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4CE9" w:rsidRPr="000026D3" w:rsidRDefault="00575CD0" w:rsidP="000A12CA">
      <w:pPr>
        <w:spacing w:before="120" w:after="0" w:line="240" w:lineRule="auto"/>
        <w:ind w:left="-720"/>
        <w:rPr>
          <w:b/>
        </w:rPr>
      </w:pPr>
      <w:r>
        <w:rPr>
          <w:b/>
          <w:noProof/>
        </w:rPr>
        <w:pict>
          <v:rect id="Rectangle 17" o:spid="_x0000_s1026" style="position:absolute;left:0;text-align:left;margin-left:-1in;margin-top:6.1pt;width:612.75pt;height:107.25pt;z-index:-25165721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" fillcolor="yellow" stroked="f" strokeweight="2pt"/>
        </w:pict>
      </w:r>
      <w:r w:rsidR="000026D3" w:rsidRPr="000026D3">
        <w:rPr>
          <w:b/>
        </w:rPr>
        <w:t>Part I.</w:t>
      </w:r>
    </w:p>
    <w:p w:rsidR="001A4CE9" w:rsidRDefault="001A4CE9" w:rsidP="001A4CE9">
      <w:pPr>
        <w:spacing w:after="0" w:line="240" w:lineRule="auto"/>
        <w:jc w:val="center"/>
        <w:rPr>
          <w:b/>
        </w:rPr>
      </w:pPr>
      <w:r w:rsidRPr="00084F0E">
        <w:rPr>
          <w:b/>
        </w:rPr>
        <w:t>COMPREHENSIVE DEVELOPMENT PLAN</w:t>
      </w:r>
      <w:r>
        <w:rPr>
          <w:b/>
        </w:rPr>
        <w:t xml:space="preserve"> 2020-2025</w:t>
      </w:r>
    </w:p>
    <w:p w:rsidR="001A4CE9" w:rsidRDefault="001A4CE9" w:rsidP="001A4CE9">
      <w:pPr>
        <w:spacing w:after="0" w:line="240" w:lineRule="auto"/>
        <w:jc w:val="center"/>
        <w:rPr>
          <w:b/>
        </w:rPr>
      </w:pPr>
      <w:r>
        <w:rPr>
          <w:b/>
        </w:rPr>
        <w:t xml:space="preserve">(Disaster Risk Reduction-Climate Change Adaptation Enhanced) </w:t>
      </w:r>
    </w:p>
    <w:p w:rsidR="001A4CE9" w:rsidRDefault="001A4CE9" w:rsidP="001A4CE9">
      <w:pPr>
        <w:spacing w:after="0" w:line="240" w:lineRule="auto"/>
        <w:jc w:val="center"/>
        <w:rPr>
          <w:b/>
        </w:rPr>
      </w:pPr>
      <w:r>
        <w:rPr>
          <w:b/>
        </w:rPr>
        <w:t>Mangaldan, Pangasinan</w:t>
      </w:r>
    </w:p>
    <w:p w:rsidR="00F26D4F" w:rsidRDefault="00F52AD7" w:rsidP="001A4CE9">
      <w:pPr>
        <w:spacing w:after="0" w:line="240" w:lineRule="auto"/>
        <w:jc w:val="center"/>
        <w:rPr>
          <w:rFonts w:ascii="Brush Script MT" w:hAnsi="Brush Script MT"/>
          <w:sz w:val="96"/>
        </w:rPr>
      </w:pPr>
      <w:r>
        <w:rPr>
          <w:rFonts w:ascii="Brush Script MT" w:hAnsi="Brush Script MT"/>
          <w:noProof/>
          <w:sz w:val="96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199389</wp:posOffset>
            </wp:positionV>
            <wp:extent cx="6543675" cy="9840635"/>
            <wp:effectExtent l="0" t="0" r="0" b="825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P-SB Res No2020-51001.jpg"/>
                    <pic:cNvPicPr/>
                  </pic:nvPicPr>
                  <pic:blipFill rotWithShape="1"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2237"/>
                    <a:stretch/>
                  </pic:blipFill>
                  <pic:spPr bwMode="auto">
                    <a:xfrm>
                      <a:off x="0" y="0"/>
                      <a:ext cx="6547111" cy="9845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26D4F">
        <w:rPr>
          <w:rFonts w:ascii="Brush Script MT" w:hAnsi="Brush Script MT"/>
          <w:sz w:val="96"/>
        </w:rPr>
        <w:t>Preliminary Pages</w:t>
      </w:r>
    </w:p>
    <w:p w:rsidR="00F26D4F" w:rsidRDefault="000A12CA" w:rsidP="001A4CE9">
      <w:pPr>
        <w:spacing w:after="0" w:line="240" w:lineRule="auto"/>
        <w:jc w:val="center"/>
        <w:rPr>
          <w:rFonts w:ascii="Brush Script MT" w:hAnsi="Brush Script MT"/>
          <w:sz w:val="96"/>
        </w:rPr>
      </w:pPr>
      <w:r>
        <w:rPr>
          <w:b/>
        </w:rPr>
        <w:t>SB RESOLUTION APPROVING THE COMPREHENSIVE DEVELOPMENT PLAN 2020-2025</w:t>
      </w:r>
    </w:p>
    <w:p w:rsidR="00F26D4F" w:rsidRDefault="00F26D4F">
      <w:pPr>
        <w:rPr>
          <w:rFonts w:ascii="Brush Script MT" w:hAnsi="Brush Script MT"/>
          <w:sz w:val="96"/>
        </w:rPr>
      </w:pPr>
      <w:r>
        <w:rPr>
          <w:rFonts w:ascii="Brush Script MT" w:hAnsi="Brush Script MT"/>
          <w:sz w:val="96"/>
        </w:rPr>
        <w:br w:type="page"/>
      </w:r>
    </w:p>
    <w:p w:rsidR="000A12CA" w:rsidRDefault="000A12CA" w:rsidP="000A12CA">
      <w:pPr>
        <w:spacing w:after="0" w:line="240" w:lineRule="auto"/>
        <w:jc w:val="center"/>
        <w:rPr>
          <w:b/>
        </w:rPr>
      </w:pPr>
    </w:p>
    <w:p w:rsidR="000A12CA" w:rsidRPr="000A12CA" w:rsidRDefault="000A12CA" w:rsidP="000A12CA">
      <w:pPr>
        <w:spacing w:after="0" w:line="240" w:lineRule="auto"/>
        <w:jc w:val="center"/>
        <w:rPr>
          <w:rFonts w:ascii="Brush Script MT" w:hAnsi="Brush Script MT"/>
          <w:sz w:val="96"/>
        </w:rPr>
      </w:pPr>
      <w:r>
        <w:rPr>
          <w:b/>
        </w:rPr>
        <w:t xml:space="preserve">SB RESOLUTION APPROVING THE COMPREHENSIVE DEVELOPMENT PLAN 2020-2025 </w:t>
      </w:r>
      <w:r>
        <w:t>(Continued…)</w:t>
      </w:r>
    </w:p>
    <w:p w:rsidR="00F26D4F" w:rsidRDefault="009B570A" w:rsidP="001A4CE9">
      <w:pPr>
        <w:spacing w:after="0" w:line="240" w:lineRule="auto"/>
        <w:jc w:val="center"/>
        <w:rPr>
          <w:rFonts w:ascii="Brush Script MT" w:hAnsi="Brush Script MT"/>
          <w:sz w:val="96"/>
        </w:rPr>
      </w:pPr>
      <w:r>
        <w:rPr>
          <w:rFonts w:ascii="Brush Script MT" w:hAnsi="Brush Script MT"/>
          <w:noProof/>
          <w:sz w:val="96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257175</wp:posOffset>
            </wp:positionV>
            <wp:extent cx="6743700" cy="878903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DP-SB Res No2020-51002.jpg"/>
                    <pic:cNvPicPr/>
                  </pic:nvPicPr>
                  <pic:blipFill rotWithShape="1"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8252"/>
                    <a:stretch/>
                  </pic:blipFill>
                  <pic:spPr bwMode="auto">
                    <a:xfrm>
                      <a:off x="0" y="0"/>
                      <a:ext cx="6743700" cy="8789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F26D4F" w:rsidRDefault="00F26D4F">
      <w:pPr>
        <w:rPr>
          <w:rFonts w:ascii="Brush Script MT" w:hAnsi="Brush Script MT"/>
          <w:sz w:val="96"/>
        </w:rPr>
      </w:pPr>
      <w:r>
        <w:rPr>
          <w:rFonts w:ascii="Brush Script MT" w:hAnsi="Brush Script MT"/>
          <w:sz w:val="96"/>
        </w:rPr>
        <w:br w:type="page"/>
      </w:r>
    </w:p>
    <w:p w:rsidR="00F26D4F" w:rsidRPr="00F26D4F" w:rsidRDefault="00575CD0" w:rsidP="00F26D4F">
      <w:pPr>
        <w:spacing w:before="480" w:after="0" w:line="240" w:lineRule="auto"/>
        <w:jc w:val="center"/>
        <w:rPr>
          <w:rFonts w:cstheme="minorHAnsi"/>
          <w:sz w:val="20"/>
        </w:rPr>
      </w:pPr>
      <w:r w:rsidRPr="00575CD0">
        <w:rPr>
          <w:b/>
          <w:noProof/>
        </w:rPr>
        <w:lastRenderedPageBreak/>
        <w:pict>
          <v:rect id="Rectangle 7" o:spid="_x0000_s1031" style="position:absolute;left:0;text-align:left;margin-left:-73pt;margin-top:8.4pt;width:612.75pt;height:92pt;z-index:-25164902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" fillcolor="yellow" stroked="f" strokeweight="2pt"/>
        </w:pict>
      </w:r>
    </w:p>
    <w:p w:rsidR="00F26D4F" w:rsidRDefault="00F26D4F" w:rsidP="000275CC">
      <w:pPr>
        <w:spacing w:before="240" w:after="0" w:line="240" w:lineRule="auto"/>
        <w:jc w:val="center"/>
        <w:rPr>
          <w:rFonts w:ascii="Brush Script MT" w:hAnsi="Brush Script MT"/>
          <w:sz w:val="96"/>
        </w:rPr>
      </w:pPr>
      <w:r>
        <w:rPr>
          <w:rFonts w:ascii="Brush Script MT" w:hAnsi="Brush Script MT"/>
          <w:sz w:val="96"/>
        </w:rPr>
        <w:t>Foreword</w:t>
      </w:r>
    </w:p>
    <w:p w:rsidR="00A0799D" w:rsidRDefault="00A0799D" w:rsidP="00F26D4F">
      <w:pPr>
        <w:spacing w:line="240" w:lineRule="auto"/>
        <w:ind w:firstLine="720"/>
        <w:jc w:val="both"/>
        <w:rPr>
          <w:sz w:val="28"/>
        </w:rPr>
      </w:pPr>
    </w:p>
    <w:p w:rsidR="00A81971" w:rsidRDefault="00A81971" w:rsidP="00936370">
      <w:pPr>
        <w:spacing w:after="0" w:line="240" w:lineRule="auto"/>
        <w:ind w:firstLine="720"/>
        <w:jc w:val="both"/>
        <w:rPr>
          <w:sz w:val="28"/>
        </w:rPr>
      </w:pPr>
    </w:p>
    <w:p w:rsidR="00F26D4F" w:rsidRDefault="000A12CA" w:rsidP="00A81971">
      <w:pPr>
        <w:spacing w:after="240" w:line="240" w:lineRule="auto"/>
        <w:ind w:firstLine="720"/>
        <w:jc w:val="both"/>
        <w:rPr>
          <w:sz w:val="28"/>
        </w:rPr>
      </w:pPr>
      <w:r>
        <w:rPr>
          <w:sz w:val="28"/>
        </w:rPr>
        <w:t xml:space="preserve">The </w:t>
      </w:r>
      <w:r w:rsidR="00F26D4F">
        <w:rPr>
          <w:sz w:val="28"/>
        </w:rPr>
        <w:t xml:space="preserve">Comprehensive Development Plan </w:t>
      </w:r>
      <w:r w:rsidR="00936370">
        <w:rPr>
          <w:sz w:val="28"/>
        </w:rPr>
        <w:t xml:space="preserve">(CDP) </w:t>
      </w:r>
      <w:r w:rsidR="00F26D4F">
        <w:rPr>
          <w:sz w:val="28"/>
        </w:rPr>
        <w:t>2020-2025</w:t>
      </w:r>
      <w:r>
        <w:rPr>
          <w:sz w:val="28"/>
        </w:rPr>
        <w:t xml:space="preserve"> of Mangaldan, Pangasinan</w:t>
      </w:r>
      <w:r w:rsidR="00F26D4F">
        <w:rPr>
          <w:sz w:val="28"/>
        </w:rPr>
        <w:t xml:space="preserve"> is formulated </w:t>
      </w:r>
      <w:r>
        <w:rPr>
          <w:sz w:val="28"/>
        </w:rPr>
        <w:t xml:space="preserve">to plan for inclusive </w:t>
      </w:r>
      <w:r w:rsidR="00C23937">
        <w:rPr>
          <w:sz w:val="28"/>
        </w:rPr>
        <w:t xml:space="preserve">growth </w:t>
      </w:r>
      <w:r>
        <w:rPr>
          <w:sz w:val="28"/>
        </w:rPr>
        <w:t xml:space="preserve">that is multi-sectoral and </w:t>
      </w:r>
      <w:r w:rsidR="002A2110">
        <w:rPr>
          <w:sz w:val="28"/>
        </w:rPr>
        <w:t>beneficial to all.</w:t>
      </w:r>
      <w:r w:rsidR="00F26D4F">
        <w:rPr>
          <w:sz w:val="28"/>
        </w:rPr>
        <w:t xml:space="preserve">  As my mandate, I have included Disaster Risk Reduction and Climate Change Adaptation as a priority </w:t>
      </w:r>
      <w:r>
        <w:rPr>
          <w:sz w:val="28"/>
        </w:rPr>
        <w:t xml:space="preserve">especially in our </w:t>
      </w:r>
      <w:r w:rsidR="00F26D4F">
        <w:rPr>
          <w:sz w:val="28"/>
        </w:rPr>
        <w:t>investment programming.</w:t>
      </w:r>
      <w:r w:rsidR="00A0799D">
        <w:rPr>
          <w:sz w:val="28"/>
        </w:rPr>
        <w:t>Th</w:t>
      </w:r>
      <w:r w:rsidR="008D3E86">
        <w:rPr>
          <w:sz w:val="28"/>
        </w:rPr>
        <w:t>is</w:t>
      </w:r>
      <w:r w:rsidR="00A0799D">
        <w:rPr>
          <w:sz w:val="28"/>
        </w:rPr>
        <w:t xml:space="preserve"> would truly make Mangaldan an environment-friendly and a safe municipality.  </w:t>
      </w:r>
    </w:p>
    <w:p w:rsidR="00F26D4F" w:rsidRDefault="00C23937" w:rsidP="00A81971">
      <w:pPr>
        <w:spacing w:before="240" w:after="240" w:line="240" w:lineRule="auto"/>
        <w:ind w:firstLine="720"/>
        <w:jc w:val="both"/>
        <w:rPr>
          <w:sz w:val="28"/>
        </w:rPr>
      </w:pPr>
      <w:r>
        <w:rPr>
          <w:sz w:val="28"/>
        </w:rPr>
        <w:t>U</w:t>
      </w:r>
      <w:r w:rsidR="000A12CA">
        <w:rPr>
          <w:sz w:val="28"/>
        </w:rPr>
        <w:t>pdating of</w:t>
      </w:r>
      <w:r>
        <w:rPr>
          <w:sz w:val="28"/>
        </w:rPr>
        <w:t xml:space="preserve"> this comprehensive plan</w:t>
      </w:r>
      <w:r w:rsidR="000A12CA">
        <w:rPr>
          <w:sz w:val="28"/>
        </w:rPr>
        <w:t xml:space="preserve"> is not an easy job for the Municipal Planning Team.  Several Focused Group Discussions were done </w:t>
      </w:r>
      <w:r w:rsidR="000275CC">
        <w:rPr>
          <w:sz w:val="28"/>
        </w:rPr>
        <w:t xml:space="preserve">as early as </w:t>
      </w:r>
      <w:r>
        <w:rPr>
          <w:sz w:val="28"/>
        </w:rPr>
        <w:t>2017 upon completion of the Community-Based Monitoring System (CBMS)</w:t>
      </w:r>
      <w:r w:rsidR="000275CC">
        <w:rPr>
          <w:sz w:val="28"/>
        </w:rPr>
        <w:t xml:space="preserve">, </w:t>
      </w:r>
      <w:r w:rsidR="000A12CA">
        <w:rPr>
          <w:sz w:val="28"/>
        </w:rPr>
        <w:t>until it was finally approved before the Municipal Development Council</w:t>
      </w:r>
      <w:r w:rsidR="002572CD">
        <w:rPr>
          <w:sz w:val="28"/>
        </w:rPr>
        <w:t>on</w:t>
      </w:r>
      <w:r w:rsidR="003A3C27">
        <w:rPr>
          <w:sz w:val="28"/>
        </w:rPr>
        <w:t xml:space="preserve"> October 14, 2019</w:t>
      </w:r>
      <w:r w:rsidR="000A12CA">
        <w:rPr>
          <w:sz w:val="28"/>
        </w:rPr>
        <w:t xml:space="preserve">.  </w:t>
      </w:r>
      <w:r w:rsidR="002572CD">
        <w:rPr>
          <w:sz w:val="28"/>
        </w:rPr>
        <w:t xml:space="preserve">After tedious review and finalization, </w:t>
      </w:r>
      <w:r w:rsidR="00B241A7">
        <w:rPr>
          <w:sz w:val="28"/>
        </w:rPr>
        <w:t>e</w:t>
      </w:r>
      <w:r w:rsidR="000A12CA">
        <w:rPr>
          <w:sz w:val="28"/>
        </w:rPr>
        <w:t xml:space="preserve">ndorsement to the Sangguniang Bayan </w:t>
      </w:r>
      <w:r w:rsidR="00CB350B">
        <w:rPr>
          <w:sz w:val="28"/>
        </w:rPr>
        <w:t>became</w:t>
      </w:r>
      <w:r w:rsidR="00271CEE">
        <w:rPr>
          <w:sz w:val="28"/>
        </w:rPr>
        <w:t xml:space="preserve">easy since copies </w:t>
      </w:r>
      <w:r w:rsidR="002572CD">
        <w:rPr>
          <w:sz w:val="28"/>
        </w:rPr>
        <w:t>we</w:t>
      </w:r>
      <w:r w:rsidR="00271CEE">
        <w:rPr>
          <w:sz w:val="28"/>
        </w:rPr>
        <w:t>re forwarded to the councilors through e-</w:t>
      </w:r>
      <w:r w:rsidR="002572CD">
        <w:rPr>
          <w:sz w:val="28"/>
        </w:rPr>
        <w:t>chat</w:t>
      </w:r>
      <w:r>
        <w:rPr>
          <w:sz w:val="28"/>
        </w:rPr>
        <w:t xml:space="preserve">. </w:t>
      </w:r>
      <w:r w:rsidR="00936370">
        <w:rPr>
          <w:sz w:val="28"/>
        </w:rPr>
        <w:t xml:space="preserve">Technical Assistance was of course provided by the Department of the Interior and Local Government CDP Focal Persons.  </w:t>
      </w:r>
    </w:p>
    <w:p w:rsidR="00CB350B" w:rsidRDefault="00CB350B" w:rsidP="00A81971">
      <w:pPr>
        <w:spacing w:before="240" w:after="240" w:line="240" w:lineRule="auto"/>
        <w:ind w:firstLine="720"/>
        <w:jc w:val="both"/>
        <w:rPr>
          <w:sz w:val="28"/>
        </w:rPr>
      </w:pPr>
      <w:r>
        <w:rPr>
          <w:sz w:val="28"/>
        </w:rPr>
        <w:t xml:space="preserve">Finally, </w:t>
      </w:r>
      <w:r w:rsidR="00F017CC">
        <w:rPr>
          <w:sz w:val="28"/>
        </w:rPr>
        <w:t xml:space="preserve">legislative </w:t>
      </w:r>
      <w:r w:rsidR="00271CEE">
        <w:rPr>
          <w:sz w:val="28"/>
        </w:rPr>
        <w:t xml:space="preserve">approval of </w:t>
      </w:r>
      <w:r w:rsidR="00F017CC">
        <w:rPr>
          <w:sz w:val="28"/>
        </w:rPr>
        <w:t>our CDP is a</w:t>
      </w:r>
      <w:r w:rsidR="00C23937">
        <w:rPr>
          <w:sz w:val="28"/>
        </w:rPr>
        <w:t>jumpstart</w:t>
      </w:r>
      <w:r w:rsidR="00F017CC">
        <w:rPr>
          <w:sz w:val="28"/>
        </w:rPr>
        <w:t xml:space="preserve"> for </w:t>
      </w:r>
      <w:r w:rsidR="00C23937">
        <w:rPr>
          <w:sz w:val="28"/>
        </w:rPr>
        <w:t xml:space="preserve">the development of </w:t>
      </w:r>
      <w:r>
        <w:rPr>
          <w:sz w:val="28"/>
        </w:rPr>
        <w:t>Mangaldan</w:t>
      </w:r>
      <w:r w:rsidR="00D40351">
        <w:rPr>
          <w:sz w:val="28"/>
        </w:rPr>
        <w:t xml:space="preserve"> into a smart city</w:t>
      </w:r>
      <w:r>
        <w:rPr>
          <w:sz w:val="28"/>
        </w:rPr>
        <w:t xml:space="preserve">. </w:t>
      </w:r>
    </w:p>
    <w:p w:rsidR="00C23937" w:rsidRDefault="00C23937" w:rsidP="00C23937">
      <w:pPr>
        <w:spacing w:before="240" w:after="240" w:line="240" w:lineRule="auto"/>
        <w:ind w:firstLine="720"/>
        <w:jc w:val="both"/>
        <w:rPr>
          <w:sz w:val="28"/>
        </w:rPr>
      </w:pPr>
      <w:r>
        <w:rPr>
          <w:sz w:val="28"/>
        </w:rPr>
        <w:t xml:space="preserve">This is just the beginning of our dream to make Mangaldan progressive.  With our CDP now in place, I hope we use it to be our guide in achieving our identified goals.  In less than a year of my administration, developments have already started and many more are about to come.   </w:t>
      </w:r>
    </w:p>
    <w:p w:rsidR="00CB350B" w:rsidRDefault="00A0799D" w:rsidP="00A81971">
      <w:pPr>
        <w:spacing w:before="240" w:after="240" w:line="240" w:lineRule="auto"/>
        <w:ind w:firstLine="720"/>
        <w:jc w:val="both"/>
        <w:rPr>
          <w:sz w:val="28"/>
        </w:rPr>
      </w:pPr>
      <w:r>
        <w:rPr>
          <w:sz w:val="28"/>
        </w:rPr>
        <w:t xml:space="preserve">At this point, </w:t>
      </w:r>
      <w:r w:rsidR="00CB350B">
        <w:rPr>
          <w:sz w:val="28"/>
        </w:rPr>
        <w:t xml:space="preserve">I enjoin my fellow officials and employees to support all our priority projects, programs and activities for the next six </w:t>
      </w:r>
      <w:r w:rsidR="008D3E86">
        <w:rPr>
          <w:sz w:val="28"/>
        </w:rPr>
        <w:t xml:space="preserve">(6) </w:t>
      </w:r>
      <w:r w:rsidR="00CB350B">
        <w:rPr>
          <w:sz w:val="28"/>
        </w:rPr>
        <w:t xml:space="preserve">years.  I hope to achieve what we have envisioned for our beloved </w:t>
      </w:r>
      <w:r w:rsidR="00D40351">
        <w:rPr>
          <w:sz w:val="28"/>
        </w:rPr>
        <w:t>town</w:t>
      </w:r>
      <w:r w:rsidR="00CB350B">
        <w:rPr>
          <w:sz w:val="28"/>
        </w:rPr>
        <w:t>, with all of you as my partners</w:t>
      </w:r>
      <w:r w:rsidR="00936370">
        <w:rPr>
          <w:sz w:val="28"/>
        </w:rPr>
        <w:t xml:space="preserve">, </w:t>
      </w:r>
      <w:r w:rsidR="00D40351">
        <w:rPr>
          <w:sz w:val="28"/>
        </w:rPr>
        <w:t xml:space="preserve">incorporating the practice of </w:t>
      </w:r>
      <w:r w:rsidR="00936370">
        <w:rPr>
          <w:sz w:val="28"/>
        </w:rPr>
        <w:t>good local governance</w:t>
      </w:r>
      <w:r w:rsidR="00CB350B">
        <w:rPr>
          <w:sz w:val="28"/>
        </w:rPr>
        <w:t>.</w:t>
      </w:r>
    </w:p>
    <w:p w:rsidR="00CB350B" w:rsidRDefault="00CB350B" w:rsidP="00A81971">
      <w:pPr>
        <w:spacing w:before="240" w:after="240" w:line="240" w:lineRule="auto"/>
        <w:ind w:firstLine="720"/>
        <w:jc w:val="both"/>
        <w:rPr>
          <w:sz w:val="28"/>
        </w:rPr>
      </w:pPr>
      <w:r>
        <w:rPr>
          <w:sz w:val="28"/>
        </w:rPr>
        <w:t xml:space="preserve">To the people who have worked hard and given their time </w:t>
      </w:r>
      <w:r w:rsidR="00D40351">
        <w:rPr>
          <w:sz w:val="28"/>
        </w:rPr>
        <w:t>and diligence</w:t>
      </w:r>
      <w:r>
        <w:rPr>
          <w:sz w:val="28"/>
        </w:rPr>
        <w:t xml:space="preserve"> to complete this plan, please accept my </w:t>
      </w:r>
      <w:r w:rsidR="00D40351">
        <w:rPr>
          <w:sz w:val="28"/>
        </w:rPr>
        <w:t xml:space="preserve">profound </w:t>
      </w:r>
      <w:r>
        <w:rPr>
          <w:sz w:val="28"/>
        </w:rPr>
        <w:t>gratitude.</w:t>
      </w:r>
    </w:p>
    <w:p w:rsidR="00F26D4F" w:rsidRPr="0016136D" w:rsidRDefault="00F26D4F" w:rsidP="00A8197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>Mabuhay and AliguasMangaldan!</w:t>
      </w:r>
    </w:p>
    <w:p w:rsidR="00F26D4F" w:rsidRDefault="00054D02" w:rsidP="00A81971">
      <w:pPr>
        <w:spacing w:after="0" w:line="240" w:lineRule="auto"/>
        <w:ind w:firstLine="720"/>
        <w:rPr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2962275</wp:posOffset>
            </wp:positionH>
            <wp:positionV relativeFrom="paragraph">
              <wp:posOffset>154400</wp:posOffset>
            </wp:positionV>
            <wp:extent cx="2562225" cy="908590"/>
            <wp:effectExtent l="0" t="0" r="0" b="635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FMAR-IP2020-202200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339" t="49399" r="57853" b="43127"/>
                    <a:stretch/>
                  </pic:blipFill>
                  <pic:spPr bwMode="auto">
                    <a:xfrm>
                      <a:off x="0" y="0"/>
                      <a:ext cx="2562225" cy="908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A81971" w:rsidRDefault="00A81971" w:rsidP="00A81971">
      <w:pPr>
        <w:spacing w:after="0" w:line="240" w:lineRule="auto"/>
        <w:ind w:firstLine="720"/>
        <w:rPr>
          <w:sz w:val="28"/>
        </w:rPr>
      </w:pPr>
    </w:p>
    <w:p w:rsidR="00A81971" w:rsidRPr="00A81971" w:rsidRDefault="00A81971" w:rsidP="00A81971">
      <w:pPr>
        <w:spacing w:after="0" w:line="240" w:lineRule="auto"/>
        <w:ind w:firstLine="720"/>
        <w:rPr>
          <w:sz w:val="28"/>
        </w:rPr>
      </w:pPr>
    </w:p>
    <w:p w:rsidR="00A81971" w:rsidRDefault="00A81971" w:rsidP="00A81971">
      <w:pPr>
        <w:spacing w:after="0" w:line="240" w:lineRule="auto"/>
        <w:ind w:right="-720" w:firstLine="720"/>
        <w:rPr>
          <w:b/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212268">
        <w:rPr>
          <w:sz w:val="28"/>
        </w:rPr>
        <w:tab/>
      </w:r>
      <w:r>
        <w:rPr>
          <w:b/>
          <w:sz w:val="28"/>
        </w:rPr>
        <w:t>MARY MARILYN DG. LAMBINO</w:t>
      </w:r>
    </w:p>
    <w:p w:rsidR="00A81971" w:rsidRDefault="00A81971" w:rsidP="00A81971">
      <w:pPr>
        <w:spacing w:after="0" w:line="240" w:lineRule="auto"/>
        <w:ind w:right="-720" w:firstLine="720"/>
        <w:rPr>
          <w:sz w:val="28"/>
        </w:rPr>
      </w:pPr>
      <w:r w:rsidRPr="00A81971">
        <w:rPr>
          <w:sz w:val="28"/>
        </w:rPr>
        <w:tab/>
      </w:r>
      <w:r w:rsidRPr="00A81971">
        <w:rPr>
          <w:sz w:val="28"/>
        </w:rPr>
        <w:tab/>
      </w:r>
      <w:r w:rsidRPr="00A81971">
        <w:rPr>
          <w:sz w:val="28"/>
        </w:rPr>
        <w:tab/>
      </w:r>
      <w:r w:rsidRPr="00A81971">
        <w:rPr>
          <w:sz w:val="28"/>
        </w:rPr>
        <w:tab/>
      </w:r>
      <w:r w:rsidRPr="00A81971">
        <w:rPr>
          <w:sz w:val="28"/>
        </w:rPr>
        <w:tab/>
      </w:r>
      <w:r w:rsidRPr="00A81971">
        <w:rPr>
          <w:sz w:val="28"/>
        </w:rPr>
        <w:tab/>
      </w:r>
      <w:r w:rsidR="00212268">
        <w:rPr>
          <w:sz w:val="28"/>
        </w:rPr>
        <w:t xml:space="preserve">       Municipal Mayor</w:t>
      </w:r>
      <w:r>
        <w:rPr>
          <w:sz w:val="28"/>
        </w:rPr>
        <w:tab/>
      </w:r>
    </w:p>
    <w:p w:rsidR="00A81971" w:rsidRDefault="00A81971" w:rsidP="00A81971">
      <w:pPr>
        <w:spacing w:after="0" w:line="240" w:lineRule="auto"/>
        <w:ind w:right="-720" w:firstLine="720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      Chairman, Municipal Development Council</w:t>
      </w:r>
    </w:p>
    <w:p w:rsidR="00F26D4F" w:rsidRPr="00936370" w:rsidRDefault="00A81971" w:rsidP="00A81971">
      <w:pPr>
        <w:spacing w:after="0" w:line="240" w:lineRule="auto"/>
        <w:ind w:right="-1350" w:firstLine="720"/>
        <w:rPr>
          <w:sz w:val="14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Head, Planning </w:t>
      </w:r>
      <w:r w:rsidR="00936370">
        <w:rPr>
          <w:sz w:val="28"/>
        </w:rPr>
        <w:t xml:space="preserve">Core Group </w:t>
      </w:r>
      <w:r>
        <w:rPr>
          <w:sz w:val="28"/>
        </w:rPr>
        <w:t xml:space="preserve">for CDP Preparation </w:t>
      </w:r>
      <w:r w:rsidR="00F26D4F" w:rsidRPr="00A81971">
        <w:rPr>
          <w:sz w:val="28"/>
        </w:rPr>
        <w:br w:type="page"/>
      </w:r>
      <w:r w:rsidRPr="00A81971">
        <w:rPr>
          <w:sz w:val="28"/>
        </w:rPr>
        <w:lastRenderedPageBreak/>
        <w:tab/>
      </w:r>
    </w:p>
    <w:p w:rsidR="00AD38AC" w:rsidRDefault="00575CD0" w:rsidP="000275CC">
      <w:pPr>
        <w:spacing w:before="360" w:after="0" w:line="240" w:lineRule="auto"/>
        <w:jc w:val="center"/>
        <w:rPr>
          <w:b/>
        </w:rPr>
      </w:pPr>
      <w:r w:rsidRPr="00575CD0">
        <w:rPr>
          <w:noProof/>
        </w:rPr>
        <w:pict>
          <v:rect id="Rectangle 6" o:spid="_x0000_s1030" style="position:absolute;left:0;text-align:left;margin-left:-1in;margin-top:.85pt;width:612.75pt;height:92pt;z-index:-25165107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" fillcolor="yellow" stroked="f" strokeweight="2pt"/>
        </w:pict>
      </w:r>
      <w:r w:rsidR="001A4CE9">
        <w:rPr>
          <w:rFonts w:ascii="Brush Script MT" w:hAnsi="Brush Script MT"/>
          <w:sz w:val="96"/>
        </w:rPr>
        <w:t>Acknowledgements</w:t>
      </w:r>
    </w:p>
    <w:p w:rsidR="001A4CE9" w:rsidRDefault="001A4CE9" w:rsidP="001A4CE9">
      <w:pPr>
        <w:spacing w:after="0" w:line="240" w:lineRule="auto"/>
        <w:ind w:firstLine="720"/>
        <w:jc w:val="both"/>
        <w:rPr>
          <w:rFonts w:ascii="Calibri" w:hAnsi="Calibri" w:cs="Calibri"/>
          <w:bCs/>
          <w:sz w:val="24"/>
          <w:szCs w:val="24"/>
        </w:rPr>
      </w:pPr>
    </w:p>
    <w:p w:rsidR="00326816" w:rsidRPr="00E14D49" w:rsidRDefault="00326816" w:rsidP="00A3321B">
      <w:pPr>
        <w:spacing w:after="0" w:line="240" w:lineRule="auto"/>
        <w:ind w:firstLine="720"/>
        <w:rPr>
          <w:sz w:val="16"/>
          <w:szCs w:val="16"/>
        </w:rPr>
      </w:pPr>
    </w:p>
    <w:p w:rsidR="001A4CE9" w:rsidRPr="0016136D" w:rsidRDefault="001A4CE9" w:rsidP="00212268">
      <w:pPr>
        <w:spacing w:before="120" w:after="0" w:line="240" w:lineRule="auto"/>
        <w:ind w:right="-634" w:firstLine="720"/>
        <w:rPr>
          <w:sz w:val="28"/>
        </w:rPr>
      </w:pPr>
      <w:r w:rsidRPr="0016136D">
        <w:rPr>
          <w:sz w:val="28"/>
        </w:rPr>
        <w:t>The Comprehensive Development Plan (CDP) 2020-2025 of the Municipality of Mangaldan</w:t>
      </w:r>
      <w:r w:rsidR="0016136D">
        <w:rPr>
          <w:sz w:val="28"/>
        </w:rPr>
        <w:t>,</w:t>
      </w:r>
      <w:r w:rsidRPr="0016136D">
        <w:rPr>
          <w:sz w:val="28"/>
        </w:rPr>
        <w:t xml:space="preserve"> a Disast</w:t>
      </w:r>
      <w:bookmarkStart w:id="0" w:name="_GoBack"/>
      <w:bookmarkEnd w:id="0"/>
      <w:r w:rsidRPr="0016136D">
        <w:rPr>
          <w:sz w:val="28"/>
        </w:rPr>
        <w:t xml:space="preserve">er Risk Reduction and Climate Change Adaptation </w:t>
      </w:r>
      <w:r w:rsidR="00E14D49">
        <w:rPr>
          <w:sz w:val="28"/>
        </w:rPr>
        <w:t xml:space="preserve">- </w:t>
      </w:r>
      <w:r w:rsidRPr="0016136D">
        <w:rPr>
          <w:sz w:val="28"/>
        </w:rPr>
        <w:t xml:space="preserve">Enhanced document, underwent long and tedious processes which </w:t>
      </w:r>
      <w:r w:rsidR="0016136D">
        <w:rPr>
          <w:sz w:val="28"/>
        </w:rPr>
        <w:t xml:space="preserve">were </w:t>
      </w:r>
      <w:r w:rsidRPr="0016136D">
        <w:rPr>
          <w:sz w:val="28"/>
        </w:rPr>
        <w:t>well-participated-in by stakeholders from all sectors</w:t>
      </w:r>
      <w:r w:rsidR="0016136D">
        <w:rPr>
          <w:sz w:val="28"/>
        </w:rPr>
        <w:t xml:space="preserve">.  </w:t>
      </w:r>
      <w:r w:rsidRPr="0016136D">
        <w:rPr>
          <w:sz w:val="28"/>
        </w:rPr>
        <w:t xml:space="preserve">Its completion would not be possible if not because of the following:  </w:t>
      </w:r>
    </w:p>
    <w:p w:rsidR="001A4CE9" w:rsidRPr="000275CC" w:rsidRDefault="001A4CE9" w:rsidP="00D40351">
      <w:pPr>
        <w:spacing w:after="0" w:line="240" w:lineRule="auto"/>
        <w:rPr>
          <w:sz w:val="20"/>
          <w:szCs w:val="16"/>
        </w:rPr>
      </w:pPr>
    </w:p>
    <w:p w:rsidR="001A4CE9" w:rsidRPr="0016136D" w:rsidRDefault="001A4CE9" w:rsidP="00D4035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>The Lord</w:t>
      </w:r>
      <w:r w:rsidR="00A3321B" w:rsidRPr="0016136D">
        <w:rPr>
          <w:sz w:val="28"/>
        </w:rPr>
        <w:t xml:space="preserve"> A</w:t>
      </w:r>
      <w:r w:rsidR="0001692F">
        <w:rPr>
          <w:sz w:val="28"/>
        </w:rPr>
        <w:t>l</w:t>
      </w:r>
      <w:r w:rsidR="00A3321B" w:rsidRPr="0016136D">
        <w:rPr>
          <w:sz w:val="28"/>
        </w:rPr>
        <w:t>mighty</w:t>
      </w:r>
      <w:r w:rsidRPr="0016136D">
        <w:rPr>
          <w:sz w:val="28"/>
        </w:rPr>
        <w:t xml:space="preserve">, </w:t>
      </w:r>
      <w:r w:rsidR="00A3321B" w:rsidRPr="0016136D">
        <w:rPr>
          <w:sz w:val="28"/>
        </w:rPr>
        <w:t>from whom we source all our energy and wisdom</w:t>
      </w:r>
      <w:r w:rsidRPr="0016136D">
        <w:rPr>
          <w:sz w:val="28"/>
        </w:rPr>
        <w:t>;</w:t>
      </w:r>
    </w:p>
    <w:p w:rsidR="001A4CE9" w:rsidRPr="000275CC" w:rsidRDefault="001A4CE9" w:rsidP="00D40351">
      <w:pPr>
        <w:spacing w:after="0" w:line="240" w:lineRule="auto"/>
        <w:rPr>
          <w:sz w:val="20"/>
          <w:szCs w:val="16"/>
        </w:rPr>
      </w:pPr>
    </w:p>
    <w:p w:rsidR="001A4CE9" w:rsidRPr="0016136D" w:rsidRDefault="00A3321B" w:rsidP="00D4035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 xml:space="preserve">Our </w:t>
      </w:r>
      <w:r w:rsidR="003A3C92">
        <w:rPr>
          <w:sz w:val="28"/>
        </w:rPr>
        <w:t>Local Chief Executive</w:t>
      </w:r>
      <w:r w:rsidRPr="0016136D">
        <w:rPr>
          <w:sz w:val="28"/>
        </w:rPr>
        <w:t xml:space="preserve">, </w:t>
      </w:r>
      <w:r w:rsidR="003A3C92">
        <w:rPr>
          <w:sz w:val="28"/>
        </w:rPr>
        <w:t xml:space="preserve">Mayor </w:t>
      </w:r>
      <w:r w:rsidRPr="0016136D">
        <w:rPr>
          <w:sz w:val="28"/>
        </w:rPr>
        <w:t>Mary Marilyn De Guzman-Lambino</w:t>
      </w:r>
      <w:r w:rsidR="00E14D49">
        <w:rPr>
          <w:sz w:val="28"/>
        </w:rPr>
        <w:t>,</w:t>
      </w:r>
      <w:r w:rsidRPr="0016136D">
        <w:rPr>
          <w:sz w:val="28"/>
        </w:rPr>
        <w:t xml:space="preserve"> who committed her full-support especially in presiding over the Municipal Development Council to indorse the CDP </w:t>
      </w:r>
      <w:r w:rsidR="00E14D49">
        <w:rPr>
          <w:sz w:val="28"/>
        </w:rPr>
        <w:t>for</w:t>
      </w:r>
      <w:r w:rsidRPr="0016136D">
        <w:rPr>
          <w:sz w:val="28"/>
        </w:rPr>
        <w:t>Sangguniang Bayan approval.</w:t>
      </w:r>
    </w:p>
    <w:p w:rsidR="00A3321B" w:rsidRPr="000275CC" w:rsidRDefault="00A3321B" w:rsidP="00D40351">
      <w:pPr>
        <w:spacing w:after="0" w:line="240" w:lineRule="auto"/>
        <w:rPr>
          <w:sz w:val="20"/>
          <w:szCs w:val="16"/>
        </w:rPr>
      </w:pPr>
    </w:p>
    <w:p w:rsidR="001A4CE9" w:rsidRDefault="003A3C92" w:rsidP="00D40351">
      <w:pPr>
        <w:spacing w:after="0" w:line="240" w:lineRule="auto"/>
        <w:ind w:firstLine="720"/>
        <w:rPr>
          <w:sz w:val="28"/>
        </w:rPr>
      </w:pPr>
      <w:r>
        <w:rPr>
          <w:sz w:val="28"/>
        </w:rPr>
        <w:t>T</w:t>
      </w:r>
      <w:r w:rsidR="001A4CE9" w:rsidRPr="0016136D">
        <w:rPr>
          <w:sz w:val="28"/>
        </w:rPr>
        <w:t xml:space="preserve">he Local Legislative Body headed by Vice-Mayor Atty. Pedro A. Surdilla, Jr., for their </w:t>
      </w:r>
      <w:r w:rsidR="0016136D" w:rsidRPr="0016136D">
        <w:rPr>
          <w:sz w:val="28"/>
        </w:rPr>
        <w:t xml:space="preserve">most favorable response and action in </w:t>
      </w:r>
      <w:r w:rsidR="00F017CC">
        <w:rPr>
          <w:sz w:val="28"/>
        </w:rPr>
        <w:t>approving</w:t>
      </w:r>
      <w:r w:rsidR="0016136D" w:rsidRPr="0016136D">
        <w:rPr>
          <w:sz w:val="28"/>
        </w:rPr>
        <w:t xml:space="preserve"> the </w:t>
      </w:r>
      <w:r w:rsidR="00A3321B" w:rsidRPr="0016136D">
        <w:rPr>
          <w:sz w:val="28"/>
        </w:rPr>
        <w:t>Comprehensive Development Plan 2020-2025</w:t>
      </w:r>
      <w:r w:rsidR="001A4CE9" w:rsidRPr="0016136D">
        <w:rPr>
          <w:sz w:val="28"/>
        </w:rPr>
        <w:t>;</w:t>
      </w:r>
    </w:p>
    <w:p w:rsidR="0016136D" w:rsidRPr="000275CC" w:rsidRDefault="0016136D" w:rsidP="00D40351">
      <w:pPr>
        <w:spacing w:after="0" w:line="240" w:lineRule="auto"/>
        <w:ind w:firstLine="720"/>
        <w:rPr>
          <w:sz w:val="20"/>
          <w:szCs w:val="16"/>
        </w:rPr>
      </w:pPr>
    </w:p>
    <w:p w:rsidR="0016136D" w:rsidRPr="0016136D" w:rsidRDefault="0016136D" w:rsidP="00D40351">
      <w:pPr>
        <w:spacing w:after="0" w:line="240" w:lineRule="auto"/>
        <w:ind w:firstLine="720"/>
        <w:rPr>
          <w:sz w:val="28"/>
        </w:rPr>
      </w:pPr>
      <w:r>
        <w:rPr>
          <w:sz w:val="28"/>
        </w:rPr>
        <w:t xml:space="preserve">The </w:t>
      </w:r>
      <w:r w:rsidR="000275CC">
        <w:rPr>
          <w:sz w:val="28"/>
        </w:rPr>
        <w:t xml:space="preserve">National Agency and </w:t>
      </w:r>
      <w:r>
        <w:rPr>
          <w:sz w:val="28"/>
        </w:rPr>
        <w:t xml:space="preserve">LGU Department Heads </w:t>
      </w:r>
      <w:r w:rsidR="000275CC">
        <w:rPr>
          <w:sz w:val="28"/>
        </w:rPr>
        <w:t xml:space="preserve">with </w:t>
      </w:r>
      <w:r>
        <w:rPr>
          <w:sz w:val="28"/>
        </w:rPr>
        <w:t>their staff</w:t>
      </w:r>
      <w:r w:rsidR="00E14D49">
        <w:rPr>
          <w:sz w:val="28"/>
        </w:rPr>
        <w:t>s</w:t>
      </w:r>
      <w:r>
        <w:rPr>
          <w:sz w:val="28"/>
        </w:rPr>
        <w:t xml:space="preserve"> for </w:t>
      </w:r>
      <w:r w:rsidR="003A3C92">
        <w:rPr>
          <w:sz w:val="28"/>
        </w:rPr>
        <w:t xml:space="preserve">always being supportive and </w:t>
      </w:r>
      <w:r w:rsidR="00D40351">
        <w:rPr>
          <w:sz w:val="28"/>
        </w:rPr>
        <w:t xml:space="preserve">for </w:t>
      </w:r>
      <w:r w:rsidR="003A3C92">
        <w:rPr>
          <w:sz w:val="28"/>
        </w:rPr>
        <w:t>ma</w:t>
      </w:r>
      <w:r w:rsidR="00D40351">
        <w:rPr>
          <w:sz w:val="28"/>
        </w:rPr>
        <w:t>king</w:t>
      </w:r>
      <w:r w:rsidR="003A3C92">
        <w:rPr>
          <w:sz w:val="28"/>
        </w:rPr>
        <w:t xml:space="preserve"> sure that </w:t>
      </w:r>
      <w:r>
        <w:rPr>
          <w:sz w:val="28"/>
        </w:rPr>
        <w:t>their respective suggestions and proposals were included in the plan</w:t>
      </w:r>
      <w:r w:rsidRPr="0016136D">
        <w:rPr>
          <w:sz w:val="28"/>
        </w:rPr>
        <w:t xml:space="preserve">.  </w:t>
      </w:r>
    </w:p>
    <w:p w:rsidR="001A4CE9" w:rsidRPr="000275CC" w:rsidRDefault="001A4CE9" w:rsidP="00D40351">
      <w:pPr>
        <w:spacing w:after="0" w:line="240" w:lineRule="auto"/>
        <w:rPr>
          <w:sz w:val="20"/>
          <w:szCs w:val="16"/>
        </w:rPr>
      </w:pPr>
    </w:p>
    <w:p w:rsidR="001A4CE9" w:rsidRPr="0016136D" w:rsidRDefault="001A4CE9" w:rsidP="00D4035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 xml:space="preserve">The Department of the Interior and Local Government for the </w:t>
      </w:r>
      <w:r w:rsidR="00A3321B" w:rsidRPr="0016136D">
        <w:rPr>
          <w:sz w:val="28"/>
        </w:rPr>
        <w:t>technical trainings, seminar-workshops and publication of the CDP I</w:t>
      </w:r>
      <w:r w:rsidRPr="0016136D">
        <w:rPr>
          <w:sz w:val="28"/>
        </w:rPr>
        <w:t xml:space="preserve">llustrative </w:t>
      </w:r>
      <w:r w:rsidR="00A3321B" w:rsidRPr="0016136D">
        <w:rPr>
          <w:sz w:val="28"/>
        </w:rPr>
        <w:t>G</w:t>
      </w:r>
      <w:r w:rsidRPr="0016136D">
        <w:rPr>
          <w:sz w:val="28"/>
        </w:rPr>
        <w:t>uide;</w:t>
      </w:r>
    </w:p>
    <w:p w:rsidR="00A3321B" w:rsidRPr="000275CC" w:rsidRDefault="00A3321B" w:rsidP="00D40351">
      <w:pPr>
        <w:spacing w:after="0" w:line="240" w:lineRule="auto"/>
        <w:rPr>
          <w:sz w:val="20"/>
          <w:szCs w:val="16"/>
        </w:rPr>
      </w:pPr>
    </w:p>
    <w:p w:rsidR="00A3321B" w:rsidRPr="0016136D" w:rsidRDefault="00A3321B" w:rsidP="00D4035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 xml:space="preserve">The Municipality of Mapandan for including LGU Mangaldan in their </w:t>
      </w:r>
      <w:r w:rsidR="000275CC" w:rsidRPr="0016136D">
        <w:rPr>
          <w:sz w:val="28"/>
        </w:rPr>
        <w:t xml:space="preserve">DILG-Assisted </w:t>
      </w:r>
      <w:r w:rsidRPr="0016136D">
        <w:rPr>
          <w:sz w:val="28"/>
        </w:rPr>
        <w:t>CDP</w:t>
      </w:r>
      <w:r w:rsidR="000275CC">
        <w:rPr>
          <w:sz w:val="28"/>
        </w:rPr>
        <w:t xml:space="preserve"> Planning &amp; Technical Workshop</w:t>
      </w:r>
      <w:r w:rsidR="00212268">
        <w:rPr>
          <w:sz w:val="28"/>
        </w:rPr>
        <w:t>s</w:t>
      </w:r>
      <w:r w:rsidR="000275CC">
        <w:rPr>
          <w:sz w:val="28"/>
        </w:rPr>
        <w:t>.</w:t>
      </w:r>
    </w:p>
    <w:p w:rsidR="001A4CE9" w:rsidRPr="000275CC" w:rsidRDefault="001A4CE9" w:rsidP="00D40351">
      <w:pPr>
        <w:spacing w:after="0" w:line="240" w:lineRule="auto"/>
        <w:rPr>
          <w:sz w:val="20"/>
          <w:szCs w:val="16"/>
        </w:rPr>
      </w:pPr>
    </w:p>
    <w:p w:rsidR="001A4CE9" w:rsidRPr="0016136D" w:rsidRDefault="001A4CE9" w:rsidP="00D40351">
      <w:pPr>
        <w:spacing w:after="0" w:line="240" w:lineRule="auto"/>
        <w:ind w:firstLine="720"/>
        <w:rPr>
          <w:sz w:val="28"/>
        </w:rPr>
      </w:pPr>
      <w:r w:rsidRPr="0016136D">
        <w:rPr>
          <w:sz w:val="28"/>
        </w:rPr>
        <w:t>Finally, credit goes to the</w:t>
      </w:r>
      <w:r w:rsidR="00A3321B" w:rsidRPr="0016136D">
        <w:rPr>
          <w:sz w:val="28"/>
        </w:rPr>
        <w:t xml:space="preserve"> CDP Planning Team together with the Municipal Planning and Development </w:t>
      </w:r>
      <w:r w:rsidR="0016136D">
        <w:rPr>
          <w:sz w:val="28"/>
        </w:rPr>
        <w:t>Office</w:t>
      </w:r>
      <w:r w:rsidR="00A3321B" w:rsidRPr="0016136D">
        <w:rPr>
          <w:sz w:val="28"/>
        </w:rPr>
        <w:t xml:space="preserve"> Staff</w:t>
      </w:r>
      <w:r w:rsidR="00E14D49">
        <w:rPr>
          <w:sz w:val="28"/>
        </w:rPr>
        <w:t>s</w:t>
      </w:r>
      <w:r w:rsidR="0016136D">
        <w:rPr>
          <w:sz w:val="28"/>
        </w:rPr>
        <w:t>, the DOLE-GIP, and Senior High School Interns</w:t>
      </w:r>
      <w:r w:rsidR="00A3321B" w:rsidRPr="0016136D">
        <w:rPr>
          <w:sz w:val="28"/>
        </w:rPr>
        <w:t xml:space="preserve"> for their </w:t>
      </w:r>
      <w:r w:rsidR="00936370" w:rsidRPr="0016136D">
        <w:rPr>
          <w:sz w:val="28"/>
        </w:rPr>
        <w:t>unwavering</w:t>
      </w:r>
      <w:r w:rsidR="00D40351">
        <w:rPr>
          <w:sz w:val="28"/>
        </w:rPr>
        <w:t>compliance</w:t>
      </w:r>
      <w:r w:rsidR="00E14D49">
        <w:rPr>
          <w:sz w:val="28"/>
        </w:rPr>
        <w:t xml:space="preserve"> and</w:t>
      </w:r>
      <w:r w:rsidR="00A3321B" w:rsidRPr="0016136D">
        <w:rPr>
          <w:sz w:val="28"/>
        </w:rPr>
        <w:t xml:space="preserve">immediate </w:t>
      </w:r>
      <w:r w:rsidR="00D40351">
        <w:rPr>
          <w:sz w:val="28"/>
        </w:rPr>
        <w:t>response especially in the updating</w:t>
      </w:r>
      <w:r w:rsidR="00A3321B" w:rsidRPr="0016136D">
        <w:rPr>
          <w:sz w:val="28"/>
        </w:rPr>
        <w:t xml:space="preserve"> of data</w:t>
      </w:r>
      <w:r w:rsidR="00E14D49">
        <w:rPr>
          <w:sz w:val="28"/>
        </w:rPr>
        <w:t xml:space="preserve">.  Special mention </w:t>
      </w:r>
      <w:r w:rsidR="000275CC">
        <w:rPr>
          <w:sz w:val="28"/>
        </w:rPr>
        <w:t xml:space="preserve">goes to </w:t>
      </w:r>
      <w:r w:rsidR="00E14D49">
        <w:rPr>
          <w:sz w:val="28"/>
        </w:rPr>
        <w:t xml:space="preserve">some employees like </w:t>
      </w:r>
      <w:r w:rsidR="00C23937">
        <w:rPr>
          <w:sz w:val="28"/>
        </w:rPr>
        <w:t>Dr.</w:t>
      </w:r>
      <w:r w:rsidR="00E14D49">
        <w:rPr>
          <w:sz w:val="28"/>
        </w:rPr>
        <w:t>Rosallie</w:t>
      </w:r>
      <w:r w:rsidR="00C23937">
        <w:rPr>
          <w:sz w:val="28"/>
        </w:rPr>
        <w:t xml:space="preserve"> R. Hullipas</w:t>
      </w:r>
      <w:r w:rsidR="00E14D49">
        <w:rPr>
          <w:sz w:val="28"/>
        </w:rPr>
        <w:t xml:space="preserve">, </w:t>
      </w:r>
      <w:r w:rsidR="00C23937">
        <w:rPr>
          <w:sz w:val="28"/>
        </w:rPr>
        <w:t>Alcir M. Romero</w:t>
      </w:r>
      <w:r w:rsidR="00E14D49">
        <w:rPr>
          <w:sz w:val="28"/>
        </w:rPr>
        <w:t>, Edwin</w:t>
      </w:r>
      <w:r w:rsidR="00C23937">
        <w:rPr>
          <w:sz w:val="28"/>
        </w:rPr>
        <w:t xml:space="preserve"> C. Biasbas, Estrella O. De Guzman</w:t>
      </w:r>
      <w:r w:rsidR="00E14D49">
        <w:rPr>
          <w:sz w:val="28"/>
        </w:rPr>
        <w:t xml:space="preserve">, </w:t>
      </w:r>
      <w:r w:rsidR="00C23937">
        <w:rPr>
          <w:sz w:val="28"/>
        </w:rPr>
        <w:t xml:space="preserve">Rosemarie </w:t>
      </w:r>
      <w:r w:rsidR="00212268">
        <w:rPr>
          <w:sz w:val="28"/>
        </w:rPr>
        <w:t>Z. De Vera</w:t>
      </w:r>
      <w:r w:rsidR="00E14D49">
        <w:rPr>
          <w:sz w:val="28"/>
        </w:rPr>
        <w:t>, Alona</w:t>
      </w:r>
      <w:r w:rsidR="00212268">
        <w:rPr>
          <w:sz w:val="28"/>
        </w:rPr>
        <w:t xml:space="preserve"> D. Lledo</w:t>
      </w:r>
      <w:r w:rsidR="00E14D49">
        <w:rPr>
          <w:sz w:val="28"/>
        </w:rPr>
        <w:t xml:space="preserve">, </w:t>
      </w:r>
      <w:r w:rsidR="00212268">
        <w:rPr>
          <w:sz w:val="28"/>
        </w:rPr>
        <w:t>Geronimo V. Jomero</w:t>
      </w:r>
      <w:r w:rsidR="00E14D49">
        <w:rPr>
          <w:sz w:val="28"/>
        </w:rPr>
        <w:t>, Norbert</w:t>
      </w:r>
      <w:r w:rsidR="00212268">
        <w:rPr>
          <w:sz w:val="28"/>
        </w:rPr>
        <w:t xml:space="preserve"> R. Casipit</w:t>
      </w:r>
      <w:r w:rsidR="00E14D49">
        <w:rPr>
          <w:sz w:val="28"/>
        </w:rPr>
        <w:t>, Oliver</w:t>
      </w:r>
      <w:r w:rsidR="00B5226C">
        <w:rPr>
          <w:sz w:val="28"/>
        </w:rPr>
        <w:t>T. Clarin</w:t>
      </w:r>
      <w:r w:rsidR="00E14D49">
        <w:rPr>
          <w:sz w:val="28"/>
        </w:rPr>
        <w:t xml:space="preserve"> and Eden</w:t>
      </w:r>
      <w:r w:rsidR="00212268">
        <w:rPr>
          <w:sz w:val="28"/>
        </w:rPr>
        <w:t xml:space="preserve"> C. Sioco</w:t>
      </w:r>
      <w:r w:rsidR="00E14D49">
        <w:rPr>
          <w:sz w:val="28"/>
        </w:rPr>
        <w:t xml:space="preserve"> whoseuntiring efforts and gracious assistance</w:t>
      </w:r>
      <w:r w:rsidR="00A3321B" w:rsidRPr="0016136D">
        <w:rPr>
          <w:sz w:val="28"/>
        </w:rPr>
        <w:t xml:space="preserve">produced the </w:t>
      </w:r>
      <w:r w:rsidR="00E14D49">
        <w:rPr>
          <w:sz w:val="28"/>
        </w:rPr>
        <w:t>Mangaldan</w:t>
      </w:r>
      <w:r w:rsidR="00A3321B" w:rsidRPr="0016136D">
        <w:rPr>
          <w:sz w:val="28"/>
        </w:rPr>
        <w:t>Comprehensive Development Plan</w:t>
      </w:r>
      <w:r w:rsidR="00E14D49">
        <w:rPr>
          <w:sz w:val="28"/>
        </w:rPr>
        <w:t xml:space="preserve"> 2020-2025</w:t>
      </w:r>
      <w:r w:rsidR="00A3321B" w:rsidRPr="0016136D">
        <w:rPr>
          <w:sz w:val="28"/>
        </w:rPr>
        <w:t xml:space="preserve"> like magic.</w:t>
      </w:r>
      <w:r w:rsidR="00D44D8C">
        <w:rPr>
          <w:sz w:val="28"/>
        </w:rPr>
        <w:t>Mangaldan</w:t>
      </w:r>
      <w:r w:rsidR="00D40351">
        <w:rPr>
          <w:sz w:val="28"/>
        </w:rPr>
        <w:t xml:space="preserve"> owe</w:t>
      </w:r>
      <w:r w:rsidR="00D44D8C">
        <w:rPr>
          <w:sz w:val="28"/>
        </w:rPr>
        <w:t>s</w:t>
      </w:r>
      <w:r w:rsidR="00D40351">
        <w:rPr>
          <w:sz w:val="28"/>
        </w:rPr>
        <w:t xml:space="preserve"> you.</w:t>
      </w:r>
    </w:p>
    <w:p w:rsidR="005C4AA2" w:rsidRPr="00212268" w:rsidRDefault="005C4AA2" w:rsidP="001A4CE9">
      <w:pPr>
        <w:spacing w:after="0" w:line="240" w:lineRule="auto"/>
        <w:rPr>
          <w:sz w:val="52"/>
        </w:rPr>
      </w:pPr>
      <w:r w:rsidRPr="00212268">
        <w:rPr>
          <w:sz w:val="40"/>
        </w:rPr>
        <w:tab/>
      </w:r>
    </w:p>
    <w:p w:rsidR="005C4AA2" w:rsidRPr="005C4AA2" w:rsidRDefault="005C4AA2" w:rsidP="00212268">
      <w:pPr>
        <w:spacing w:after="0" w:line="240" w:lineRule="auto"/>
        <w:ind w:left="4320" w:right="-720" w:firstLine="720"/>
        <w:rPr>
          <w:sz w:val="28"/>
        </w:rPr>
      </w:pPr>
      <w:r>
        <w:rPr>
          <w:b/>
          <w:sz w:val="28"/>
        </w:rPr>
        <w:t>MILAGROS J. PADILLA</w:t>
      </w:r>
      <w:r>
        <w:rPr>
          <w:sz w:val="28"/>
        </w:rPr>
        <w:t>, EnP</w:t>
      </w:r>
    </w:p>
    <w:p w:rsidR="005C4AA2" w:rsidRDefault="005C4AA2" w:rsidP="00212268">
      <w:pPr>
        <w:spacing w:after="0" w:line="240" w:lineRule="auto"/>
        <w:ind w:left="2880" w:right="-720" w:firstLine="720"/>
        <w:rPr>
          <w:sz w:val="28"/>
        </w:rPr>
      </w:pPr>
      <w:r>
        <w:rPr>
          <w:sz w:val="28"/>
        </w:rPr>
        <w:t>Municipal Planning &amp; Development Coordinator</w:t>
      </w:r>
      <w:r>
        <w:rPr>
          <w:sz w:val="28"/>
        </w:rPr>
        <w:tab/>
      </w:r>
    </w:p>
    <w:p w:rsidR="005C4AA2" w:rsidRDefault="00C92B86" w:rsidP="00212268">
      <w:pPr>
        <w:spacing w:after="0" w:line="240" w:lineRule="auto"/>
        <w:ind w:left="2880" w:right="-720" w:firstLine="720"/>
        <w:rPr>
          <w:sz w:val="28"/>
        </w:rPr>
      </w:pPr>
      <w:r>
        <w:rPr>
          <w:sz w:val="28"/>
        </w:rPr>
        <w:t>Secretary</w:t>
      </w:r>
      <w:r w:rsidR="005C4AA2">
        <w:rPr>
          <w:sz w:val="28"/>
        </w:rPr>
        <w:t>, Municipal Development Council</w:t>
      </w:r>
    </w:p>
    <w:p w:rsidR="005C4AA2" w:rsidRPr="0016136D" w:rsidRDefault="00C92B86" w:rsidP="00D40351">
      <w:pPr>
        <w:spacing w:after="0" w:line="240" w:lineRule="auto"/>
        <w:ind w:left="2880" w:right="-1080" w:firstLine="720"/>
        <w:rPr>
          <w:sz w:val="28"/>
        </w:rPr>
      </w:pPr>
      <w:r>
        <w:rPr>
          <w:sz w:val="28"/>
        </w:rPr>
        <w:t>Member, Planning Core Group for CDP Preparation</w:t>
      </w:r>
    </w:p>
    <w:p w:rsidR="001A4CE9" w:rsidRDefault="00575CD0" w:rsidP="008C6D11">
      <w:pPr>
        <w:spacing w:after="0" w:line="240" w:lineRule="auto"/>
        <w:jc w:val="center"/>
        <w:rPr>
          <w:b/>
        </w:rPr>
      </w:pPr>
      <w:r w:rsidRPr="00575CD0">
        <w:rPr>
          <w:noProof/>
        </w:rPr>
        <w:lastRenderedPageBreak/>
        <w:pict>
          <v:rect id="Rectangle 5" o:spid="_x0000_s1029" style="position:absolute;left:0;text-align:left;margin-left:-73.5pt;margin-top:8.15pt;width:612.75pt;height:103.2pt;z-index:-25165312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" fillcolor="yellow" stroked="f" strokeweight="2pt"/>
        </w:pict>
      </w:r>
    </w:p>
    <w:p w:rsidR="008C6D11" w:rsidRDefault="008C6D11" w:rsidP="008C6D11">
      <w:pPr>
        <w:spacing w:after="0" w:line="240" w:lineRule="auto"/>
        <w:jc w:val="center"/>
        <w:rPr>
          <w:b/>
        </w:rPr>
      </w:pPr>
    </w:p>
    <w:p w:rsidR="008C6D11" w:rsidRPr="008C6D11" w:rsidRDefault="008C6D11" w:rsidP="008C6D11">
      <w:pPr>
        <w:spacing w:after="0" w:line="240" w:lineRule="auto"/>
        <w:jc w:val="center"/>
        <w:rPr>
          <w:rFonts w:ascii="Brush Script MT" w:hAnsi="Brush Script MT"/>
          <w:sz w:val="96"/>
        </w:rPr>
      </w:pPr>
      <w:r w:rsidRPr="008C6D11">
        <w:rPr>
          <w:rFonts w:ascii="Brush Script MT" w:hAnsi="Brush Script MT"/>
          <w:sz w:val="96"/>
        </w:rPr>
        <w:t xml:space="preserve"> Table of Contents</w:t>
      </w:r>
    </w:p>
    <w:p w:rsidR="00F26D4F" w:rsidRDefault="00F26D4F" w:rsidP="008C6D11">
      <w:pPr>
        <w:spacing w:after="0" w:line="240" w:lineRule="auto"/>
        <w:ind w:right="-1080"/>
        <w:rPr>
          <w:b/>
        </w:rPr>
      </w:pPr>
    </w:p>
    <w:p w:rsidR="00F26D4F" w:rsidRDefault="00F26D4F" w:rsidP="008C6D11">
      <w:pPr>
        <w:spacing w:after="0" w:line="240" w:lineRule="auto"/>
        <w:ind w:right="-1080"/>
        <w:rPr>
          <w:b/>
        </w:rPr>
      </w:pPr>
    </w:p>
    <w:p w:rsidR="00F26D4F" w:rsidRDefault="00F26D4F" w:rsidP="008C6D11">
      <w:pPr>
        <w:spacing w:after="0" w:line="240" w:lineRule="auto"/>
        <w:ind w:right="-1080"/>
        <w:rPr>
          <w:b/>
        </w:rPr>
      </w:pPr>
    </w:p>
    <w:p w:rsidR="00F26D4F" w:rsidRDefault="00F26D4F" w:rsidP="008C6D11">
      <w:pPr>
        <w:spacing w:after="0" w:line="240" w:lineRule="auto"/>
        <w:ind w:right="-1080"/>
        <w:rPr>
          <w:b/>
        </w:rPr>
      </w:pPr>
    </w:p>
    <w:p w:rsidR="008C6D11" w:rsidRPr="008C6D11" w:rsidRDefault="008C6D11" w:rsidP="008C6D11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901243" w:rsidRDefault="00901243" w:rsidP="00901243">
      <w:pPr>
        <w:spacing w:after="0" w:line="240" w:lineRule="auto"/>
        <w:ind w:left="1440" w:right="-1080" w:firstLine="720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>PART I. Preliminary Pages</w:t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</w:p>
    <w:p w:rsidR="00084F0E" w:rsidRDefault="008C6D11" w:rsidP="00084F0E">
      <w:pPr>
        <w:spacing w:after="0" w:line="240" w:lineRule="auto"/>
      </w:pPr>
      <w:r>
        <w:t>A</w:t>
      </w:r>
      <w:r w:rsidR="00084F0E">
        <w:t xml:space="preserve">. </w:t>
      </w:r>
      <w:r w:rsidR="009A0C2D">
        <w:t xml:space="preserve">SB </w:t>
      </w:r>
      <w:r w:rsidR="00084F0E">
        <w:t>Resolution Adopting the CDP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i</w:t>
      </w:r>
    </w:p>
    <w:p w:rsidR="00084F0E" w:rsidRDefault="008C6D11" w:rsidP="00084F0E">
      <w:pPr>
        <w:spacing w:after="0" w:line="240" w:lineRule="auto"/>
      </w:pPr>
      <w:r>
        <w:t>B</w:t>
      </w:r>
      <w:r w:rsidR="00084F0E">
        <w:t>. Foreword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ii</w:t>
      </w:r>
      <w:r w:rsidR="001A4CE9">
        <w:t>i</w:t>
      </w:r>
    </w:p>
    <w:p w:rsidR="00084F0E" w:rsidRDefault="008C6D11" w:rsidP="00084F0E">
      <w:pPr>
        <w:spacing w:after="0" w:line="240" w:lineRule="auto"/>
      </w:pPr>
      <w:r>
        <w:t>C</w:t>
      </w:r>
      <w:r w:rsidR="00084F0E">
        <w:t>. Acknowledgement</w:t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  <w:t>iv</w:t>
      </w:r>
    </w:p>
    <w:p w:rsidR="00084F0E" w:rsidRDefault="008C6D11" w:rsidP="00084F0E">
      <w:pPr>
        <w:spacing w:after="0" w:line="240" w:lineRule="auto"/>
      </w:pPr>
      <w:r>
        <w:t>D</w:t>
      </w:r>
      <w:r w:rsidR="00084F0E">
        <w:t>. Table of Contents</w:t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1A4CE9">
        <w:tab/>
      </w:r>
      <w:r w:rsidR="00360E91">
        <w:t>v</w:t>
      </w:r>
    </w:p>
    <w:p w:rsidR="00084F0E" w:rsidRDefault="008C6D11" w:rsidP="00084F0E">
      <w:pPr>
        <w:spacing w:after="0" w:line="240" w:lineRule="auto"/>
      </w:pPr>
      <w:r>
        <w:t>E</w:t>
      </w:r>
      <w:r w:rsidR="00084F0E">
        <w:t xml:space="preserve">. List of Tables </w:t>
      </w:r>
      <w:r w:rsidR="00F26D4F">
        <w:tab/>
      </w:r>
      <w:r w:rsidR="00F26D4F">
        <w:tab/>
      </w:r>
      <w:r w:rsidR="00F26D4F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>
        <w:t>v</w:t>
      </w:r>
      <w:r w:rsidR="001A4CE9">
        <w:t>i</w:t>
      </w:r>
      <w:r>
        <w:t>i</w:t>
      </w:r>
    </w:p>
    <w:p w:rsidR="00084F0E" w:rsidRDefault="008C6D11" w:rsidP="00084F0E">
      <w:pPr>
        <w:spacing w:after="0" w:line="240" w:lineRule="auto"/>
      </w:pPr>
      <w:r>
        <w:t>F</w:t>
      </w:r>
      <w:r w:rsidR="00084F0E">
        <w:t>. List of Figures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x</w:t>
      </w:r>
    </w:p>
    <w:p w:rsidR="00084F0E" w:rsidRDefault="00084F0E" w:rsidP="00084F0E">
      <w:pPr>
        <w:spacing w:after="0" w:line="240" w:lineRule="auto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 xml:space="preserve">PART II. Quick Facts about the LGU </w:t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  <w:r w:rsidR="00360E91">
        <w:rPr>
          <w:b/>
        </w:rPr>
        <w:tab/>
      </w:r>
    </w:p>
    <w:p w:rsidR="00084F0E" w:rsidRDefault="00084F0E" w:rsidP="00084F0E">
      <w:pPr>
        <w:spacing w:after="0" w:line="240" w:lineRule="auto"/>
      </w:pPr>
      <w:r>
        <w:t>(LGU Profile - Brief &amp; bullet form)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A. Brief Historical Background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</w:t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B. Geo-Physical Characteristics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</w:t>
      </w:r>
    </w:p>
    <w:p w:rsidR="00084F0E" w:rsidRDefault="00084F0E" w:rsidP="00084F0E">
      <w:pPr>
        <w:spacing w:after="0" w:line="240" w:lineRule="auto"/>
      </w:pPr>
      <w:r>
        <w:t>* Location and Total Land Area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</w:t>
      </w:r>
    </w:p>
    <w:p w:rsidR="00084F0E" w:rsidRDefault="00084F0E" w:rsidP="00084F0E">
      <w:pPr>
        <w:spacing w:after="0" w:line="240" w:lineRule="auto"/>
      </w:pPr>
      <w:r>
        <w:t>* Topography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Climate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C. Population and Demographic Profile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Total Population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Population Density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Ethnicity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Religion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Language/Dialects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  <w:r>
        <w:t>* Poverty incidence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2</w:t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D. Social Services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3</w:t>
      </w:r>
    </w:p>
    <w:p w:rsidR="00084F0E" w:rsidRDefault="00084F0E" w:rsidP="00084F0E">
      <w:pPr>
        <w:spacing w:after="0" w:line="240" w:lineRule="auto"/>
      </w:pPr>
      <w:r>
        <w:t>* Education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3</w:t>
      </w:r>
    </w:p>
    <w:p w:rsidR="00084F0E" w:rsidRDefault="00084F0E" w:rsidP="00084F0E">
      <w:pPr>
        <w:spacing w:after="0" w:line="240" w:lineRule="auto"/>
      </w:pPr>
      <w:r>
        <w:t>* Health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5</w:t>
      </w:r>
    </w:p>
    <w:p w:rsidR="00084F0E" w:rsidRDefault="00084F0E" w:rsidP="00084F0E">
      <w:pPr>
        <w:spacing w:after="0" w:line="240" w:lineRule="auto"/>
      </w:pPr>
      <w:r>
        <w:t>* Social Welfare Services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5</w:t>
      </w:r>
    </w:p>
    <w:p w:rsidR="00084F0E" w:rsidRDefault="00084F0E" w:rsidP="00084F0E">
      <w:pPr>
        <w:spacing w:after="0" w:line="240" w:lineRule="auto"/>
      </w:pPr>
      <w:r>
        <w:t>* Protective Services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6</w:t>
      </w:r>
    </w:p>
    <w:p w:rsidR="00084F0E" w:rsidRDefault="00084F0E" w:rsidP="00084F0E">
      <w:pPr>
        <w:spacing w:after="0" w:line="240" w:lineRule="auto"/>
      </w:pPr>
      <w:r>
        <w:t>* Housing and Basic Utilities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8</w:t>
      </w:r>
    </w:p>
    <w:p w:rsidR="00084F0E" w:rsidRDefault="00084F0E" w:rsidP="00084F0E">
      <w:pPr>
        <w:spacing w:after="0" w:line="240" w:lineRule="auto"/>
      </w:pPr>
      <w:r>
        <w:t xml:space="preserve"> * Sports and Recreation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10</w:t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E. Economy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</w:t>
      </w:r>
      <w:r w:rsidR="00A343F1">
        <w:t>3</w:t>
      </w:r>
    </w:p>
    <w:p w:rsidR="00084F0E" w:rsidRDefault="00084F0E" w:rsidP="00084F0E">
      <w:pPr>
        <w:spacing w:after="0" w:line="240" w:lineRule="auto"/>
      </w:pPr>
      <w:r>
        <w:t>* Major economic activities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A343F1">
        <w:t>13</w:t>
      </w:r>
    </w:p>
    <w:p w:rsidR="00084F0E" w:rsidRDefault="00084F0E" w:rsidP="00084F0E">
      <w:pPr>
        <w:spacing w:after="0" w:line="240" w:lineRule="auto"/>
      </w:pPr>
      <w:r>
        <w:t>* Number of business establishments by industry sectors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16</w:t>
      </w:r>
    </w:p>
    <w:p w:rsidR="00084F0E" w:rsidRDefault="00084F0E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F. Infrastructure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A343F1">
        <w:t>21</w:t>
      </w:r>
    </w:p>
    <w:p w:rsidR="00084F0E" w:rsidRDefault="00360E91" w:rsidP="00084F0E">
      <w:pPr>
        <w:spacing w:after="0" w:line="240" w:lineRule="auto"/>
      </w:pPr>
      <w:r>
        <w:t xml:space="preserve">* </w:t>
      </w:r>
      <w:r w:rsidR="00084F0E">
        <w:t xml:space="preserve">Transport and utilities (Major circulation network, major </w:t>
      </w:r>
      <w:r>
        <w:tab/>
      </w:r>
      <w:r>
        <w:tab/>
      </w:r>
      <w:r>
        <w:tab/>
      </w:r>
      <w:r>
        <w:tab/>
      </w:r>
      <w:r>
        <w:tab/>
      </w:r>
      <w:r w:rsidR="00A343F1">
        <w:t>21</w:t>
      </w:r>
    </w:p>
    <w:p w:rsidR="00084F0E" w:rsidRDefault="00084F0E" w:rsidP="00084F0E">
      <w:pPr>
        <w:spacing w:after="0" w:line="240" w:lineRule="auto"/>
      </w:pPr>
      <w:r>
        <w:t>source</w:t>
      </w:r>
      <w:r w:rsidR="005E20C7">
        <w:t>s</w:t>
      </w:r>
      <w:r>
        <w:t xml:space="preserve"> of water &amp; power supply and communication facilities)</w:t>
      </w:r>
    </w:p>
    <w:p w:rsidR="00360E91" w:rsidRDefault="00084F0E" w:rsidP="00084F0E">
      <w:pPr>
        <w:spacing w:after="0" w:line="240" w:lineRule="auto"/>
      </w:pPr>
      <w:r>
        <w:t xml:space="preserve">* Administrative Infrastructure 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3</w:t>
      </w:r>
      <w:r w:rsidR="00A343F1">
        <w:t>9</w:t>
      </w:r>
    </w:p>
    <w:p w:rsidR="00084F0E" w:rsidRDefault="00084F0E" w:rsidP="00084F0E">
      <w:pPr>
        <w:spacing w:after="0" w:line="240" w:lineRule="auto"/>
      </w:pPr>
      <w:r>
        <w:t>(No. of national government offices situated and operating in the LGU</w:t>
      </w:r>
    </w:p>
    <w:p w:rsidR="008B514B" w:rsidRDefault="008B514B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</w:p>
    <w:p w:rsidR="008C6D11" w:rsidRDefault="008C6D11" w:rsidP="00084F0E">
      <w:pPr>
        <w:spacing w:after="0" w:line="240" w:lineRule="auto"/>
      </w:pPr>
    </w:p>
    <w:p w:rsidR="002014DA" w:rsidRDefault="002014DA" w:rsidP="008C6D11">
      <w:pPr>
        <w:spacing w:after="0" w:line="240" w:lineRule="auto"/>
        <w:ind w:right="-1080"/>
        <w:rPr>
          <w:b/>
        </w:rPr>
      </w:pPr>
    </w:p>
    <w:p w:rsidR="008C6D11" w:rsidRPr="008C6D11" w:rsidRDefault="008C6D11" w:rsidP="008C6D11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8C6D11" w:rsidRDefault="008C6D11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G. Environment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3</w:t>
      </w:r>
      <w:r w:rsidR="00D45895">
        <w:t>7</w:t>
      </w:r>
    </w:p>
    <w:p w:rsidR="00084F0E" w:rsidRDefault="00084F0E" w:rsidP="00084F0E">
      <w:pPr>
        <w:spacing w:after="0" w:line="240" w:lineRule="auto"/>
      </w:pPr>
      <w:r>
        <w:t xml:space="preserve">* </w:t>
      </w:r>
      <w:r w:rsidR="002014DA">
        <w:t>Air, Land and Water Management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  <w:t>3</w:t>
      </w:r>
      <w:r w:rsidR="00D45895">
        <w:t>7</w:t>
      </w:r>
    </w:p>
    <w:p w:rsidR="00084F0E" w:rsidRDefault="00084F0E" w:rsidP="00084F0E">
      <w:pPr>
        <w:spacing w:after="0" w:line="240" w:lineRule="auto"/>
      </w:pPr>
      <w:r>
        <w:t xml:space="preserve">* </w:t>
      </w:r>
      <w:r w:rsidR="002014DA">
        <w:t xml:space="preserve">Disaster Risk Reduction Management &amp; Climate Change Adaptation 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D45895">
        <w:t>39</w:t>
      </w:r>
    </w:p>
    <w:p w:rsidR="002014DA" w:rsidRDefault="002014DA" w:rsidP="00084F0E">
      <w:pPr>
        <w:spacing w:after="0" w:line="240" w:lineRule="auto"/>
      </w:pPr>
    </w:p>
    <w:p w:rsidR="00084F0E" w:rsidRDefault="00084F0E" w:rsidP="00084F0E">
      <w:pPr>
        <w:spacing w:after="0" w:line="240" w:lineRule="auto"/>
      </w:pPr>
      <w:r>
        <w:t>H. Institutional Machinery</w:t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360E91">
        <w:tab/>
      </w:r>
      <w:r w:rsidR="00D45895">
        <w:t>40</w:t>
      </w:r>
    </w:p>
    <w:p w:rsidR="00084F0E" w:rsidRDefault="00084F0E" w:rsidP="00084F0E">
      <w:pPr>
        <w:spacing w:after="0" w:line="240" w:lineRule="auto"/>
      </w:pPr>
      <w:r>
        <w:t>* Political Subdivisions</w:t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D45895">
        <w:t>40</w:t>
      </w:r>
    </w:p>
    <w:p w:rsidR="00084F0E" w:rsidRDefault="00084F0E" w:rsidP="00084F0E">
      <w:pPr>
        <w:spacing w:after="0" w:line="240" w:lineRule="auto"/>
      </w:pPr>
      <w:r>
        <w:t>* Organizational Structure</w:t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D45895">
        <w:t>41</w:t>
      </w:r>
    </w:p>
    <w:p w:rsidR="00084F0E" w:rsidRDefault="00084F0E" w:rsidP="00084F0E">
      <w:pPr>
        <w:spacing w:after="0" w:line="240" w:lineRule="auto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>Part III. CDRA RESULTS (Steps 1-6)</w:t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  <w:t>4</w:t>
      </w:r>
      <w:r w:rsidR="00D45895">
        <w:rPr>
          <w:b/>
        </w:rPr>
        <w:t>2</w:t>
      </w:r>
    </w:p>
    <w:p w:rsidR="00084F0E" w:rsidRDefault="00084F0E" w:rsidP="00084F0E">
      <w:pPr>
        <w:spacing w:after="0" w:line="240" w:lineRule="auto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>Part IV. Matrix of Local Development Indicators (LDIs/RaPIDS)</w:t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A343F1">
        <w:rPr>
          <w:b/>
        </w:rPr>
        <w:t>240</w:t>
      </w:r>
    </w:p>
    <w:p w:rsidR="00084F0E" w:rsidRDefault="00084F0E" w:rsidP="00084F0E">
      <w:pPr>
        <w:spacing w:after="0" w:line="240" w:lineRule="auto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>PART V. Comprehensive Development Plan</w:t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</w:p>
    <w:p w:rsidR="00084F0E" w:rsidRDefault="008C6D11" w:rsidP="00084F0E">
      <w:pPr>
        <w:spacing w:after="0" w:line="240" w:lineRule="auto"/>
      </w:pPr>
      <w:r>
        <w:t xml:space="preserve">A. </w:t>
      </w:r>
      <w:r w:rsidR="00084F0E">
        <w:t>Vision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24</w:t>
      </w:r>
      <w:r w:rsidR="00D45895">
        <w:t>9</w:t>
      </w:r>
    </w:p>
    <w:p w:rsidR="00084F0E" w:rsidRDefault="00084F0E" w:rsidP="00084F0E">
      <w:pPr>
        <w:spacing w:after="0" w:line="240" w:lineRule="auto"/>
      </w:pPr>
      <w:r>
        <w:t xml:space="preserve">Vision - Reality Gap Analysis </w:t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A343F1">
        <w:t>24</w:t>
      </w:r>
      <w:r w:rsidR="00D45895">
        <w:t>9</w:t>
      </w:r>
    </w:p>
    <w:p w:rsidR="00084F0E" w:rsidRDefault="00084F0E" w:rsidP="00084F0E">
      <w:pPr>
        <w:spacing w:after="0" w:line="240" w:lineRule="auto"/>
      </w:pPr>
      <w:r>
        <w:t xml:space="preserve">Cross - Sectoral / Special Issues and Concerns </w:t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8C6D11">
        <w:tab/>
      </w:r>
      <w:r w:rsidR="00A343F1">
        <w:t>2</w:t>
      </w:r>
      <w:r w:rsidR="00D45895">
        <w:t>50</w:t>
      </w:r>
    </w:p>
    <w:p w:rsidR="00084F0E" w:rsidRDefault="00084F0E" w:rsidP="00084F0E">
      <w:pPr>
        <w:spacing w:after="0" w:line="240" w:lineRule="auto"/>
      </w:pPr>
    </w:p>
    <w:p w:rsidR="00084F0E" w:rsidRDefault="008C6D11" w:rsidP="00084F0E">
      <w:pPr>
        <w:spacing w:after="0" w:line="240" w:lineRule="auto"/>
      </w:pPr>
      <w:r>
        <w:t>B. S</w:t>
      </w:r>
      <w:r w:rsidR="00084F0E">
        <w:t>ectoral Development Plans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255</w:t>
      </w:r>
    </w:p>
    <w:p w:rsidR="00084F0E" w:rsidRDefault="008C6D11" w:rsidP="001D14C0">
      <w:pPr>
        <w:spacing w:after="0" w:line="240" w:lineRule="auto"/>
      </w:pPr>
      <w:r>
        <w:t xml:space="preserve">* </w:t>
      </w:r>
      <w:r w:rsidR="00084F0E">
        <w:t>Social Development Plan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255</w:t>
      </w:r>
    </w:p>
    <w:p w:rsidR="00084F0E" w:rsidRDefault="008C6D11" w:rsidP="001D14C0">
      <w:pPr>
        <w:spacing w:after="0" w:line="240" w:lineRule="auto"/>
      </w:pPr>
      <w:r>
        <w:t>*</w:t>
      </w:r>
      <w:r w:rsidR="00084F0E">
        <w:t>Economic Development Plan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260</w:t>
      </w:r>
    </w:p>
    <w:p w:rsidR="00084F0E" w:rsidRDefault="008C6D11" w:rsidP="001D14C0">
      <w:pPr>
        <w:spacing w:after="0" w:line="240" w:lineRule="auto"/>
      </w:pPr>
      <w:r>
        <w:t>*</w:t>
      </w:r>
      <w:r w:rsidR="00084F0E">
        <w:t>Infrastructure and Physical Development Plan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262</w:t>
      </w:r>
    </w:p>
    <w:p w:rsidR="00084F0E" w:rsidRDefault="008C6D11" w:rsidP="001D14C0">
      <w:pPr>
        <w:spacing w:after="0" w:line="240" w:lineRule="auto"/>
      </w:pPr>
      <w:r>
        <w:t>*</w:t>
      </w:r>
      <w:r w:rsidR="00084F0E">
        <w:t>Environmental Management Plan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265</w:t>
      </w:r>
    </w:p>
    <w:p w:rsidR="00084F0E" w:rsidRDefault="008C6D11" w:rsidP="001D14C0">
      <w:pPr>
        <w:tabs>
          <w:tab w:val="decimal" w:pos="360"/>
        </w:tabs>
        <w:spacing w:after="0" w:line="240" w:lineRule="auto"/>
      </w:pPr>
      <w:r>
        <w:t>*</w:t>
      </w:r>
      <w:r w:rsidR="00084F0E">
        <w:t>Institutional Development Plan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A343F1">
        <w:t>267</w:t>
      </w:r>
    </w:p>
    <w:p w:rsidR="00084F0E" w:rsidRDefault="00084F0E" w:rsidP="00084F0E">
      <w:pPr>
        <w:spacing w:after="0" w:line="240" w:lineRule="auto"/>
      </w:pPr>
    </w:p>
    <w:p w:rsidR="00084F0E" w:rsidRPr="00901243" w:rsidRDefault="00084F0E" w:rsidP="00084F0E">
      <w:pPr>
        <w:spacing w:after="0" w:line="240" w:lineRule="auto"/>
        <w:rPr>
          <w:b/>
        </w:rPr>
      </w:pPr>
      <w:r w:rsidRPr="00901243">
        <w:rPr>
          <w:b/>
        </w:rPr>
        <w:t>Part VI. Local Development Investment Program</w:t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8C6D11">
        <w:rPr>
          <w:b/>
        </w:rPr>
        <w:tab/>
      </w:r>
      <w:r w:rsidR="00D45895">
        <w:rPr>
          <w:b/>
        </w:rPr>
        <w:t>272</w:t>
      </w:r>
    </w:p>
    <w:p w:rsidR="00A343F1" w:rsidRDefault="008C6D11" w:rsidP="00A343F1">
      <w:pPr>
        <w:spacing w:after="0" w:line="240" w:lineRule="auto"/>
      </w:pPr>
      <w:r>
        <w:t>A.</w:t>
      </w:r>
      <w:r w:rsidR="00A343F1">
        <w:t xml:space="preserve">Resource Mobilization </w:t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  <w:t>272</w:t>
      </w:r>
    </w:p>
    <w:p w:rsidR="00A343F1" w:rsidRDefault="00A343F1" w:rsidP="00A343F1">
      <w:pPr>
        <w:spacing w:after="0" w:line="240" w:lineRule="auto"/>
      </w:pPr>
      <w:r>
        <w:t>* Projection of New Investment Financing Potential</w:t>
      </w:r>
      <w:r>
        <w:tab/>
      </w:r>
      <w:r>
        <w:tab/>
      </w:r>
      <w:r>
        <w:tab/>
      </w:r>
      <w:r>
        <w:tab/>
      </w:r>
      <w:r>
        <w:tab/>
      </w:r>
      <w:r>
        <w:tab/>
        <w:t>272</w:t>
      </w:r>
    </w:p>
    <w:p w:rsidR="00A343F1" w:rsidRDefault="00A343F1" w:rsidP="00A343F1">
      <w:pPr>
        <w:spacing w:after="0" w:line="240" w:lineRule="auto"/>
      </w:pPr>
      <w:r>
        <w:t xml:space="preserve">* Revenue Forecasting and Forward Estimates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272</w:t>
      </w:r>
    </w:p>
    <w:p w:rsidR="00A343F1" w:rsidRDefault="008C6D11" w:rsidP="00A343F1">
      <w:pPr>
        <w:spacing w:after="0" w:line="240" w:lineRule="auto"/>
      </w:pPr>
      <w:r>
        <w:t>B.</w:t>
      </w:r>
      <w:r w:rsidR="00A343F1">
        <w:t xml:space="preserve"> Rank</w:t>
      </w:r>
      <w:r w:rsidR="002014DA">
        <w:t>ed L</w:t>
      </w:r>
      <w:r w:rsidR="00A343F1">
        <w:t>ist of PPA’s for Investment Programming</w:t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</w:r>
      <w:r w:rsidR="00A343F1">
        <w:tab/>
        <w:t>273</w:t>
      </w:r>
    </w:p>
    <w:p w:rsidR="00A343F1" w:rsidRDefault="00A343F1" w:rsidP="00A343F1">
      <w:pPr>
        <w:spacing w:after="0" w:line="240" w:lineRule="auto"/>
      </w:pPr>
      <w:r>
        <w:t xml:space="preserve">C. </w:t>
      </w:r>
      <w:r w:rsidRPr="00A343F1">
        <w:t>Local Development Investment Plan 2020-2025</w:t>
      </w:r>
      <w:r>
        <w:tab/>
      </w:r>
      <w:r>
        <w:tab/>
      </w:r>
      <w:r>
        <w:tab/>
      </w:r>
      <w:r>
        <w:tab/>
      </w:r>
      <w:r>
        <w:tab/>
      </w:r>
      <w:r>
        <w:tab/>
        <w:t>275</w:t>
      </w:r>
    </w:p>
    <w:p w:rsidR="00084F0E" w:rsidRDefault="00A343F1" w:rsidP="00084F0E">
      <w:pPr>
        <w:spacing w:after="0" w:line="240" w:lineRule="auto"/>
      </w:pPr>
      <w:r>
        <w:tab/>
      </w:r>
    </w:p>
    <w:p w:rsidR="00084F0E" w:rsidRPr="00CE0152" w:rsidRDefault="00084F0E" w:rsidP="00084F0E">
      <w:pPr>
        <w:spacing w:after="0" w:line="240" w:lineRule="auto"/>
        <w:rPr>
          <w:b/>
        </w:rPr>
      </w:pPr>
      <w:r w:rsidRPr="00CE0152">
        <w:rPr>
          <w:b/>
        </w:rPr>
        <w:t>Part VII. Project Briefs</w:t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9A0C2D" w:rsidRPr="00CE0152">
        <w:rPr>
          <w:b/>
        </w:rPr>
        <w:tab/>
      </w:r>
      <w:r w:rsidR="00A343F1" w:rsidRPr="00CE0152">
        <w:rPr>
          <w:b/>
        </w:rPr>
        <w:t>299</w:t>
      </w:r>
    </w:p>
    <w:p w:rsidR="002305CA" w:rsidRPr="00CE0152" w:rsidRDefault="002305CA" w:rsidP="00084F0E">
      <w:pPr>
        <w:spacing w:after="0" w:line="240" w:lineRule="auto"/>
      </w:pPr>
    </w:p>
    <w:p w:rsidR="002305CA" w:rsidRPr="0064368A" w:rsidRDefault="009A0C2D" w:rsidP="00084F0E">
      <w:pPr>
        <w:spacing w:after="0" w:line="240" w:lineRule="auto"/>
        <w:rPr>
          <w:b/>
        </w:rPr>
      </w:pPr>
      <w:r w:rsidRPr="0064368A">
        <w:rPr>
          <w:b/>
        </w:rPr>
        <w:t xml:space="preserve">Part VIII. </w:t>
      </w:r>
      <w:r w:rsidR="002305CA" w:rsidRPr="0064368A">
        <w:rPr>
          <w:b/>
        </w:rPr>
        <w:t>Annexes</w:t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Pr="0064368A">
        <w:rPr>
          <w:b/>
        </w:rPr>
        <w:tab/>
      </w:r>
      <w:r w:rsidR="00D44D8C">
        <w:rPr>
          <w:b/>
        </w:rPr>
        <w:t>319</w:t>
      </w:r>
    </w:p>
    <w:p w:rsidR="002305CA" w:rsidRPr="0064368A" w:rsidRDefault="008C6D11" w:rsidP="00084F0E">
      <w:pPr>
        <w:spacing w:after="0" w:line="240" w:lineRule="auto"/>
      </w:pPr>
      <w:r w:rsidRPr="0064368A">
        <w:t>A</w:t>
      </w:r>
      <w:r w:rsidR="002305CA" w:rsidRPr="0064368A">
        <w:t>. Executive Order Creating and Mobilizing the Planning Team (Form 1a)</w:t>
      </w:r>
      <w:r w:rsidR="0064368A">
        <w:tab/>
      </w:r>
      <w:r w:rsidR="0064368A">
        <w:tab/>
      </w:r>
      <w:r w:rsidR="0064368A">
        <w:tab/>
      </w:r>
      <w:r w:rsidR="0064368A">
        <w:tab/>
      </w:r>
      <w:r w:rsidR="004E68D2">
        <w:t>319</w:t>
      </w:r>
    </w:p>
    <w:p w:rsidR="002305CA" w:rsidRDefault="008C6D11" w:rsidP="00084F0E">
      <w:pPr>
        <w:spacing w:after="0" w:line="240" w:lineRule="auto"/>
      </w:pPr>
      <w:r w:rsidRPr="0064368A">
        <w:t>B</w:t>
      </w:r>
      <w:r w:rsidR="002305CA" w:rsidRPr="0064368A">
        <w:t>. Harmonized Work plan for the preparation of the CDP (Form 1b)</w:t>
      </w:r>
      <w:r w:rsidR="0064368A">
        <w:tab/>
      </w:r>
      <w:r w:rsidR="0064368A">
        <w:tab/>
      </w:r>
      <w:r w:rsidR="0064368A">
        <w:tab/>
      </w:r>
      <w:r w:rsidR="0064368A">
        <w:tab/>
      </w:r>
      <w:r w:rsidR="009B2EB3">
        <w:t>32</w:t>
      </w:r>
      <w:r w:rsidR="00F56A7E">
        <w:t>3</w:t>
      </w:r>
    </w:p>
    <w:p w:rsidR="00A27E45" w:rsidRDefault="00A27E45" w:rsidP="00084F0E">
      <w:pPr>
        <w:spacing w:after="0" w:line="240" w:lineRule="auto"/>
      </w:pPr>
      <w:r>
        <w:t>C. Municipal Development Council Resolution No. 07, S. 2019</w:t>
      </w:r>
      <w:r>
        <w:tab/>
      </w:r>
      <w:r>
        <w:tab/>
      </w:r>
      <w:r>
        <w:tab/>
      </w:r>
      <w:r>
        <w:tab/>
      </w:r>
      <w:r>
        <w:tab/>
        <w:t>32</w:t>
      </w:r>
      <w:r w:rsidR="00F56A7E">
        <w:t>4</w:t>
      </w:r>
    </w:p>
    <w:p w:rsidR="00B241A7" w:rsidRDefault="00B241A7" w:rsidP="00084F0E">
      <w:pPr>
        <w:spacing w:after="0" w:line="240" w:lineRule="auto"/>
      </w:pPr>
      <w:r>
        <w:t xml:space="preserve">    Strongly endorsing the Enhanced Disaster Risk Reduction (DRR) –</w:t>
      </w:r>
    </w:p>
    <w:p w:rsidR="00B241A7" w:rsidRDefault="00B241A7" w:rsidP="00084F0E">
      <w:pPr>
        <w:spacing w:after="0" w:line="240" w:lineRule="auto"/>
      </w:pPr>
      <w:r>
        <w:t xml:space="preserve">    Comprehensive Development Plan CY 2020-2025</w:t>
      </w:r>
    </w:p>
    <w:p w:rsidR="00B241A7" w:rsidRPr="0064368A" w:rsidRDefault="00B241A7" w:rsidP="00084F0E">
      <w:pPr>
        <w:spacing w:after="0" w:line="240" w:lineRule="auto"/>
      </w:pPr>
      <w:r>
        <w:t>of the Municipality of Mangaldan, Pangasinan</w:t>
      </w:r>
    </w:p>
    <w:p w:rsidR="002305CA" w:rsidRPr="00CE0152" w:rsidRDefault="002305CA" w:rsidP="00084F0E">
      <w:pPr>
        <w:spacing w:after="0" w:line="240" w:lineRule="auto"/>
        <w:rPr>
          <w:color w:val="FFFFFF" w:themeColor="background1"/>
        </w:rPr>
      </w:pPr>
    </w:p>
    <w:p w:rsidR="00E05C2A" w:rsidRPr="00CE0152" w:rsidRDefault="00E05C2A"/>
    <w:p w:rsidR="00C92B86" w:rsidRDefault="00C92B86"/>
    <w:p w:rsidR="00C92B86" w:rsidRDefault="00C92B86"/>
    <w:p w:rsidR="00C92B86" w:rsidRDefault="00C92B86"/>
    <w:p w:rsidR="00270C52" w:rsidRDefault="00270C52">
      <w:r>
        <w:br w:type="page"/>
      </w:r>
    </w:p>
    <w:p w:rsidR="00C92B86" w:rsidRDefault="00575CD0" w:rsidP="00C92B86">
      <w:pPr>
        <w:spacing w:after="0" w:line="240" w:lineRule="auto"/>
      </w:pPr>
      <w:r>
        <w:rPr>
          <w:noProof/>
        </w:rPr>
        <w:lastRenderedPageBreak/>
        <w:pict>
          <v:rect id="Rectangle 8" o:spid="_x0000_s1028" style="position:absolute;margin-left:-72.25pt;margin-top:8.65pt;width:612.75pt;height:103.2pt;z-index:-251646976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" fillcolor="yellow" stroked="f" strokeweight="2pt"/>
        </w:pict>
      </w:r>
    </w:p>
    <w:p w:rsidR="00C92B86" w:rsidRPr="008C6D11" w:rsidRDefault="00C92B86" w:rsidP="00C92B86">
      <w:pPr>
        <w:spacing w:before="240" w:after="0" w:line="240" w:lineRule="auto"/>
        <w:jc w:val="center"/>
        <w:rPr>
          <w:rFonts w:ascii="Brush Script MT" w:hAnsi="Brush Script MT"/>
          <w:sz w:val="96"/>
        </w:rPr>
      </w:pPr>
      <w:r>
        <w:rPr>
          <w:rFonts w:ascii="Brush Script MT" w:hAnsi="Brush Script MT"/>
          <w:sz w:val="96"/>
        </w:rPr>
        <w:t xml:space="preserve">List of </w:t>
      </w:r>
      <w:r w:rsidRPr="008C6D11">
        <w:rPr>
          <w:rFonts w:ascii="Brush Script MT" w:hAnsi="Brush Script MT"/>
          <w:sz w:val="96"/>
        </w:rPr>
        <w:t>Tables</w:t>
      </w:r>
    </w:p>
    <w:p w:rsidR="00C92B86" w:rsidRDefault="00C92B86" w:rsidP="00C92B86">
      <w:pPr>
        <w:spacing w:after="0" w:line="240" w:lineRule="auto"/>
        <w:ind w:right="-1080"/>
        <w:rPr>
          <w:b/>
        </w:rPr>
      </w:pPr>
    </w:p>
    <w:p w:rsidR="00C92B86" w:rsidRDefault="00C92B86" w:rsidP="00C92B86">
      <w:pPr>
        <w:spacing w:after="0" w:line="240" w:lineRule="auto"/>
        <w:ind w:right="-1080"/>
        <w:rPr>
          <w:b/>
        </w:rPr>
      </w:pPr>
    </w:p>
    <w:p w:rsidR="00C92B86" w:rsidRDefault="00C92B86" w:rsidP="00C92B86">
      <w:pPr>
        <w:spacing w:after="0" w:line="240" w:lineRule="auto"/>
        <w:ind w:right="-1080"/>
        <w:rPr>
          <w:b/>
        </w:rPr>
      </w:pPr>
    </w:p>
    <w:p w:rsidR="00C92B86" w:rsidRDefault="00C92B86" w:rsidP="00C92B86">
      <w:pPr>
        <w:spacing w:after="0" w:line="240" w:lineRule="auto"/>
        <w:ind w:right="-1080"/>
        <w:rPr>
          <w:b/>
        </w:rPr>
      </w:pPr>
    </w:p>
    <w:p w:rsidR="00C92B86" w:rsidRPr="008C6D11" w:rsidRDefault="00C92B86" w:rsidP="00C92B86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C92B86" w:rsidRDefault="00C92B86" w:rsidP="00C92B86">
      <w:pPr>
        <w:spacing w:after="0" w:line="240" w:lineRule="auto"/>
      </w:pPr>
    </w:p>
    <w:p w:rsidR="00C92B86" w:rsidRPr="00901243" w:rsidRDefault="00C92B86" w:rsidP="00C92B86">
      <w:pPr>
        <w:spacing w:after="0" w:line="240" w:lineRule="auto"/>
        <w:rPr>
          <w:b/>
        </w:rPr>
      </w:pPr>
      <w:r w:rsidRPr="00901243">
        <w:rPr>
          <w:b/>
        </w:rPr>
        <w:t>PART II.</w:t>
      </w:r>
      <w:r w:rsidR="00E02CBE">
        <w:rPr>
          <w:b/>
        </w:rPr>
        <w:tab/>
      </w:r>
      <w:r w:rsidR="00AD2D52">
        <w:rPr>
          <w:b/>
        </w:rPr>
        <w:tab/>
      </w:r>
      <w:r w:rsidRPr="00901243">
        <w:rPr>
          <w:b/>
        </w:rPr>
        <w:t xml:space="preserve">Quick Facts about the LGU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:rsidR="00C92B86" w:rsidRDefault="00C92B86" w:rsidP="008269D4">
      <w:pPr>
        <w:spacing w:after="0" w:line="240" w:lineRule="auto"/>
      </w:pPr>
      <w:r>
        <w:t>Table 1.</w:t>
      </w:r>
      <w:r>
        <w:tab/>
      </w:r>
      <w:r w:rsidR="00E02CBE">
        <w:tab/>
      </w:r>
      <w:r w:rsidRPr="00FD7B3E">
        <w:rPr>
          <w:b/>
        </w:rPr>
        <w:t>SCHOOL GOING AGE POPULATION: 2015 -2021</w:t>
      </w:r>
      <w:r>
        <w:rPr>
          <w:b/>
        </w:rPr>
        <w:tab/>
      </w:r>
      <w:r>
        <w:tab/>
      </w:r>
      <w:r>
        <w:tab/>
      </w:r>
      <w:r>
        <w:tab/>
      </w:r>
      <w:r>
        <w:tab/>
        <w:t xml:space="preserve">  3</w:t>
      </w:r>
    </w:p>
    <w:p w:rsidR="00C92B86" w:rsidRDefault="00C92B86" w:rsidP="008269D4">
      <w:pPr>
        <w:spacing w:after="0" w:line="240" w:lineRule="auto"/>
      </w:pPr>
      <w:r>
        <w:t>Table 2.</w:t>
      </w:r>
      <w:r>
        <w:tab/>
      </w:r>
      <w:r w:rsidR="00E02CBE">
        <w:tab/>
      </w:r>
      <w:r>
        <w:rPr>
          <w:b/>
        </w:rPr>
        <w:t>BASIC GAPS IN EDUCATIONAL ATTAINMENT: 2016</w:t>
      </w:r>
      <w:r>
        <w:tab/>
      </w:r>
      <w:r>
        <w:tab/>
      </w:r>
      <w:r>
        <w:tab/>
      </w:r>
      <w:r>
        <w:tab/>
      </w:r>
      <w:r w:rsidR="008269D4">
        <w:t xml:space="preserve">  3</w:t>
      </w:r>
    </w:p>
    <w:p w:rsidR="00C92B86" w:rsidRDefault="00C92B86" w:rsidP="008269D4">
      <w:pPr>
        <w:spacing w:after="0" w:line="240" w:lineRule="auto"/>
      </w:pPr>
      <w:r>
        <w:t>Table 3.</w:t>
      </w:r>
      <w:r w:rsidR="00E02CBE">
        <w:tab/>
      </w:r>
      <w:r>
        <w:tab/>
      </w:r>
      <w:r>
        <w:rPr>
          <w:b/>
        </w:rPr>
        <w:t>ILLITERACY RATE BY SEX: 2016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8269D4">
        <w:t xml:space="preserve">  3</w:t>
      </w:r>
    </w:p>
    <w:p w:rsidR="00C92B86" w:rsidRDefault="00C92B86" w:rsidP="008269D4">
      <w:pPr>
        <w:spacing w:after="0" w:line="240" w:lineRule="auto"/>
      </w:pPr>
      <w:r>
        <w:t>Table 4.`</w:t>
      </w:r>
      <w:r>
        <w:tab/>
      </w:r>
      <w:r>
        <w:rPr>
          <w:b/>
        </w:rPr>
        <w:t>PRIVATE TERTIARY S</w:t>
      </w:r>
      <w:r w:rsidRPr="000E4365">
        <w:rPr>
          <w:b/>
        </w:rPr>
        <w:t>CHOOLS</w:t>
      </w:r>
      <w:r>
        <w:rPr>
          <w:b/>
        </w:rPr>
        <w:t>: 2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8269D4">
        <w:t xml:space="preserve">  3</w:t>
      </w:r>
    </w:p>
    <w:p w:rsidR="00C92B86" w:rsidRDefault="00C92B86" w:rsidP="008269D4">
      <w:pPr>
        <w:spacing w:after="0" w:line="240" w:lineRule="auto"/>
      </w:pPr>
      <w:r>
        <w:t>Table 5.</w:t>
      </w:r>
      <w:r>
        <w:tab/>
      </w:r>
      <w:r>
        <w:tab/>
      </w:r>
      <w:r>
        <w:rPr>
          <w:b/>
        </w:rPr>
        <w:t>PUBLIC SECONDARY</w:t>
      </w:r>
      <w:r w:rsidRPr="000E4365">
        <w:rPr>
          <w:b/>
        </w:rPr>
        <w:t xml:space="preserve"> SCHOOLS</w:t>
      </w:r>
      <w:r>
        <w:rPr>
          <w:b/>
        </w:rPr>
        <w:t>: 4</w:t>
      </w:r>
      <w:r w:rsidR="008269D4">
        <w:rPr>
          <w:b/>
        </w:rPr>
        <w:tab/>
      </w:r>
      <w:r w:rsidR="008269D4">
        <w:rPr>
          <w:b/>
        </w:rPr>
        <w:tab/>
      </w:r>
      <w:r w:rsidR="008269D4">
        <w:rPr>
          <w:b/>
        </w:rPr>
        <w:tab/>
      </w:r>
      <w:r w:rsidR="008269D4">
        <w:rPr>
          <w:b/>
        </w:rPr>
        <w:tab/>
      </w:r>
      <w:r w:rsidR="008269D4">
        <w:rPr>
          <w:b/>
        </w:rPr>
        <w:tab/>
      </w:r>
      <w:r w:rsidR="008269D4">
        <w:rPr>
          <w:b/>
        </w:rPr>
        <w:tab/>
      </w:r>
      <w:r w:rsidR="008269D4">
        <w:t xml:space="preserve">  3</w:t>
      </w:r>
    </w:p>
    <w:p w:rsidR="00C92B86" w:rsidRDefault="00C92B86" w:rsidP="008269D4">
      <w:pPr>
        <w:spacing w:after="0" w:line="240" w:lineRule="auto"/>
      </w:pPr>
      <w:r>
        <w:t>Table 6.</w:t>
      </w:r>
      <w:r>
        <w:tab/>
      </w:r>
      <w:r>
        <w:tab/>
      </w:r>
      <w:r w:rsidR="008269D4">
        <w:rPr>
          <w:b/>
        </w:rPr>
        <w:t>PRIVATE SECONDARY</w:t>
      </w:r>
      <w:r w:rsidR="008269D4" w:rsidRPr="000E4365">
        <w:rPr>
          <w:b/>
        </w:rPr>
        <w:t xml:space="preserve"> SCHOOLS</w:t>
      </w:r>
      <w:r w:rsidR="008269D4">
        <w:rPr>
          <w:b/>
        </w:rPr>
        <w:t>: 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8269D4">
        <w:t xml:space="preserve">  4</w:t>
      </w:r>
    </w:p>
    <w:p w:rsidR="00C92B86" w:rsidRDefault="00C92B86" w:rsidP="008269D4">
      <w:pPr>
        <w:spacing w:after="0" w:line="240" w:lineRule="auto"/>
      </w:pPr>
      <w:r>
        <w:t>Table 7.</w:t>
      </w:r>
      <w:r w:rsidR="00E02CBE">
        <w:tab/>
      </w:r>
      <w:r>
        <w:tab/>
      </w:r>
      <w:r w:rsidR="008269D4" w:rsidRPr="000E4365">
        <w:rPr>
          <w:b/>
        </w:rPr>
        <w:t>PUBLIC ELEMENTARY SCHOOLS</w:t>
      </w:r>
      <w:r w:rsidR="008269D4">
        <w:rPr>
          <w:b/>
        </w:rPr>
        <w:t>: 24</w:t>
      </w:r>
      <w:r w:rsidR="008269D4">
        <w:rPr>
          <w:b/>
        </w:rPr>
        <w:tab/>
      </w:r>
      <w:r>
        <w:tab/>
      </w:r>
      <w:r>
        <w:tab/>
      </w:r>
      <w:r>
        <w:tab/>
      </w:r>
      <w:r>
        <w:tab/>
      </w:r>
      <w:r>
        <w:tab/>
      </w:r>
      <w:r w:rsidR="008269D4">
        <w:t xml:space="preserve">  4</w:t>
      </w:r>
    </w:p>
    <w:p w:rsidR="00C92B86" w:rsidRDefault="00C92B86" w:rsidP="008269D4">
      <w:pPr>
        <w:spacing w:after="0" w:line="240" w:lineRule="auto"/>
      </w:pPr>
      <w:r>
        <w:t>Table 8.</w:t>
      </w:r>
      <w:r>
        <w:tab/>
      </w:r>
      <w:r>
        <w:tab/>
      </w:r>
      <w:r w:rsidR="008269D4">
        <w:rPr>
          <w:b/>
        </w:rPr>
        <w:t xml:space="preserve">PRIVATE </w:t>
      </w:r>
      <w:r w:rsidR="008269D4" w:rsidRPr="000E4365">
        <w:rPr>
          <w:b/>
        </w:rPr>
        <w:t>ELEMENTARY SCHOOLS</w:t>
      </w:r>
      <w:r w:rsidR="008269D4">
        <w:rPr>
          <w:b/>
        </w:rPr>
        <w:t>: 9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8269D4">
        <w:t xml:space="preserve">  4</w:t>
      </w:r>
    </w:p>
    <w:p w:rsidR="00C92B86" w:rsidRDefault="00C92B86" w:rsidP="008269D4">
      <w:pPr>
        <w:spacing w:after="0" w:line="240" w:lineRule="auto"/>
        <w:rPr>
          <w:b/>
        </w:rPr>
      </w:pPr>
      <w:r>
        <w:t>Table 9.</w:t>
      </w:r>
      <w:r w:rsidR="008269D4">
        <w:tab/>
      </w:r>
      <w:r w:rsidR="00E02CBE">
        <w:tab/>
      </w:r>
      <w:r w:rsidR="008269D4">
        <w:rPr>
          <w:b/>
        </w:rPr>
        <w:t>ENROLLMENT DATA SY 2018-2019</w:t>
      </w:r>
      <w:r w:rsidR="008269D4" w:rsidRPr="00FB3137">
        <w:rPr>
          <w:b/>
        </w:rPr>
        <w:t xml:space="preserve"> (PROPORTION OF MALE TO FEMALE)</w:t>
      </w:r>
      <w:r w:rsidR="008269D4">
        <w:rPr>
          <w:b/>
        </w:rPr>
        <w:tab/>
      </w:r>
      <w:r w:rsidR="008269D4" w:rsidRPr="008269D4">
        <w:t>4</w:t>
      </w:r>
    </w:p>
    <w:p w:rsidR="008269D4" w:rsidRDefault="008269D4" w:rsidP="008269D4">
      <w:pPr>
        <w:spacing w:after="0" w:line="240" w:lineRule="auto"/>
        <w:rPr>
          <w:b/>
        </w:rPr>
      </w:pPr>
      <w:r>
        <w:t>Table 10.</w:t>
      </w:r>
      <w:r>
        <w:tab/>
      </w:r>
      <w:r w:rsidRPr="00EA31B2">
        <w:rPr>
          <w:b/>
        </w:rPr>
        <w:t>TOTAL ENROLLMENT, NUMBER OF TEACHERS, NUMBER OF CLASSROOMS</w:t>
      </w:r>
      <w:r>
        <w:rPr>
          <w:b/>
        </w:rPr>
        <w:tab/>
        <w:t xml:space="preserve">  5</w:t>
      </w:r>
    </w:p>
    <w:p w:rsidR="008269D4" w:rsidRDefault="008269D4" w:rsidP="008269D4">
      <w:pPr>
        <w:spacing w:after="0" w:line="240" w:lineRule="auto"/>
      </w:pPr>
      <w:r w:rsidRPr="008269D4">
        <w:t>Table 11.</w:t>
      </w:r>
      <w:r w:rsidRPr="008269D4">
        <w:tab/>
      </w:r>
      <w:r w:rsidRPr="008113A9">
        <w:rPr>
          <w:b/>
        </w:rPr>
        <w:t>LOCATION OF CHILD DEVELOPMENT CENTERS (DAY CARE CENTERS)</w:t>
      </w:r>
      <w:r>
        <w:rPr>
          <w:b/>
        </w:rPr>
        <w:tab/>
      </w:r>
      <w:r>
        <w:rPr>
          <w:b/>
        </w:rPr>
        <w:tab/>
      </w:r>
      <w:r>
        <w:t>6</w:t>
      </w:r>
    </w:p>
    <w:p w:rsidR="008269D4" w:rsidRDefault="008269D4" w:rsidP="008269D4">
      <w:pPr>
        <w:spacing w:after="0" w:line="240" w:lineRule="auto"/>
      </w:pPr>
      <w:r>
        <w:t>Table 12.</w:t>
      </w:r>
      <w:r>
        <w:tab/>
      </w:r>
      <w:r w:rsidRPr="008113A9">
        <w:rPr>
          <w:b/>
        </w:rPr>
        <w:t>LOCATION OF CHILD DEVELOPMENT CENTERS (DAY CARE CENTERS)</w:t>
      </w:r>
      <w:r>
        <w:tab/>
      </w:r>
      <w:r>
        <w:tab/>
        <w:t xml:space="preserve">  6</w:t>
      </w:r>
    </w:p>
    <w:p w:rsidR="008269D4" w:rsidRDefault="008269D4" w:rsidP="008269D4">
      <w:pPr>
        <w:spacing w:after="0" w:line="240" w:lineRule="auto"/>
      </w:pPr>
      <w:r>
        <w:t>Table 13.</w:t>
      </w:r>
      <w:r>
        <w:tab/>
      </w:r>
      <w:r w:rsidRPr="002A0C90">
        <w:rPr>
          <w:b/>
        </w:rPr>
        <w:t>TOTAL NUMBER OF POLICE PERSONNEL</w:t>
      </w:r>
      <w:r>
        <w:tab/>
      </w:r>
      <w:r>
        <w:tab/>
      </w:r>
      <w:r>
        <w:tab/>
      </w:r>
      <w:r>
        <w:tab/>
      </w:r>
      <w:r>
        <w:tab/>
        <w:t xml:space="preserve">  6</w:t>
      </w:r>
    </w:p>
    <w:p w:rsidR="008269D4" w:rsidRDefault="008269D4" w:rsidP="008269D4">
      <w:pPr>
        <w:spacing w:after="0"/>
      </w:pPr>
      <w:r>
        <w:t>Table 14.</w:t>
      </w:r>
      <w:r>
        <w:tab/>
      </w:r>
      <w:r w:rsidRPr="002A0C90">
        <w:rPr>
          <w:b/>
        </w:rPr>
        <w:t>POLICE-POPULATION RATIO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8269D4">
        <w:t>6</w:t>
      </w:r>
    </w:p>
    <w:p w:rsidR="008269D4" w:rsidRDefault="008269D4" w:rsidP="008269D4">
      <w:pPr>
        <w:spacing w:after="0"/>
      </w:pPr>
      <w:r w:rsidRPr="008269D4">
        <w:t>Table 15.</w:t>
      </w:r>
      <w:r>
        <w:tab/>
      </w:r>
      <w:r>
        <w:rPr>
          <w:b/>
        </w:rPr>
        <w:t>INDEX CRIMES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7</w:t>
      </w:r>
    </w:p>
    <w:p w:rsidR="008269D4" w:rsidRDefault="008269D4" w:rsidP="008269D4">
      <w:pPr>
        <w:spacing w:after="0"/>
      </w:pPr>
      <w:r>
        <w:t>Table 16.</w:t>
      </w:r>
      <w:r>
        <w:tab/>
      </w:r>
      <w:r>
        <w:rPr>
          <w:b/>
        </w:rPr>
        <w:t>NON- INDEX CRIMES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7</w:t>
      </w:r>
    </w:p>
    <w:p w:rsidR="008269D4" w:rsidRDefault="008269D4" w:rsidP="008269D4">
      <w:pPr>
        <w:spacing w:after="0"/>
      </w:pPr>
      <w:r>
        <w:t>Table 17.</w:t>
      </w:r>
      <w:r>
        <w:tab/>
      </w:r>
      <w:r w:rsidR="005C2269">
        <w:rPr>
          <w:b/>
        </w:rPr>
        <w:t>FIRE PREVENTION ACTIVITIES 2018</w:t>
      </w:r>
      <w:r w:rsidR="005C2269">
        <w:rPr>
          <w:b/>
        </w:rPr>
        <w:tab/>
      </w:r>
      <w:r w:rsidR="005C2269">
        <w:rPr>
          <w:b/>
        </w:rPr>
        <w:tab/>
      </w:r>
      <w:r w:rsidR="005C2269">
        <w:rPr>
          <w:b/>
        </w:rPr>
        <w:tab/>
      </w:r>
      <w:r w:rsidR="005C2269">
        <w:rPr>
          <w:b/>
        </w:rPr>
        <w:tab/>
      </w:r>
      <w:r w:rsidR="005C2269">
        <w:rPr>
          <w:b/>
        </w:rPr>
        <w:tab/>
      </w:r>
      <w:r w:rsidR="005C2269">
        <w:rPr>
          <w:b/>
        </w:rPr>
        <w:tab/>
      </w:r>
      <w:r w:rsidR="005C2269">
        <w:t xml:space="preserve">  8</w:t>
      </w:r>
    </w:p>
    <w:p w:rsidR="005C2269" w:rsidRDefault="005C2269" w:rsidP="008269D4">
      <w:pPr>
        <w:spacing w:after="0"/>
      </w:pPr>
      <w:r>
        <w:t>Table 18.</w:t>
      </w:r>
      <w:r>
        <w:tab/>
      </w:r>
      <w:r w:rsidRPr="003F3FE6">
        <w:rPr>
          <w:b/>
        </w:rPr>
        <w:t xml:space="preserve">FIRE INCIDENT RESPONDED </w:t>
      </w:r>
      <w:r>
        <w:rPr>
          <w:b/>
        </w:rPr>
        <w:t>2018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8</w:t>
      </w:r>
    </w:p>
    <w:p w:rsidR="005C2269" w:rsidRDefault="005C2269" w:rsidP="008269D4">
      <w:pPr>
        <w:spacing w:after="0"/>
      </w:pPr>
      <w:r>
        <w:t>Table 19.</w:t>
      </w:r>
      <w:r>
        <w:tab/>
      </w:r>
      <w:r w:rsidRPr="003F3FE6">
        <w:rPr>
          <w:b/>
        </w:rPr>
        <w:t>HOUSING SITUATION FOR THE LAST THREE CENSAL YEARS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8</w:t>
      </w:r>
    </w:p>
    <w:p w:rsidR="005C2269" w:rsidRPr="005C2269" w:rsidRDefault="005C2269" w:rsidP="008269D4">
      <w:pPr>
        <w:spacing w:after="0"/>
      </w:pPr>
      <w:r>
        <w:t>Table 20.</w:t>
      </w:r>
      <w:r>
        <w:tab/>
      </w:r>
      <w:r w:rsidRPr="00A55606">
        <w:rPr>
          <w:b/>
        </w:rPr>
        <w:t xml:space="preserve">OCCUPIED HOUSING UNITS BY CONSTRUCTION MATERIALS </w:t>
      </w:r>
      <w:r>
        <w:rPr>
          <w:b/>
        </w:rPr>
        <w:tab/>
      </w:r>
      <w:r>
        <w:tab/>
      </w:r>
      <w:r>
        <w:tab/>
        <w:t xml:space="preserve">  8</w:t>
      </w:r>
    </w:p>
    <w:p w:rsidR="005C2269" w:rsidRDefault="005C2269" w:rsidP="005C2269">
      <w:pPr>
        <w:spacing w:after="0"/>
        <w:ind w:left="720" w:firstLine="720"/>
        <w:rPr>
          <w:b/>
        </w:rPr>
      </w:pPr>
      <w:r w:rsidRPr="00A55606">
        <w:rPr>
          <w:b/>
        </w:rPr>
        <w:t>OF THE OUTER WALLS AND ROOF</w:t>
      </w:r>
    </w:p>
    <w:p w:rsidR="005C2269" w:rsidRDefault="005C2269" w:rsidP="005C2269">
      <w:pPr>
        <w:spacing w:after="0"/>
      </w:pPr>
      <w:r>
        <w:t>Table 21.</w:t>
      </w:r>
      <w:r>
        <w:tab/>
      </w:r>
      <w:r w:rsidRPr="00505E48">
        <w:rPr>
          <w:b/>
        </w:rPr>
        <w:t>HOUSING BACKLOG DUE TO DOUBLED-UP HOUSEHOLDS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8</w:t>
      </w:r>
    </w:p>
    <w:p w:rsidR="005C2269" w:rsidRDefault="005C2269" w:rsidP="005C2269">
      <w:pPr>
        <w:spacing w:after="0"/>
      </w:pPr>
      <w:r>
        <w:t>Table 22.</w:t>
      </w:r>
      <w:r>
        <w:tab/>
      </w:r>
      <w:r w:rsidRPr="00505E48">
        <w:rPr>
          <w:b/>
        </w:rPr>
        <w:t>TOTAL HOUSING BACKLOG CY 2010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 xml:space="preserve">  8</w:t>
      </w:r>
    </w:p>
    <w:p w:rsidR="005C2269" w:rsidRDefault="005C2269" w:rsidP="005C2269">
      <w:pPr>
        <w:spacing w:after="0"/>
        <w:rPr>
          <w:rFonts w:eastAsiaTheme="minorEastAsia"/>
        </w:rPr>
      </w:pPr>
      <w:r>
        <w:t>Table 23.</w:t>
      </w:r>
      <w:r>
        <w:tab/>
      </w:r>
      <w:r w:rsidRPr="00A55606">
        <w:rPr>
          <w:rFonts w:eastAsiaTheme="minorEastAsia"/>
          <w:b/>
        </w:rPr>
        <w:t>INVENTORY OF EXISTING, ON-GOING AND PROPOSED HOUSING</w:t>
      </w:r>
      <w:r>
        <w:rPr>
          <w:rFonts w:eastAsiaTheme="minorEastAsia"/>
          <w:b/>
        </w:rPr>
        <w:t xml:space="preserve"> SITES: 2015</w:t>
      </w:r>
      <w:r>
        <w:rPr>
          <w:rFonts w:eastAsiaTheme="minorEastAsia"/>
          <w:b/>
        </w:rPr>
        <w:tab/>
      </w:r>
      <w:r>
        <w:rPr>
          <w:rFonts w:eastAsiaTheme="minorEastAsia"/>
        </w:rPr>
        <w:t xml:space="preserve">  9</w:t>
      </w:r>
    </w:p>
    <w:p w:rsidR="005C2269" w:rsidRDefault="005C2269" w:rsidP="005C2269">
      <w:pPr>
        <w:spacing w:after="0"/>
        <w:rPr>
          <w:rFonts w:eastAsiaTheme="minorEastAsia"/>
        </w:rPr>
      </w:pPr>
      <w:r>
        <w:t>Table 24.</w:t>
      </w:r>
      <w:r>
        <w:tab/>
      </w:r>
      <w:r w:rsidRPr="00753354">
        <w:rPr>
          <w:rFonts w:eastAsiaTheme="minorEastAsia"/>
          <w:b/>
        </w:rPr>
        <w:t>HOUSING FACILITIES AND UTILITIES SITUATION</w:t>
      </w:r>
      <w:r>
        <w:rPr>
          <w:rFonts w:eastAsiaTheme="minorEastAsia"/>
          <w:b/>
        </w:rPr>
        <w:t>: 2010</w:t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</w:r>
      <w:r>
        <w:rPr>
          <w:rFonts w:eastAsiaTheme="minorEastAsia"/>
        </w:rPr>
        <w:tab/>
        <w:t xml:space="preserve">  9</w:t>
      </w:r>
    </w:p>
    <w:p w:rsidR="005C2269" w:rsidRDefault="005C2269" w:rsidP="005C2269">
      <w:pPr>
        <w:spacing w:after="0"/>
      </w:pPr>
      <w:r>
        <w:t>Table 25.</w:t>
      </w:r>
      <w:r>
        <w:tab/>
      </w:r>
      <w:r w:rsidRPr="00753354">
        <w:rPr>
          <w:b/>
        </w:rPr>
        <w:t>NUMBER OF HOUSEHOLDS BY TENURE STATUS OF THE LOT</w:t>
      </w:r>
      <w:r>
        <w:rPr>
          <w:b/>
        </w:rPr>
        <w:t>: 2010</w:t>
      </w:r>
      <w:r>
        <w:rPr>
          <w:b/>
        </w:rPr>
        <w:tab/>
      </w:r>
      <w:r>
        <w:rPr>
          <w:b/>
        </w:rPr>
        <w:tab/>
      </w:r>
      <w:r>
        <w:t xml:space="preserve"> 10</w:t>
      </w:r>
    </w:p>
    <w:p w:rsidR="005C2269" w:rsidRPr="005C2269" w:rsidRDefault="005C2269" w:rsidP="005C2269">
      <w:pPr>
        <w:spacing w:after="0"/>
      </w:pPr>
      <w:r>
        <w:t>Table 26.</w:t>
      </w:r>
      <w:r>
        <w:tab/>
      </w:r>
      <w:r w:rsidRPr="00F62C5A">
        <w:rPr>
          <w:b/>
        </w:rPr>
        <w:t>EXISTING SPORTS AND RECREATIONAL FACILITIES BY BARANGAY</w:t>
      </w:r>
      <w:r>
        <w:tab/>
      </w:r>
      <w:r>
        <w:tab/>
        <w:t xml:space="preserve"> 10</w:t>
      </w:r>
    </w:p>
    <w:p w:rsidR="005C2269" w:rsidRDefault="005C2269" w:rsidP="005C2269">
      <w:pPr>
        <w:spacing w:after="0"/>
        <w:rPr>
          <w:rFonts w:eastAsia="Times New Roman" w:cstheme="minorHAnsi"/>
          <w:bCs/>
          <w:color w:val="000000"/>
        </w:rPr>
      </w:pPr>
      <w:r>
        <w:t>Table 27.</w:t>
      </w:r>
      <w:r>
        <w:tab/>
      </w:r>
      <w:r>
        <w:rPr>
          <w:rFonts w:eastAsia="Times New Roman" w:cstheme="minorHAnsi"/>
          <w:b/>
          <w:bCs/>
          <w:color w:val="000000"/>
        </w:rPr>
        <w:t>MAJOR AGRICULTURAL CROPS BY BARANGAY 2018</w:t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  <w:t xml:space="preserve"> 12</w:t>
      </w:r>
    </w:p>
    <w:p w:rsidR="005C2269" w:rsidRDefault="005C2269" w:rsidP="005C2269">
      <w:pPr>
        <w:spacing w:after="0"/>
        <w:rPr>
          <w:rFonts w:eastAsia="Times New Roman" w:cstheme="minorHAnsi"/>
          <w:bCs/>
          <w:color w:val="000000"/>
        </w:rPr>
      </w:pPr>
      <w:r>
        <w:t>Table 28.</w:t>
      </w:r>
      <w:r>
        <w:tab/>
      </w:r>
      <w:r w:rsidRPr="00D67403">
        <w:rPr>
          <w:rFonts w:eastAsia="Times New Roman" w:cstheme="minorHAnsi"/>
          <w:b/>
          <w:color w:val="000000"/>
        </w:rPr>
        <w:t xml:space="preserve">RICE </w:t>
      </w:r>
      <w:r>
        <w:rPr>
          <w:rFonts w:eastAsia="Times New Roman" w:cstheme="minorHAnsi"/>
          <w:b/>
          <w:bCs/>
          <w:color w:val="000000"/>
        </w:rPr>
        <w:t>PRODUCTION 2018</w:t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  <w:t xml:space="preserve"> 12</w:t>
      </w:r>
    </w:p>
    <w:p w:rsidR="005C2269" w:rsidRDefault="005C2269" w:rsidP="005C2269">
      <w:pPr>
        <w:spacing w:after="0"/>
        <w:rPr>
          <w:rFonts w:cstheme="minorHAnsi"/>
        </w:rPr>
      </w:pPr>
      <w:r>
        <w:t>Table 29.</w:t>
      </w:r>
      <w:r>
        <w:tab/>
      </w:r>
      <w:r w:rsidRPr="00D67403">
        <w:rPr>
          <w:rFonts w:cstheme="minorHAnsi"/>
          <w:b/>
        </w:rPr>
        <w:t>NUMBER OF FARMERS BY BARANGAY</w:t>
      </w:r>
      <w:r>
        <w:rPr>
          <w:rFonts w:cstheme="minorHAnsi"/>
          <w:b/>
        </w:rPr>
        <w:t xml:space="preserve"> 2018</w:t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</w:rPr>
        <w:t xml:space="preserve"> 13</w:t>
      </w:r>
    </w:p>
    <w:p w:rsidR="005C2269" w:rsidRPr="005C2269" w:rsidRDefault="005C2269" w:rsidP="005C2269">
      <w:pPr>
        <w:spacing w:after="0"/>
      </w:pPr>
      <w:r>
        <w:t>Table 30.</w:t>
      </w:r>
      <w:r>
        <w:tab/>
      </w:r>
      <w:r w:rsidRPr="00D67403">
        <w:rPr>
          <w:rFonts w:eastAsia="Times New Roman" w:cstheme="minorHAnsi"/>
          <w:b/>
          <w:bCs/>
          <w:color w:val="000000"/>
        </w:rPr>
        <w:t>EXISTING L</w:t>
      </w:r>
      <w:r>
        <w:rPr>
          <w:rFonts w:eastAsia="Times New Roman" w:cstheme="minorHAnsi"/>
          <w:b/>
          <w:bCs/>
          <w:color w:val="000000"/>
        </w:rPr>
        <w:t>IVESTOCK AND POULTRY,  YEAR 2018</w:t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 w:rsidRPr="005C2269">
        <w:rPr>
          <w:rFonts w:eastAsia="Times New Roman" w:cstheme="minorHAnsi"/>
          <w:bCs/>
          <w:color w:val="000000"/>
        </w:rPr>
        <w:t>14</w:t>
      </w:r>
    </w:p>
    <w:p w:rsidR="008269D4" w:rsidRPr="005C2269" w:rsidRDefault="005C2269" w:rsidP="008269D4">
      <w:pPr>
        <w:spacing w:after="0" w:line="240" w:lineRule="auto"/>
      </w:pPr>
      <w:r>
        <w:t>Table 31.</w:t>
      </w:r>
      <w:r>
        <w:tab/>
      </w:r>
      <w:r w:rsidRPr="00D67403">
        <w:rPr>
          <w:rFonts w:eastAsia="Times New Roman" w:cstheme="minorHAnsi"/>
          <w:b/>
          <w:bCs/>
          <w:color w:val="000000"/>
        </w:rPr>
        <w:t>EXISTING FISHING GROUNDS AND A</w:t>
      </w:r>
      <w:r>
        <w:rPr>
          <w:rFonts w:eastAsia="Times New Roman" w:cstheme="minorHAnsi"/>
          <w:b/>
          <w:bCs/>
          <w:color w:val="000000"/>
        </w:rPr>
        <w:t>QUACULTURE PRODUCTION, YEAR 2018</w:t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 xml:space="preserve"> 14</w:t>
      </w:r>
    </w:p>
    <w:p w:rsidR="008269D4" w:rsidRDefault="005C2269" w:rsidP="008269D4">
      <w:pPr>
        <w:spacing w:after="0" w:line="240" w:lineRule="auto"/>
        <w:rPr>
          <w:rFonts w:eastAsia="Times New Roman" w:cstheme="minorHAnsi"/>
          <w:bCs/>
          <w:color w:val="000000"/>
        </w:rPr>
      </w:pPr>
      <w:r>
        <w:t>Table 32.</w:t>
      </w:r>
      <w:r>
        <w:tab/>
      </w:r>
      <w:r w:rsidRPr="00D67403">
        <w:rPr>
          <w:rFonts w:eastAsia="Times New Roman" w:cstheme="minorHAnsi"/>
          <w:b/>
          <w:bCs/>
          <w:color w:val="000000"/>
        </w:rPr>
        <w:t>BANGUS (BRACKISHWATER)</w:t>
      </w:r>
      <w:r>
        <w:rPr>
          <w:rFonts w:eastAsia="Times New Roman" w:cstheme="minorHAnsi"/>
          <w:b/>
          <w:bCs/>
          <w:color w:val="000000"/>
        </w:rPr>
        <w:t xml:space="preserve"> PRODUCTION, YEAR 2018</w:t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ab/>
        <w:t xml:space="preserve"> 14</w:t>
      </w:r>
    </w:p>
    <w:p w:rsidR="005C2269" w:rsidRDefault="005C2269" w:rsidP="008269D4">
      <w:pPr>
        <w:spacing w:after="0" w:line="240" w:lineRule="auto"/>
        <w:rPr>
          <w:rFonts w:eastAsia="Times New Roman" w:cstheme="minorHAnsi"/>
          <w:bCs/>
          <w:color w:val="000000"/>
        </w:rPr>
      </w:pPr>
      <w:r>
        <w:rPr>
          <w:rFonts w:eastAsia="Times New Roman" w:cstheme="minorHAnsi"/>
          <w:bCs/>
          <w:color w:val="000000"/>
        </w:rPr>
        <w:t>Table 33.</w:t>
      </w:r>
      <w:r>
        <w:rPr>
          <w:rFonts w:eastAsia="Times New Roman" w:cstheme="minorHAnsi"/>
          <w:bCs/>
          <w:color w:val="000000"/>
        </w:rPr>
        <w:tab/>
      </w:r>
      <w:r w:rsidRPr="00D67403">
        <w:rPr>
          <w:rFonts w:eastAsia="Times New Roman" w:cstheme="minorHAnsi"/>
          <w:b/>
          <w:bCs/>
          <w:color w:val="000000"/>
        </w:rPr>
        <w:t>COMMUNAL BODIES OF WATER</w:t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 xml:space="preserve"> 14</w:t>
      </w:r>
    </w:p>
    <w:p w:rsidR="005C2269" w:rsidRDefault="005C2269" w:rsidP="008269D4">
      <w:pPr>
        <w:spacing w:after="0" w:line="240" w:lineRule="auto"/>
        <w:rPr>
          <w:rFonts w:eastAsia="Times New Roman" w:cstheme="minorHAnsi"/>
          <w:bCs/>
          <w:color w:val="000000"/>
        </w:rPr>
      </w:pPr>
      <w:r>
        <w:t>Table 34.</w:t>
      </w:r>
      <w:r>
        <w:tab/>
      </w:r>
      <w:r w:rsidRPr="00D67403">
        <w:rPr>
          <w:rFonts w:eastAsia="Times New Roman" w:cstheme="minorHAnsi"/>
          <w:b/>
          <w:bCs/>
          <w:color w:val="000000"/>
        </w:rPr>
        <w:t>PRAWN (POLYCULTURE)</w:t>
      </w:r>
      <w:r>
        <w:rPr>
          <w:rFonts w:eastAsia="Times New Roman" w:cstheme="minorHAnsi"/>
          <w:b/>
          <w:bCs/>
          <w:color w:val="000000"/>
        </w:rPr>
        <w:t>, 2018</w:t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Cs/>
          <w:color w:val="000000"/>
        </w:rPr>
        <w:t xml:space="preserve"> 15</w:t>
      </w:r>
    </w:p>
    <w:p w:rsidR="005C2269" w:rsidRDefault="005C2269" w:rsidP="008269D4">
      <w:pPr>
        <w:spacing w:after="0" w:line="240" w:lineRule="auto"/>
        <w:rPr>
          <w:rFonts w:eastAsia="Times New Roman" w:cstheme="minorHAnsi"/>
          <w:bCs/>
          <w:color w:val="000000"/>
        </w:rPr>
      </w:pPr>
      <w:r>
        <w:rPr>
          <w:rFonts w:eastAsia="Times New Roman" w:cstheme="minorHAnsi"/>
          <w:bCs/>
          <w:color w:val="000000"/>
        </w:rPr>
        <w:t>Table 35.</w:t>
      </w:r>
      <w:r>
        <w:rPr>
          <w:rFonts w:eastAsia="Times New Roman" w:cstheme="minorHAnsi"/>
          <w:bCs/>
          <w:color w:val="000000"/>
        </w:rPr>
        <w:tab/>
      </w:r>
      <w:r w:rsidRPr="004740BE">
        <w:rPr>
          <w:rFonts w:eastAsia="Times New Roman" w:cstheme="minorHAnsi"/>
          <w:b/>
          <w:bCs/>
          <w:color w:val="000000"/>
        </w:rPr>
        <w:t>OYSTER</w:t>
      </w:r>
      <w:r>
        <w:rPr>
          <w:rFonts w:eastAsia="Times New Roman" w:cstheme="minorHAnsi"/>
          <w:b/>
          <w:bCs/>
          <w:color w:val="000000"/>
        </w:rPr>
        <w:t xml:space="preserve"> PRODUCTION, 2018</w:t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>
        <w:rPr>
          <w:rFonts w:eastAsia="Times New Roman" w:cstheme="minorHAnsi"/>
          <w:b/>
          <w:bCs/>
          <w:color w:val="000000"/>
        </w:rPr>
        <w:tab/>
      </w:r>
      <w:r w:rsidRPr="005C2269">
        <w:rPr>
          <w:rFonts w:eastAsia="Times New Roman" w:cstheme="minorHAnsi"/>
          <w:bCs/>
          <w:color w:val="000000"/>
        </w:rPr>
        <w:t>15</w:t>
      </w:r>
    </w:p>
    <w:p w:rsidR="005C2269" w:rsidRDefault="005C2269" w:rsidP="008269D4">
      <w:pPr>
        <w:spacing w:after="0" w:line="240" w:lineRule="auto"/>
        <w:rPr>
          <w:rFonts w:eastAsia="Times New Roman" w:cstheme="minorHAnsi"/>
          <w:bCs/>
          <w:color w:val="000000"/>
        </w:rPr>
      </w:pPr>
      <w:r>
        <w:rPr>
          <w:rFonts w:eastAsia="Times New Roman" w:cstheme="minorHAnsi"/>
          <w:bCs/>
          <w:color w:val="000000"/>
        </w:rPr>
        <w:t>Table 36.</w:t>
      </w:r>
      <w:r>
        <w:rPr>
          <w:rFonts w:eastAsia="Times New Roman" w:cstheme="minorHAnsi"/>
          <w:bCs/>
          <w:color w:val="000000"/>
        </w:rPr>
        <w:tab/>
      </w:r>
      <w:r w:rsidRPr="00D67403">
        <w:rPr>
          <w:rFonts w:eastAsia="Times New Roman" w:cstheme="minorHAnsi"/>
          <w:b/>
          <w:bCs/>
          <w:color w:val="000000"/>
        </w:rPr>
        <w:t>POST-HARVEST FACILITIES AND SUPPORT</w:t>
      </w:r>
      <w:r>
        <w:rPr>
          <w:rFonts w:eastAsia="Times New Roman" w:cstheme="minorHAnsi"/>
          <w:b/>
          <w:bCs/>
          <w:color w:val="000000"/>
        </w:rPr>
        <w:t xml:space="preserve"> 2018</w:t>
      </w:r>
      <w:r w:rsidR="008B514B">
        <w:rPr>
          <w:rFonts w:eastAsia="Times New Roman" w:cstheme="minorHAnsi"/>
          <w:bCs/>
          <w:color w:val="000000"/>
        </w:rPr>
        <w:tab/>
      </w:r>
      <w:r w:rsidR="008B514B">
        <w:rPr>
          <w:rFonts w:eastAsia="Times New Roman" w:cstheme="minorHAnsi"/>
          <w:bCs/>
          <w:color w:val="000000"/>
        </w:rPr>
        <w:tab/>
      </w:r>
      <w:r w:rsidR="008B514B">
        <w:rPr>
          <w:rFonts w:eastAsia="Times New Roman" w:cstheme="minorHAnsi"/>
          <w:bCs/>
          <w:color w:val="000000"/>
        </w:rPr>
        <w:tab/>
      </w:r>
      <w:r w:rsidR="008B514B">
        <w:rPr>
          <w:rFonts w:eastAsia="Times New Roman" w:cstheme="minorHAnsi"/>
          <w:bCs/>
          <w:color w:val="000000"/>
        </w:rPr>
        <w:tab/>
      </w:r>
      <w:r w:rsidR="008B514B">
        <w:rPr>
          <w:rFonts w:eastAsia="Times New Roman" w:cstheme="minorHAnsi"/>
          <w:bCs/>
          <w:color w:val="000000"/>
        </w:rPr>
        <w:tab/>
        <w:t xml:space="preserve"> 15</w:t>
      </w:r>
    </w:p>
    <w:p w:rsidR="008B514B" w:rsidRDefault="008B514B" w:rsidP="008269D4">
      <w:pPr>
        <w:spacing w:after="0" w:line="240" w:lineRule="auto"/>
        <w:rPr>
          <w:rFonts w:cstheme="minorHAnsi"/>
        </w:rPr>
      </w:pPr>
      <w:r>
        <w:t>Table 37.</w:t>
      </w:r>
      <w:r>
        <w:tab/>
      </w:r>
      <w:r w:rsidRPr="004740BE">
        <w:rPr>
          <w:rFonts w:cstheme="minorHAnsi"/>
          <w:b/>
        </w:rPr>
        <w:t xml:space="preserve">NUMBER OF PERMITS </w:t>
      </w:r>
      <w:r>
        <w:rPr>
          <w:rFonts w:cstheme="minorHAnsi"/>
          <w:b/>
        </w:rPr>
        <w:t>PROCESSED AND ISSUED CY 2018</w:t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  <w:b/>
        </w:rPr>
        <w:tab/>
      </w:r>
      <w:r>
        <w:rPr>
          <w:rFonts w:cstheme="minorHAnsi"/>
        </w:rPr>
        <w:t xml:space="preserve"> 16</w:t>
      </w:r>
    </w:p>
    <w:p w:rsidR="008B514B" w:rsidRDefault="008B514B" w:rsidP="008269D4">
      <w:pPr>
        <w:spacing w:after="0" w:line="240" w:lineRule="auto"/>
        <w:rPr>
          <w:rFonts w:eastAsia="Batang" w:cstheme="minorHAnsi"/>
        </w:rPr>
      </w:pPr>
      <w:r>
        <w:rPr>
          <w:rFonts w:cstheme="minorHAnsi"/>
        </w:rPr>
        <w:t>Table 38.</w:t>
      </w:r>
      <w:r>
        <w:rPr>
          <w:rFonts w:cstheme="minorHAnsi"/>
        </w:rPr>
        <w:tab/>
      </w:r>
      <w:r w:rsidRPr="00600856">
        <w:rPr>
          <w:rFonts w:eastAsia="Batang" w:cstheme="minorHAnsi"/>
          <w:b/>
        </w:rPr>
        <w:t>HOTELS, INNS AND RESTAURANTS</w:t>
      </w:r>
      <w:r>
        <w:rPr>
          <w:rFonts w:eastAsia="Batang" w:cstheme="minorHAnsi"/>
          <w:b/>
        </w:rPr>
        <w:t xml:space="preserve"> 2018</w:t>
      </w:r>
      <w:r>
        <w:rPr>
          <w:rFonts w:eastAsia="Batang" w:cstheme="minorHAnsi"/>
        </w:rPr>
        <w:tab/>
      </w:r>
      <w:r>
        <w:rPr>
          <w:rFonts w:eastAsia="Batang" w:cstheme="minorHAnsi"/>
        </w:rPr>
        <w:tab/>
      </w:r>
      <w:r>
        <w:rPr>
          <w:rFonts w:eastAsia="Batang" w:cstheme="minorHAnsi"/>
        </w:rPr>
        <w:tab/>
      </w:r>
      <w:r>
        <w:rPr>
          <w:rFonts w:eastAsia="Batang" w:cstheme="minorHAnsi"/>
        </w:rPr>
        <w:tab/>
      </w:r>
      <w:r>
        <w:rPr>
          <w:rFonts w:eastAsia="Batang" w:cstheme="minorHAnsi"/>
        </w:rPr>
        <w:tab/>
        <w:t xml:space="preserve"> 16</w:t>
      </w:r>
    </w:p>
    <w:p w:rsidR="008B514B" w:rsidRDefault="008B514B" w:rsidP="008269D4">
      <w:pPr>
        <w:spacing w:after="0" w:line="240" w:lineRule="auto"/>
        <w:rPr>
          <w:rFonts w:eastAsia="Times New Roman" w:cstheme="minorHAnsi"/>
          <w:iCs/>
          <w:color w:val="000000"/>
        </w:rPr>
      </w:pPr>
      <w:r>
        <w:rPr>
          <w:rFonts w:eastAsia="Batang" w:cstheme="minorHAnsi"/>
        </w:rPr>
        <w:t>Table 39.</w:t>
      </w:r>
      <w:r>
        <w:rPr>
          <w:rFonts w:eastAsia="Batang" w:cstheme="minorHAnsi"/>
        </w:rPr>
        <w:tab/>
      </w:r>
      <w:r>
        <w:rPr>
          <w:rFonts w:eastAsia="Times New Roman" w:cstheme="minorHAnsi"/>
          <w:b/>
          <w:iCs/>
          <w:color w:val="000000"/>
        </w:rPr>
        <w:t xml:space="preserve">ECONOMIC </w:t>
      </w:r>
      <w:r w:rsidRPr="00600856">
        <w:rPr>
          <w:rFonts w:eastAsia="Times New Roman" w:cstheme="minorHAnsi"/>
          <w:b/>
          <w:iCs/>
          <w:color w:val="000000"/>
        </w:rPr>
        <w:t>SECTOR BY TYPE OF OCCUPATION</w:t>
      </w:r>
      <w:r>
        <w:rPr>
          <w:rFonts w:eastAsia="Times New Roman" w:cstheme="minorHAnsi"/>
          <w:b/>
          <w:iCs/>
          <w:color w:val="000000"/>
        </w:rPr>
        <w:tab/>
      </w:r>
      <w:r>
        <w:rPr>
          <w:rFonts w:eastAsia="Times New Roman" w:cstheme="minorHAnsi"/>
          <w:b/>
          <w:iCs/>
          <w:color w:val="000000"/>
        </w:rPr>
        <w:tab/>
      </w:r>
      <w:r>
        <w:rPr>
          <w:rFonts w:eastAsia="Times New Roman" w:cstheme="minorHAnsi"/>
          <w:b/>
          <w:iCs/>
          <w:color w:val="000000"/>
        </w:rPr>
        <w:tab/>
      </w:r>
      <w:r>
        <w:rPr>
          <w:rFonts w:eastAsia="Times New Roman" w:cstheme="minorHAnsi"/>
          <w:b/>
          <w:iCs/>
          <w:color w:val="000000"/>
        </w:rPr>
        <w:tab/>
      </w:r>
      <w:r>
        <w:rPr>
          <w:rFonts w:eastAsia="Times New Roman" w:cstheme="minorHAnsi"/>
          <w:b/>
          <w:iCs/>
          <w:color w:val="000000"/>
        </w:rPr>
        <w:tab/>
      </w:r>
      <w:r w:rsidRPr="008B514B">
        <w:rPr>
          <w:rFonts w:eastAsia="Times New Roman" w:cstheme="minorHAnsi"/>
          <w:iCs/>
          <w:color w:val="000000"/>
        </w:rPr>
        <w:t>17</w:t>
      </w:r>
    </w:p>
    <w:p w:rsidR="008B514B" w:rsidRDefault="008B514B" w:rsidP="008269D4">
      <w:pPr>
        <w:spacing w:after="0" w:line="240" w:lineRule="auto"/>
        <w:rPr>
          <w:rFonts w:eastAsia="Batang" w:cstheme="minorHAnsi"/>
        </w:rPr>
      </w:pPr>
      <w:r>
        <w:rPr>
          <w:rFonts w:eastAsia="Times New Roman" w:cstheme="minorHAnsi"/>
          <w:iCs/>
          <w:color w:val="000000"/>
        </w:rPr>
        <w:t>Table 40.</w:t>
      </w:r>
      <w:r>
        <w:rPr>
          <w:rFonts w:eastAsia="Times New Roman" w:cstheme="minorHAnsi"/>
          <w:iCs/>
          <w:color w:val="000000"/>
        </w:rPr>
        <w:tab/>
      </w:r>
      <w:r w:rsidRPr="00600856">
        <w:rPr>
          <w:rFonts w:eastAsia="Batang" w:cstheme="minorHAnsi"/>
          <w:b/>
        </w:rPr>
        <w:t>INVENTORY OF TOURISM ESTABLISHMENTS (HOTELS)</w:t>
      </w:r>
      <w:r>
        <w:rPr>
          <w:rFonts w:eastAsia="Batang" w:cstheme="minorHAnsi"/>
          <w:b/>
        </w:rPr>
        <w:t>, 2018</w:t>
      </w:r>
      <w:r>
        <w:rPr>
          <w:rFonts w:eastAsia="Batang" w:cstheme="minorHAnsi"/>
          <w:b/>
        </w:rPr>
        <w:tab/>
      </w:r>
      <w:r>
        <w:rPr>
          <w:rFonts w:eastAsia="Batang" w:cstheme="minorHAnsi"/>
          <w:b/>
        </w:rPr>
        <w:tab/>
      </w:r>
      <w:r>
        <w:rPr>
          <w:rFonts w:eastAsia="Batang" w:cstheme="minorHAnsi"/>
          <w:b/>
        </w:rPr>
        <w:tab/>
      </w:r>
      <w:r>
        <w:rPr>
          <w:rFonts w:eastAsia="Batang" w:cstheme="minorHAnsi"/>
        </w:rPr>
        <w:t xml:space="preserve"> 18</w:t>
      </w:r>
    </w:p>
    <w:p w:rsidR="008B514B" w:rsidRDefault="008B514B" w:rsidP="008269D4">
      <w:pPr>
        <w:spacing w:after="0" w:line="240" w:lineRule="auto"/>
        <w:rPr>
          <w:rFonts w:cstheme="minorHAnsi"/>
        </w:rPr>
      </w:pPr>
      <w:r>
        <w:rPr>
          <w:rFonts w:eastAsia="Batang" w:cstheme="minorHAnsi"/>
        </w:rPr>
        <w:t>Table 41.</w:t>
      </w:r>
      <w:r>
        <w:rPr>
          <w:rFonts w:eastAsia="Batang" w:cstheme="minorHAnsi"/>
        </w:rPr>
        <w:tab/>
      </w:r>
      <w:r w:rsidRPr="00DF68D5">
        <w:rPr>
          <w:rFonts w:cstheme="minorHAnsi"/>
          <w:b/>
        </w:rPr>
        <w:t>CHURCHES</w:t>
      </w:r>
      <w:r>
        <w:rPr>
          <w:rFonts w:cstheme="minorHAnsi"/>
          <w:b/>
        </w:rPr>
        <w:t xml:space="preserve"> (AS OF 2018)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 18</w:t>
      </w:r>
    </w:p>
    <w:p w:rsidR="008B514B" w:rsidRDefault="008B514B" w:rsidP="008269D4">
      <w:pPr>
        <w:spacing w:after="0" w:line="240" w:lineRule="auto"/>
        <w:rPr>
          <w:rFonts w:cstheme="minorHAnsi"/>
        </w:rPr>
      </w:pPr>
    </w:p>
    <w:p w:rsidR="008B514B" w:rsidRDefault="008B514B" w:rsidP="008B514B">
      <w:pPr>
        <w:spacing w:after="0" w:line="240" w:lineRule="auto"/>
        <w:ind w:right="-1080"/>
        <w:rPr>
          <w:b/>
        </w:rPr>
      </w:pPr>
    </w:p>
    <w:p w:rsidR="008B514B" w:rsidRPr="008C6D11" w:rsidRDefault="008B514B" w:rsidP="008B514B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8B514B" w:rsidRPr="008B514B" w:rsidRDefault="008B514B" w:rsidP="008269D4">
      <w:pPr>
        <w:spacing w:after="0" w:line="240" w:lineRule="auto"/>
      </w:pPr>
    </w:p>
    <w:p w:rsidR="008269D4" w:rsidRDefault="008B514B" w:rsidP="008269D4">
      <w:pPr>
        <w:spacing w:after="0" w:line="240" w:lineRule="auto"/>
        <w:rPr>
          <w:rFonts w:eastAsia="Times New Roman" w:cstheme="minorHAnsi"/>
          <w:bCs/>
        </w:rPr>
      </w:pPr>
      <w:r>
        <w:t>Table 42.</w:t>
      </w:r>
      <w:r>
        <w:tab/>
      </w:r>
      <w:r w:rsidRPr="00C54566">
        <w:rPr>
          <w:rFonts w:eastAsia="Times New Roman" w:cstheme="minorHAnsi"/>
          <w:b/>
          <w:bCs/>
        </w:rPr>
        <w:t>MUNICIPAL ROADS BY PAVEMENT TYPE</w:t>
      </w:r>
      <w:r>
        <w:rPr>
          <w:rFonts w:eastAsia="Times New Roman" w:cstheme="minorHAnsi"/>
          <w:b/>
          <w:bCs/>
        </w:rPr>
        <w:t>, 2018</w:t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 w:rsidRPr="008B514B">
        <w:rPr>
          <w:rFonts w:eastAsia="Times New Roman" w:cstheme="minorHAnsi"/>
          <w:bCs/>
        </w:rPr>
        <w:t>19</w:t>
      </w:r>
    </w:p>
    <w:p w:rsidR="008B514B" w:rsidRDefault="008B514B" w:rsidP="008269D4">
      <w:pPr>
        <w:spacing w:after="0" w:line="240" w:lineRule="auto"/>
        <w:rPr>
          <w:rFonts w:eastAsia="Times New Roman" w:cstheme="minorHAnsi"/>
          <w:bCs/>
        </w:rPr>
      </w:pPr>
      <w:r>
        <w:rPr>
          <w:rFonts w:eastAsia="Times New Roman" w:cstheme="minorHAnsi"/>
          <w:bCs/>
        </w:rPr>
        <w:t>Table 43.</w:t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/>
          <w:bCs/>
          <w:i/>
        </w:rPr>
        <w:t xml:space="preserve">INVENTORY </w:t>
      </w:r>
      <w:r w:rsidRPr="00C54566">
        <w:rPr>
          <w:rFonts w:eastAsia="Times New Roman" w:cstheme="minorHAnsi"/>
          <w:b/>
          <w:bCs/>
          <w:i/>
        </w:rPr>
        <w:t xml:space="preserve">BARANGAY </w:t>
      </w:r>
      <w:r w:rsidRPr="00C54566">
        <w:rPr>
          <w:rFonts w:eastAsia="Times New Roman" w:cstheme="minorHAnsi"/>
          <w:b/>
          <w:bCs/>
        </w:rPr>
        <w:t>ROADS</w:t>
      </w:r>
      <w:r>
        <w:rPr>
          <w:rFonts w:eastAsia="Times New Roman" w:cstheme="minorHAnsi"/>
          <w:b/>
          <w:bCs/>
        </w:rPr>
        <w:t>, 2018</w:t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  <w:t>20</w:t>
      </w:r>
    </w:p>
    <w:p w:rsidR="008B514B" w:rsidRDefault="008B514B" w:rsidP="008269D4">
      <w:pPr>
        <w:spacing w:after="0" w:line="240" w:lineRule="auto"/>
        <w:rPr>
          <w:rFonts w:eastAsia="Times New Roman" w:cstheme="minorHAnsi"/>
          <w:bCs/>
        </w:rPr>
      </w:pPr>
      <w:r>
        <w:rPr>
          <w:rFonts w:eastAsia="Times New Roman" w:cstheme="minorHAnsi"/>
          <w:bCs/>
        </w:rPr>
        <w:t>Table 44.</w:t>
      </w:r>
      <w:r>
        <w:rPr>
          <w:rFonts w:eastAsia="Times New Roman" w:cstheme="minorHAnsi"/>
          <w:bCs/>
        </w:rPr>
        <w:tab/>
      </w:r>
      <w:r>
        <w:rPr>
          <w:rFonts w:eastAsia="Times New Roman" w:cstheme="minorHAnsi"/>
          <w:b/>
          <w:bCs/>
        </w:rPr>
        <w:t xml:space="preserve">MUNICIPAL BRIDGES BY TYPE (As of October 2018) </w:t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/>
          <w:bCs/>
        </w:rPr>
        <w:tab/>
      </w:r>
      <w:r>
        <w:rPr>
          <w:rFonts w:eastAsia="Times New Roman" w:cstheme="minorHAnsi"/>
          <w:bCs/>
        </w:rPr>
        <w:t>33</w:t>
      </w:r>
    </w:p>
    <w:p w:rsidR="008B514B" w:rsidRDefault="008B514B" w:rsidP="008269D4">
      <w:pPr>
        <w:spacing w:after="0" w:line="240" w:lineRule="auto"/>
        <w:rPr>
          <w:rFonts w:eastAsia="Times New Roman" w:cstheme="minorHAnsi"/>
        </w:rPr>
      </w:pPr>
      <w:r>
        <w:rPr>
          <w:rFonts w:eastAsia="Times New Roman" w:cstheme="minorHAnsi"/>
          <w:bCs/>
        </w:rPr>
        <w:t>Table 45.</w:t>
      </w:r>
      <w:r>
        <w:rPr>
          <w:rFonts w:eastAsia="Times New Roman" w:cstheme="minorHAnsi"/>
          <w:bCs/>
        </w:rPr>
        <w:tab/>
      </w:r>
      <w:r w:rsidRPr="00BA2237">
        <w:rPr>
          <w:rFonts w:eastAsia="Times New Roman" w:cstheme="minorHAnsi"/>
          <w:b/>
          <w:bCs/>
        </w:rPr>
        <w:t>BARANGAY BRIDGES BY TYPE</w:t>
      </w:r>
      <w:r>
        <w:rPr>
          <w:rFonts w:eastAsia="Times New Roman" w:cstheme="minorHAnsi"/>
          <w:b/>
          <w:bCs/>
        </w:rPr>
        <w:t xml:space="preserve"> (</w:t>
      </w:r>
      <w:r>
        <w:rPr>
          <w:rFonts w:eastAsia="Times New Roman" w:cstheme="minorHAnsi"/>
          <w:b/>
        </w:rPr>
        <w:t>As of October 2018)</w:t>
      </w:r>
      <w:r>
        <w:rPr>
          <w:rFonts w:eastAsia="Times New Roman" w:cstheme="minorHAnsi"/>
        </w:rPr>
        <w:tab/>
      </w:r>
      <w:r>
        <w:rPr>
          <w:rFonts w:eastAsia="Times New Roman" w:cstheme="minorHAnsi"/>
        </w:rPr>
        <w:tab/>
      </w:r>
      <w:r>
        <w:rPr>
          <w:rFonts w:eastAsia="Times New Roman" w:cstheme="minorHAnsi"/>
        </w:rPr>
        <w:tab/>
      </w:r>
      <w:r>
        <w:rPr>
          <w:rFonts w:eastAsia="Times New Roman" w:cstheme="minorHAnsi"/>
        </w:rPr>
        <w:tab/>
        <w:t>33</w:t>
      </w:r>
    </w:p>
    <w:p w:rsidR="008B514B" w:rsidRDefault="008B514B" w:rsidP="008269D4">
      <w:pPr>
        <w:spacing w:after="0" w:line="240" w:lineRule="auto"/>
        <w:rPr>
          <w:rFonts w:eastAsia="Times New Roman" w:cstheme="minorHAnsi"/>
          <w:b/>
          <w:color w:val="000000"/>
          <w:szCs w:val="20"/>
        </w:rPr>
      </w:pPr>
      <w:r>
        <w:rPr>
          <w:rFonts w:eastAsia="Times New Roman" w:cstheme="minorHAnsi"/>
        </w:rPr>
        <w:t>Table 46.</w:t>
      </w:r>
      <w:r>
        <w:rPr>
          <w:rFonts w:eastAsia="Times New Roman" w:cstheme="minorHAnsi"/>
        </w:rPr>
        <w:tab/>
      </w:r>
      <w:r w:rsidRPr="003F3E71">
        <w:rPr>
          <w:rFonts w:eastAsia="Times New Roman" w:cstheme="minorHAnsi"/>
          <w:b/>
          <w:color w:val="000000"/>
          <w:szCs w:val="20"/>
        </w:rPr>
        <w:t xml:space="preserve">NO. OF CONNECTION BY TYPE OF CONSUMER AND </w:t>
      </w:r>
    </w:p>
    <w:p w:rsidR="008B514B" w:rsidRPr="008B514B" w:rsidRDefault="008B514B" w:rsidP="008B514B">
      <w:pPr>
        <w:spacing w:after="0" w:line="240" w:lineRule="auto"/>
        <w:ind w:left="720" w:firstLine="720"/>
        <w:rPr>
          <w:rFonts w:eastAsia="Times New Roman" w:cstheme="minorHAnsi"/>
        </w:rPr>
      </w:pPr>
      <w:r w:rsidRPr="003F3E71">
        <w:rPr>
          <w:rFonts w:eastAsia="Times New Roman" w:cstheme="minorHAnsi"/>
          <w:b/>
          <w:color w:val="000000"/>
          <w:szCs w:val="20"/>
        </w:rPr>
        <w:t>AVERAGE WATER CONSUMPTION , CY  2018</w:t>
      </w:r>
      <w:r>
        <w:rPr>
          <w:rFonts w:eastAsia="Times New Roman" w:cstheme="minorHAnsi"/>
          <w:color w:val="000000"/>
          <w:szCs w:val="20"/>
        </w:rPr>
        <w:tab/>
      </w:r>
      <w:r>
        <w:rPr>
          <w:rFonts w:eastAsia="Times New Roman" w:cstheme="minorHAnsi"/>
          <w:color w:val="000000"/>
          <w:szCs w:val="20"/>
        </w:rPr>
        <w:tab/>
      </w:r>
      <w:r>
        <w:rPr>
          <w:rFonts w:eastAsia="Times New Roman" w:cstheme="minorHAnsi"/>
          <w:color w:val="000000"/>
          <w:szCs w:val="20"/>
        </w:rPr>
        <w:tab/>
      </w:r>
      <w:r>
        <w:rPr>
          <w:rFonts w:eastAsia="Times New Roman" w:cstheme="minorHAnsi"/>
          <w:color w:val="000000"/>
          <w:szCs w:val="20"/>
        </w:rPr>
        <w:tab/>
      </w:r>
      <w:r>
        <w:rPr>
          <w:rFonts w:eastAsia="Times New Roman" w:cstheme="minorHAnsi"/>
          <w:color w:val="000000"/>
          <w:szCs w:val="20"/>
        </w:rPr>
        <w:tab/>
      </w:r>
      <w:r w:rsidRPr="008B514B">
        <w:rPr>
          <w:rFonts w:eastAsia="Times New Roman" w:cstheme="minorHAnsi"/>
        </w:rPr>
        <w:t>34</w:t>
      </w:r>
    </w:p>
    <w:p w:rsidR="008B514B" w:rsidRPr="008B514B" w:rsidRDefault="008B514B" w:rsidP="008B514B">
      <w:pPr>
        <w:spacing w:after="0" w:line="240" w:lineRule="auto"/>
        <w:rPr>
          <w:rFonts w:eastAsia="Times New Roman" w:cstheme="minorHAnsi"/>
          <w:b/>
          <w:bCs/>
        </w:rPr>
      </w:pPr>
      <w:r w:rsidRPr="008B514B">
        <w:rPr>
          <w:rFonts w:eastAsia="Times New Roman" w:cstheme="minorHAnsi"/>
          <w:color w:val="000000"/>
          <w:szCs w:val="20"/>
        </w:rPr>
        <w:t>Table 47.</w:t>
      </w:r>
      <w:r>
        <w:rPr>
          <w:rFonts w:eastAsia="Times New Roman" w:cstheme="minorHAnsi"/>
          <w:color w:val="000000"/>
          <w:szCs w:val="20"/>
        </w:rPr>
        <w:tab/>
      </w:r>
      <w:r w:rsidRPr="008B514B">
        <w:rPr>
          <w:rFonts w:eastAsia="Times New Roman" w:cstheme="minorHAnsi"/>
          <w:b/>
          <w:bCs/>
        </w:rPr>
        <w:t xml:space="preserve">MANGALDAN WATER DISTRICT CONNECTIONS AND </w:t>
      </w:r>
    </w:p>
    <w:p w:rsidR="008B514B" w:rsidRPr="008B514B" w:rsidRDefault="008B514B" w:rsidP="008B514B">
      <w:pPr>
        <w:spacing w:after="0" w:line="240" w:lineRule="auto"/>
        <w:ind w:left="720" w:firstLine="720"/>
        <w:rPr>
          <w:rFonts w:eastAsia="Times New Roman" w:cstheme="minorHAnsi"/>
        </w:rPr>
      </w:pPr>
      <w:r w:rsidRPr="008B514B">
        <w:rPr>
          <w:rFonts w:eastAsia="Times New Roman" w:cstheme="minorHAnsi"/>
          <w:b/>
          <w:bCs/>
        </w:rPr>
        <w:t>CONSUMPTIONS BY MONTH, CY 2018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 w:rsidRPr="008B514B">
        <w:rPr>
          <w:rFonts w:eastAsia="Times New Roman" w:cstheme="minorHAnsi"/>
        </w:rPr>
        <w:t>35</w:t>
      </w:r>
    </w:p>
    <w:p w:rsidR="008B514B" w:rsidRPr="008B514B" w:rsidRDefault="008B514B" w:rsidP="008B514B">
      <w:pPr>
        <w:spacing w:after="0" w:line="240" w:lineRule="auto"/>
        <w:rPr>
          <w:rFonts w:eastAsia="Times New Roman" w:cstheme="minorHAnsi"/>
          <w:b/>
          <w:bCs/>
        </w:rPr>
      </w:pPr>
      <w:r w:rsidRPr="008B514B">
        <w:rPr>
          <w:rFonts w:eastAsia="Times New Roman" w:cstheme="minorHAnsi"/>
          <w:bCs/>
        </w:rPr>
        <w:t>Table 48.</w:t>
      </w:r>
      <w:r>
        <w:rPr>
          <w:rFonts w:cstheme="minorHAnsi"/>
          <w:sz w:val="24"/>
          <w:szCs w:val="24"/>
        </w:rPr>
        <w:tab/>
      </w:r>
      <w:r w:rsidRPr="008B514B">
        <w:rPr>
          <w:rFonts w:eastAsia="Times New Roman" w:cstheme="minorHAnsi"/>
          <w:b/>
          <w:bCs/>
        </w:rPr>
        <w:t xml:space="preserve">MANGALDAN WATER DISTRICT PUMPING STATIONS </w:t>
      </w:r>
      <w:r>
        <w:rPr>
          <w:rFonts w:eastAsia="Times New Roman" w:cstheme="minorHAnsi"/>
          <w:b/>
          <w:bCs/>
        </w:rPr>
        <w:tab/>
      </w:r>
    </w:p>
    <w:p w:rsidR="008B514B" w:rsidRPr="008B514B" w:rsidRDefault="008B514B" w:rsidP="008B514B">
      <w:pPr>
        <w:spacing w:after="0" w:line="240" w:lineRule="auto"/>
        <w:ind w:left="720" w:firstLine="720"/>
        <w:rPr>
          <w:rFonts w:eastAsia="Times New Roman" w:cstheme="minorHAnsi"/>
        </w:rPr>
      </w:pPr>
      <w:r w:rsidRPr="008B514B">
        <w:rPr>
          <w:rFonts w:eastAsia="Times New Roman" w:cstheme="minorHAnsi"/>
          <w:b/>
          <w:bCs/>
        </w:rPr>
        <w:t>AND BARANGAYS COVERED, CY 2018</w:t>
      </w:r>
      <w:r w:rsidRPr="008B514B">
        <w:rPr>
          <w:rFonts w:eastAsia="Times New Roman" w:cstheme="minorHAnsi"/>
          <w:bCs/>
        </w:rPr>
        <w:tab/>
      </w:r>
      <w:r w:rsidRPr="008B514B">
        <w:rPr>
          <w:rFonts w:eastAsia="Times New Roman" w:cstheme="minorHAnsi"/>
          <w:bCs/>
        </w:rPr>
        <w:tab/>
      </w:r>
      <w:r w:rsidRPr="008B514B">
        <w:rPr>
          <w:rFonts w:eastAsia="Times New Roman" w:cstheme="minorHAnsi"/>
          <w:bCs/>
        </w:rPr>
        <w:tab/>
      </w:r>
      <w:r w:rsidRPr="008B514B">
        <w:rPr>
          <w:rFonts w:eastAsia="Times New Roman" w:cstheme="minorHAnsi"/>
          <w:bCs/>
        </w:rPr>
        <w:tab/>
      </w:r>
      <w:r>
        <w:rPr>
          <w:rFonts w:eastAsia="Times New Roman" w:cstheme="minorHAnsi"/>
          <w:bCs/>
        </w:rPr>
        <w:tab/>
      </w:r>
      <w:r w:rsidRPr="008B514B">
        <w:rPr>
          <w:rFonts w:eastAsia="Times New Roman" w:cstheme="minorHAnsi"/>
          <w:bCs/>
        </w:rPr>
        <w:tab/>
      </w:r>
      <w:r w:rsidRPr="008B514B">
        <w:rPr>
          <w:rFonts w:eastAsia="Times New Roman" w:cstheme="minorHAnsi"/>
        </w:rPr>
        <w:t>35</w:t>
      </w:r>
    </w:p>
    <w:p w:rsidR="008B514B" w:rsidRDefault="008B514B" w:rsidP="008B514B">
      <w:pPr>
        <w:spacing w:after="0" w:line="240" w:lineRule="auto"/>
        <w:rPr>
          <w:rFonts w:cstheme="minorHAnsi"/>
          <w:color w:val="000000" w:themeColor="text1"/>
        </w:rPr>
      </w:pPr>
      <w:r w:rsidRPr="008B514B">
        <w:rPr>
          <w:rFonts w:eastAsia="Times New Roman" w:cstheme="minorHAnsi"/>
          <w:bCs/>
        </w:rPr>
        <w:t>Table 49.</w:t>
      </w:r>
      <w:r>
        <w:rPr>
          <w:rFonts w:cstheme="minorHAnsi"/>
          <w:sz w:val="24"/>
          <w:szCs w:val="24"/>
        </w:rPr>
        <w:tab/>
      </w:r>
      <w:r w:rsidRPr="00DF68D5">
        <w:rPr>
          <w:rFonts w:cstheme="minorHAnsi"/>
          <w:b/>
          <w:color w:val="000000" w:themeColor="text1"/>
        </w:rPr>
        <w:t>INVENTORY OF POWER UTILITIES</w:t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b/>
          <w:color w:val="000000" w:themeColor="text1"/>
        </w:rPr>
        <w:tab/>
      </w:r>
      <w:r>
        <w:rPr>
          <w:rFonts w:cstheme="minorHAnsi"/>
          <w:color w:val="000000" w:themeColor="text1"/>
        </w:rPr>
        <w:t>35</w:t>
      </w:r>
    </w:p>
    <w:p w:rsidR="008B514B" w:rsidRDefault="008B514B" w:rsidP="008B514B">
      <w:pPr>
        <w:spacing w:after="0" w:line="240" w:lineRule="auto"/>
        <w:rPr>
          <w:rFonts w:cstheme="minorHAnsi"/>
        </w:rPr>
      </w:pPr>
      <w:r>
        <w:rPr>
          <w:rFonts w:cstheme="minorHAnsi"/>
          <w:color w:val="000000" w:themeColor="text1"/>
        </w:rPr>
        <w:t>Table 50.</w:t>
      </w:r>
      <w:r>
        <w:rPr>
          <w:rFonts w:cstheme="minorHAnsi"/>
          <w:color w:val="000000" w:themeColor="text1"/>
        </w:rPr>
        <w:tab/>
      </w:r>
      <w:r w:rsidR="00D45895">
        <w:rPr>
          <w:rFonts w:cstheme="minorHAnsi"/>
          <w:b/>
        </w:rPr>
        <w:t>POSTAL MAIL DELIVERIES 2018</w:t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  <w:b/>
        </w:rPr>
        <w:tab/>
      </w:r>
      <w:r w:rsidR="00D45895">
        <w:rPr>
          <w:rFonts w:cstheme="minorHAnsi"/>
        </w:rPr>
        <w:t>36</w:t>
      </w:r>
    </w:p>
    <w:p w:rsidR="00D45895" w:rsidRDefault="00D45895" w:rsidP="008B514B">
      <w:pPr>
        <w:spacing w:after="0" w:line="240" w:lineRule="auto"/>
      </w:pPr>
      <w:r>
        <w:rPr>
          <w:rFonts w:cstheme="minorHAnsi"/>
        </w:rPr>
        <w:t>Table 51.</w:t>
      </w:r>
      <w:r>
        <w:rPr>
          <w:rFonts w:cstheme="minorHAnsi"/>
        </w:rPr>
        <w:tab/>
      </w:r>
      <w:r>
        <w:rPr>
          <w:b/>
        </w:rPr>
        <w:t>N</w:t>
      </w:r>
      <w:r w:rsidRPr="00473DEE">
        <w:rPr>
          <w:b/>
        </w:rPr>
        <w:t xml:space="preserve">ATIONAL </w:t>
      </w:r>
      <w:r>
        <w:rPr>
          <w:b/>
        </w:rPr>
        <w:t>G</w:t>
      </w:r>
      <w:r w:rsidRPr="00473DEE">
        <w:rPr>
          <w:b/>
        </w:rPr>
        <w:t xml:space="preserve">OVERNMENT </w:t>
      </w:r>
      <w:r>
        <w:rPr>
          <w:b/>
        </w:rPr>
        <w:t>O</w:t>
      </w:r>
      <w:r w:rsidRPr="00473DEE">
        <w:rPr>
          <w:b/>
        </w:rPr>
        <w:t>FFICES SITUATED AND OPERATING IN THE LGU</w:t>
      </w:r>
      <w:r>
        <w:rPr>
          <w:b/>
        </w:rPr>
        <w:tab/>
      </w:r>
      <w:r w:rsidRPr="00D45895">
        <w:t>37</w:t>
      </w:r>
    </w:p>
    <w:p w:rsidR="00D45895" w:rsidRDefault="00D45895" w:rsidP="008B514B">
      <w:pPr>
        <w:spacing w:after="0" w:line="240" w:lineRule="auto"/>
        <w:rPr>
          <w:rFonts w:cstheme="minorHAnsi"/>
        </w:rPr>
      </w:pPr>
      <w:r>
        <w:t>Table 52.</w:t>
      </w:r>
      <w:r>
        <w:tab/>
      </w:r>
      <w:r w:rsidRPr="007E04C1">
        <w:rPr>
          <w:rFonts w:cstheme="minorHAnsi"/>
          <w:b/>
        </w:rPr>
        <w:t>BARANGAY LAND AREA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40</w:t>
      </w:r>
    </w:p>
    <w:p w:rsidR="00D45895" w:rsidRDefault="00D45895" w:rsidP="008B514B">
      <w:pPr>
        <w:spacing w:after="0" w:line="240" w:lineRule="auto"/>
        <w:rPr>
          <w:rFonts w:cstheme="minorHAnsi"/>
        </w:rPr>
      </w:pPr>
      <w:r>
        <w:rPr>
          <w:rFonts w:cstheme="minorHAnsi"/>
        </w:rPr>
        <w:t>Table 53.</w:t>
      </w:r>
      <w:r>
        <w:rPr>
          <w:rFonts w:cstheme="minorHAnsi"/>
        </w:rPr>
        <w:tab/>
      </w:r>
      <w:r w:rsidRPr="00C56388">
        <w:rPr>
          <w:rFonts w:cstheme="minorHAnsi"/>
          <w:b/>
        </w:rPr>
        <w:t>LATEST VOTER’S STATISTICS</w:t>
      </w:r>
      <w:r>
        <w:rPr>
          <w:rFonts w:cstheme="minorHAnsi"/>
          <w:b/>
        </w:rPr>
        <w:t xml:space="preserve"> (AS OF 2018)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40</w:t>
      </w:r>
    </w:p>
    <w:p w:rsidR="00D45895" w:rsidRDefault="00D45895" w:rsidP="008B514B">
      <w:pPr>
        <w:spacing w:after="0" w:line="240" w:lineRule="auto"/>
        <w:rPr>
          <w:rFonts w:eastAsia="Calibri" w:cstheme="minorHAnsi"/>
          <w:bCs/>
          <w:color w:val="000000"/>
        </w:rPr>
      </w:pPr>
      <w:r>
        <w:rPr>
          <w:rFonts w:cstheme="minorHAnsi"/>
        </w:rPr>
        <w:t>Table 54.</w:t>
      </w:r>
      <w:r>
        <w:rPr>
          <w:rFonts w:cstheme="minorHAnsi"/>
        </w:rPr>
        <w:tab/>
      </w:r>
      <w:r w:rsidRPr="00445D8E">
        <w:rPr>
          <w:rFonts w:eastAsia="Calibri" w:cstheme="minorHAnsi"/>
          <w:b/>
          <w:bCs/>
          <w:color w:val="000000"/>
        </w:rPr>
        <w:t>SUMMARY OF PERSONNEL</w:t>
      </w:r>
      <w:r>
        <w:rPr>
          <w:rFonts w:eastAsia="Calibri" w:cstheme="minorHAnsi"/>
          <w:b/>
          <w:bCs/>
          <w:color w:val="000000"/>
        </w:rPr>
        <w:t xml:space="preserve"> 2018</w:t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/>
          <w:bCs/>
          <w:color w:val="000000"/>
        </w:rPr>
        <w:tab/>
      </w:r>
      <w:r>
        <w:rPr>
          <w:rFonts w:eastAsia="Calibri" w:cstheme="minorHAnsi"/>
          <w:bCs/>
          <w:color w:val="000000"/>
        </w:rPr>
        <w:t>40</w:t>
      </w:r>
    </w:p>
    <w:p w:rsidR="008B514B" w:rsidRPr="008269D4" w:rsidRDefault="008B514B" w:rsidP="008269D4">
      <w:pPr>
        <w:spacing w:after="0" w:line="240" w:lineRule="auto"/>
      </w:pPr>
    </w:p>
    <w:p w:rsidR="00C92B86" w:rsidRPr="00901243" w:rsidRDefault="00C92B86" w:rsidP="008269D4">
      <w:pPr>
        <w:spacing w:after="0" w:line="240" w:lineRule="auto"/>
        <w:rPr>
          <w:b/>
        </w:rPr>
      </w:pPr>
      <w:r w:rsidRPr="00901243">
        <w:rPr>
          <w:b/>
        </w:rPr>
        <w:t xml:space="preserve">Part III. </w:t>
      </w:r>
      <w:r w:rsidR="00AD2D52">
        <w:rPr>
          <w:b/>
        </w:rPr>
        <w:tab/>
      </w:r>
      <w:r w:rsidR="00AD2D52">
        <w:rPr>
          <w:b/>
        </w:rPr>
        <w:tab/>
      </w:r>
      <w:r w:rsidRPr="00901243">
        <w:rPr>
          <w:b/>
        </w:rPr>
        <w:t>CDRA RESULTS (Steps 1-6)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:rsidR="00CE0152" w:rsidRDefault="00CE0152" w:rsidP="00D45895">
      <w:pPr>
        <w:spacing w:after="0" w:line="240" w:lineRule="auto"/>
        <w:ind w:left="-720" w:firstLine="720"/>
        <w:rPr>
          <w:b/>
        </w:rPr>
      </w:pPr>
    </w:p>
    <w:p w:rsidR="00CE0152" w:rsidRPr="00CE0152" w:rsidRDefault="00CE0152" w:rsidP="00D45895">
      <w:pPr>
        <w:spacing w:after="0" w:line="240" w:lineRule="auto"/>
        <w:ind w:left="-720" w:firstLine="720"/>
        <w:rPr>
          <w:b/>
        </w:rPr>
      </w:pPr>
      <w:r w:rsidRPr="00CE0152">
        <w:rPr>
          <w:b/>
        </w:rPr>
        <w:t>Step 1</w:t>
      </w:r>
    </w:p>
    <w:p w:rsidR="00D45895" w:rsidRPr="00E73E9F" w:rsidRDefault="00C92B86" w:rsidP="00D45895">
      <w:pPr>
        <w:spacing w:after="0" w:line="240" w:lineRule="auto"/>
        <w:ind w:left="-720" w:firstLine="720"/>
        <w:rPr>
          <w:b/>
        </w:rPr>
      </w:pPr>
      <w:r>
        <w:t>Table 1.</w:t>
      </w:r>
      <w:r>
        <w:tab/>
      </w:r>
      <w:r w:rsidR="00E02CBE">
        <w:tab/>
      </w:r>
      <w:r w:rsidR="00D45895" w:rsidRPr="00E73E9F">
        <w:rPr>
          <w:b/>
        </w:rPr>
        <w:t>PROJECTED CHANGES IN CLIMATE CHANGE VARIABLES</w:t>
      </w:r>
      <w:r w:rsidR="00D45895">
        <w:rPr>
          <w:b/>
        </w:rPr>
        <w:tab/>
      </w:r>
      <w:r w:rsidR="00D45895">
        <w:rPr>
          <w:b/>
        </w:rPr>
        <w:tab/>
      </w:r>
      <w:r w:rsidR="00D45895">
        <w:rPr>
          <w:b/>
        </w:rPr>
        <w:tab/>
      </w:r>
      <w:r w:rsidR="00D45895">
        <w:rPr>
          <w:b/>
        </w:rPr>
        <w:tab/>
        <w:t>42</w:t>
      </w:r>
    </w:p>
    <w:p w:rsidR="00C92B86" w:rsidRDefault="00C92B86" w:rsidP="008269D4">
      <w:pPr>
        <w:spacing w:after="0" w:line="240" w:lineRule="auto"/>
      </w:pPr>
      <w:r>
        <w:t>Table 2.</w:t>
      </w:r>
      <w:r>
        <w:tab/>
      </w:r>
      <w:r w:rsidR="00E02CBE">
        <w:tab/>
      </w:r>
      <w:r w:rsidR="00CE0152">
        <w:rPr>
          <w:b/>
        </w:rPr>
        <w:t>HAZARD INVENTORY MATRIX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CE0152">
        <w:t>42</w:t>
      </w:r>
    </w:p>
    <w:p w:rsidR="00C92B86" w:rsidRDefault="00C92B86" w:rsidP="008269D4">
      <w:pPr>
        <w:spacing w:after="0" w:line="240" w:lineRule="auto"/>
      </w:pPr>
      <w:r>
        <w:t>Table 3.</w:t>
      </w:r>
      <w:r>
        <w:tab/>
      </w:r>
      <w:r w:rsidR="00E02CBE">
        <w:tab/>
      </w:r>
      <w:r w:rsidR="00CE0152">
        <w:rPr>
          <w:b/>
        </w:rPr>
        <w:t>RECORDS OF PREVIOUS DISASTERS</w:t>
      </w:r>
      <w:r>
        <w:tab/>
      </w:r>
      <w:r>
        <w:tab/>
      </w:r>
      <w:r>
        <w:tab/>
      </w:r>
      <w:r>
        <w:tab/>
      </w:r>
      <w:r>
        <w:tab/>
      </w:r>
      <w:r>
        <w:tab/>
        <w:t>4</w:t>
      </w:r>
      <w:r w:rsidR="00CE0152">
        <w:t>3</w:t>
      </w:r>
    </w:p>
    <w:p w:rsidR="00C92B86" w:rsidRDefault="00C92B86" w:rsidP="008269D4">
      <w:pPr>
        <w:spacing w:after="0" w:line="240" w:lineRule="auto"/>
      </w:pPr>
      <w:r>
        <w:t>Table 4.`</w:t>
      </w:r>
      <w:r>
        <w:tab/>
      </w:r>
      <w:r w:rsidR="00CE0152">
        <w:rPr>
          <w:b/>
        </w:rPr>
        <w:t>HAZARD SUSCEPTIBILITY INVENTORY MATRIX</w:t>
      </w:r>
      <w:r>
        <w:tab/>
      </w:r>
      <w:r>
        <w:tab/>
      </w:r>
      <w:r>
        <w:tab/>
      </w:r>
      <w:r>
        <w:tab/>
      </w:r>
      <w:r>
        <w:tab/>
        <w:t>4</w:t>
      </w:r>
      <w:r w:rsidR="00CE0152">
        <w:t>4</w:t>
      </w:r>
    </w:p>
    <w:p w:rsidR="00CE0152" w:rsidRDefault="00CE0152" w:rsidP="008269D4">
      <w:pPr>
        <w:spacing w:after="0" w:line="240" w:lineRule="auto"/>
      </w:pPr>
    </w:p>
    <w:p w:rsidR="00CE0152" w:rsidRDefault="00CE0152" w:rsidP="008269D4">
      <w:pPr>
        <w:spacing w:after="0" w:line="240" w:lineRule="auto"/>
        <w:rPr>
          <w:b/>
        </w:rPr>
      </w:pPr>
      <w:r>
        <w:rPr>
          <w:b/>
        </w:rPr>
        <w:t>Step 2</w:t>
      </w:r>
    </w:p>
    <w:p w:rsidR="00CE0152" w:rsidRDefault="00CE0152" w:rsidP="008269D4">
      <w:pPr>
        <w:spacing w:after="0" w:line="240" w:lineRule="auto"/>
        <w:rPr>
          <w:b/>
        </w:rPr>
      </w:pPr>
      <w:r>
        <w:t>Table 1.</w:t>
      </w:r>
      <w:r>
        <w:tab/>
      </w:r>
      <w:r>
        <w:tab/>
      </w:r>
      <w:r w:rsidRPr="00E73E9F">
        <w:rPr>
          <w:b/>
        </w:rPr>
        <w:t>PROJECTED CHANGES IN CLIMATE CHANGE VARIABLES</w:t>
      </w:r>
      <w:r>
        <w:rPr>
          <w:b/>
        </w:rPr>
        <w:t xml:space="preserve"> AND </w:t>
      </w:r>
    </w:p>
    <w:p w:rsidR="00CE0152" w:rsidRDefault="00CE0152" w:rsidP="00CE0152">
      <w:pPr>
        <w:spacing w:after="0" w:line="240" w:lineRule="auto"/>
        <w:ind w:left="720" w:firstLine="720"/>
      </w:pPr>
      <w:r>
        <w:rPr>
          <w:b/>
        </w:rPr>
        <w:t>POTENTIAL AFFECTED EXPOSURE UNIT/S</w:t>
      </w:r>
      <w:r>
        <w:tab/>
      </w:r>
      <w:r>
        <w:tab/>
      </w:r>
      <w:r>
        <w:tab/>
      </w:r>
      <w:r>
        <w:tab/>
      </w:r>
      <w:r>
        <w:tab/>
        <w:t>45</w:t>
      </w:r>
    </w:p>
    <w:p w:rsidR="00C92B86" w:rsidRDefault="00C92B86" w:rsidP="008269D4">
      <w:pPr>
        <w:spacing w:after="0" w:line="240" w:lineRule="auto"/>
      </w:pPr>
      <w:r>
        <w:t>Table 5.</w:t>
      </w:r>
      <w:r>
        <w:tab/>
      </w:r>
      <w:r w:rsidR="00CE0152">
        <w:tab/>
      </w:r>
      <w:r w:rsidR="00CE0152">
        <w:rPr>
          <w:b/>
        </w:rPr>
        <w:t>CLIMATE CHANGE IMPACTS</w:t>
      </w:r>
      <w:r w:rsidR="00CE0152">
        <w:rPr>
          <w:b/>
        </w:rPr>
        <w:tab/>
      </w:r>
      <w:r w:rsidR="00CE0152">
        <w:rPr>
          <w:b/>
        </w:rPr>
        <w:tab/>
      </w:r>
      <w:r w:rsidR="00CE0152">
        <w:rPr>
          <w:b/>
        </w:rPr>
        <w:tab/>
      </w:r>
      <w:r w:rsidR="00CE0152">
        <w:rPr>
          <w:b/>
        </w:rPr>
        <w:tab/>
      </w:r>
      <w:r w:rsidR="00CE0152">
        <w:rPr>
          <w:b/>
        </w:rPr>
        <w:tab/>
      </w:r>
      <w:r w:rsidR="00CE0152">
        <w:rPr>
          <w:b/>
        </w:rPr>
        <w:tab/>
      </w:r>
      <w:r w:rsidR="00CE0152">
        <w:rPr>
          <w:b/>
        </w:rPr>
        <w:tab/>
      </w:r>
      <w:r w:rsidR="00CE0152" w:rsidRPr="00CE0152">
        <w:t>4</w:t>
      </w:r>
      <w:r w:rsidR="00FE34B1">
        <w:t>5</w:t>
      </w:r>
    </w:p>
    <w:p w:rsidR="00C92B86" w:rsidRDefault="00C92B86" w:rsidP="008269D4">
      <w:pPr>
        <w:spacing w:after="0" w:line="240" w:lineRule="auto"/>
      </w:pPr>
      <w:r>
        <w:t>Table</w:t>
      </w:r>
      <w:r w:rsidR="00CE0152">
        <w:t xml:space="preserve"> 5.1.</w:t>
      </w:r>
      <w:r w:rsidR="00CE0152">
        <w:tab/>
      </w:r>
      <w:r w:rsidR="00CE0152">
        <w:rPr>
          <w:b/>
        </w:rPr>
        <w:t>GEOLOGIC HAZARD IMPACTS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4</w:t>
      </w:r>
      <w:r w:rsidR="00FE34B1">
        <w:t>5</w:t>
      </w:r>
    </w:p>
    <w:p w:rsidR="00CE0152" w:rsidRDefault="00CE0152" w:rsidP="008269D4">
      <w:pPr>
        <w:spacing w:after="0" w:line="240" w:lineRule="auto"/>
      </w:pPr>
    </w:p>
    <w:p w:rsidR="00CE0152" w:rsidRDefault="00CE0152" w:rsidP="008269D4">
      <w:pPr>
        <w:spacing w:after="0" w:line="240" w:lineRule="auto"/>
        <w:rPr>
          <w:b/>
        </w:rPr>
      </w:pPr>
      <w:r>
        <w:rPr>
          <w:b/>
        </w:rPr>
        <w:t>Step 3.</w:t>
      </w:r>
    </w:p>
    <w:p w:rsidR="00CE0152" w:rsidRPr="00CE0152" w:rsidRDefault="00CE0152" w:rsidP="008269D4">
      <w:pPr>
        <w:spacing w:after="0" w:line="240" w:lineRule="auto"/>
        <w:rPr>
          <w:b/>
        </w:rPr>
      </w:pPr>
      <w:r>
        <w:rPr>
          <w:b/>
        </w:rPr>
        <w:t xml:space="preserve">STIMULI: </w:t>
      </w:r>
      <w:r w:rsidR="00E02CBE">
        <w:rPr>
          <w:b/>
        </w:rPr>
        <w:tab/>
      </w:r>
      <w:r>
        <w:rPr>
          <w:b/>
        </w:rPr>
        <w:t>EXTREME RAINFALL</w:t>
      </w:r>
    </w:p>
    <w:p w:rsidR="00CE0152" w:rsidRDefault="00CE0152" w:rsidP="008269D4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val="en-PH" w:eastAsia="en-PH"/>
        </w:rPr>
      </w:pPr>
      <w:r>
        <w:t>Table 6</w:t>
      </w:r>
      <w:r w:rsidR="00C92B86">
        <w:t>.</w:t>
      </w:r>
      <w:r>
        <w:t>1.</w:t>
      </w:r>
      <w:r>
        <w:tab/>
      </w:r>
      <w:r w:rsidRPr="00142134">
        <w:rPr>
          <w:rFonts w:ascii="Calibri" w:eastAsia="Times New Roman" w:hAnsi="Calibri" w:cs="Calibri"/>
          <w:b/>
          <w:bCs/>
          <w:color w:val="000000"/>
          <w:lang w:val="en-PH" w:eastAsia="en-PH"/>
        </w:rPr>
        <w:t>POPULATION ATTRIBUTE TABLE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="00FE34B1">
        <w:rPr>
          <w:rFonts w:ascii="Calibri" w:eastAsia="Times New Roman" w:hAnsi="Calibri" w:cs="Calibri"/>
          <w:bCs/>
          <w:color w:val="000000"/>
          <w:lang w:val="en-PH" w:eastAsia="en-PH"/>
        </w:rPr>
        <w:t>46</w:t>
      </w:r>
    </w:p>
    <w:p w:rsidR="00C92B86" w:rsidRDefault="00CE0152" w:rsidP="008269D4">
      <w:pPr>
        <w:spacing w:after="0" w:line="240" w:lineRule="auto"/>
        <w:rPr>
          <w:rFonts w:ascii="Calibri" w:eastAsia="Times New Roman" w:hAnsi="Calibri" w:cs="Calibri"/>
          <w:b/>
          <w:bCs/>
          <w:color w:val="000000"/>
        </w:rPr>
      </w:pPr>
      <w:r>
        <w:t>Table 6.2.</w:t>
      </w:r>
      <w:r>
        <w:tab/>
      </w:r>
      <w:r w:rsidRPr="00C44EA9">
        <w:rPr>
          <w:rFonts w:ascii="Calibri" w:eastAsia="Times New Roman" w:hAnsi="Calibri" w:cs="Calibri"/>
          <w:b/>
          <w:bCs/>
          <w:color w:val="000000"/>
        </w:rPr>
        <w:t>EXISTING NATURAL RESOURCES ATTRIBUTE TABLE</w:t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 w:rsidRPr="00CE0152">
        <w:rPr>
          <w:rFonts w:ascii="Calibri" w:eastAsia="Times New Roman" w:hAnsi="Calibri" w:cs="Calibri"/>
          <w:bCs/>
          <w:color w:val="000000"/>
        </w:rPr>
        <w:t>65</w:t>
      </w:r>
    </w:p>
    <w:p w:rsidR="00CE0152" w:rsidRDefault="00CE0152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t>Table 6.3.</w:t>
      </w:r>
      <w:r>
        <w:tab/>
      </w:r>
      <w:r w:rsidRPr="00C44EA9">
        <w:rPr>
          <w:rFonts w:ascii="Calibri" w:eastAsia="Times New Roman" w:hAnsi="Calibri" w:cs="Calibri"/>
          <w:b/>
          <w:bCs/>
          <w:color w:val="000000"/>
          <w:lang w:val="en-PH" w:eastAsia="en-PH"/>
        </w:rPr>
        <w:t>CRITICAL FACILITIES DATABASE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Pr="00CE0152">
        <w:rPr>
          <w:rFonts w:ascii="Calibri" w:eastAsia="Times New Roman" w:hAnsi="Calibri" w:cs="Calibri"/>
          <w:bCs/>
          <w:color w:val="000000"/>
          <w:lang w:val="en-PH" w:eastAsia="en-PH"/>
        </w:rPr>
        <w:t>68</w:t>
      </w:r>
    </w:p>
    <w:p w:rsidR="00FE34B1" w:rsidRPr="004876F2" w:rsidRDefault="004876F2" w:rsidP="008269D4">
      <w:pPr>
        <w:spacing w:after="0" w:line="240" w:lineRule="auto"/>
      </w:pPr>
      <w:r>
        <w:t>Table 6.4.</w:t>
      </w:r>
      <w:r>
        <w:tab/>
      </w:r>
      <w:r w:rsidRPr="00B41029">
        <w:rPr>
          <w:rFonts w:ascii="Calibri" w:eastAsia="Times New Roman" w:hAnsi="Calibri" w:cs="Calibri"/>
          <w:b/>
          <w:color w:val="000000"/>
          <w:lang w:val="en-PH" w:eastAsia="en-PH"/>
        </w:rPr>
        <w:t>LIFELINE FACILITIES DATABASE</w:t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color w:val="000000"/>
          <w:lang w:val="en-PH" w:eastAsia="en-PH"/>
        </w:rPr>
        <w:tab/>
      </w:r>
      <w:r w:rsidRPr="004876F2">
        <w:rPr>
          <w:rFonts w:ascii="Calibri" w:eastAsia="Times New Roman" w:hAnsi="Calibri" w:cs="Calibri"/>
          <w:color w:val="000000"/>
          <w:lang w:val="en-PH" w:eastAsia="en-PH"/>
        </w:rPr>
        <w:t>76</w:t>
      </w:r>
    </w:p>
    <w:p w:rsidR="00C92B86" w:rsidRDefault="004876F2" w:rsidP="008269D4">
      <w:pPr>
        <w:spacing w:after="0" w:line="240" w:lineRule="auto"/>
        <w:rPr>
          <w:rFonts w:eastAsia="Times New Roman" w:cstheme="minorHAnsi"/>
          <w:color w:val="000000"/>
          <w:lang w:val="en-PH" w:eastAsia="en-PH"/>
        </w:rPr>
      </w:pPr>
      <w:r w:rsidRPr="004876F2">
        <w:rPr>
          <w:rFonts w:cstheme="minorHAnsi"/>
        </w:rPr>
        <w:t>Table 6.5.</w:t>
      </w:r>
      <w:r w:rsidRPr="004876F2">
        <w:rPr>
          <w:rFonts w:cstheme="minorHAnsi"/>
        </w:rPr>
        <w:tab/>
      </w:r>
      <w:r w:rsidRPr="004876F2">
        <w:rPr>
          <w:rFonts w:eastAsia="Times New Roman" w:cstheme="minorHAnsi"/>
          <w:b/>
          <w:color w:val="000000"/>
          <w:lang w:val="en-PH" w:eastAsia="en-PH"/>
        </w:rPr>
        <w:t>URBAN USE DATABASE</w:t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  <w:t>77</w:t>
      </w:r>
    </w:p>
    <w:p w:rsidR="004876F2" w:rsidRDefault="004876F2" w:rsidP="008269D4">
      <w:pPr>
        <w:spacing w:after="0" w:line="240" w:lineRule="auto"/>
        <w:rPr>
          <w:rFonts w:eastAsia="Times New Roman" w:cstheme="minorHAnsi"/>
          <w:color w:val="000000"/>
          <w:lang w:val="en-PH" w:eastAsia="en-PH"/>
        </w:rPr>
      </w:pPr>
    </w:p>
    <w:p w:rsidR="004876F2" w:rsidRDefault="004876F2" w:rsidP="008269D4">
      <w:pPr>
        <w:spacing w:after="0" w:line="240" w:lineRule="auto"/>
        <w:rPr>
          <w:rFonts w:eastAsia="Times New Roman" w:cstheme="minorHAnsi"/>
          <w:b/>
          <w:color w:val="000000"/>
          <w:lang w:val="en-PH" w:eastAsia="en-PH"/>
        </w:rPr>
      </w:pPr>
      <w:r>
        <w:rPr>
          <w:rFonts w:eastAsia="Times New Roman" w:cstheme="minorHAnsi"/>
          <w:b/>
          <w:color w:val="000000"/>
          <w:lang w:val="en-PH" w:eastAsia="en-PH"/>
        </w:rPr>
        <w:t>Step 4</w:t>
      </w:r>
    </w:p>
    <w:p w:rsidR="006D28B7" w:rsidRPr="004876F2" w:rsidRDefault="006D28B7" w:rsidP="008269D4">
      <w:pPr>
        <w:spacing w:after="0" w:line="240" w:lineRule="auto"/>
        <w:rPr>
          <w:rFonts w:eastAsia="Times New Roman" w:cstheme="minorHAnsi"/>
          <w:b/>
          <w:color w:val="000000"/>
          <w:lang w:val="en-PH" w:eastAsia="en-PH"/>
        </w:rPr>
      </w:pPr>
      <w:r w:rsidRPr="00B41029">
        <w:rPr>
          <w:rFonts w:ascii="Calibri" w:eastAsia="Times New Roman" w:hAnsi="Calibri" w:cs="Calibri"/>
          <w:b/>
          <w:bCs/>
          <w:color w:val="000000"/>
          <w:lang w:val="en-PH" w:eastAsia="en-PH"/>
        </w:rPr>
        <w:t xml:space="preserve">CLIMATE </w:t>
      </w:r>
      <w:r w:rsidR="00E02CBE"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Pr="00B41029">
        <w:rPr>
          <w:rFonts w:ascii="Calibri" w:eastAsia="Times New Roman" w:hAnsi="Calibri" w:cs="Calibri"/>
          <w:b/>
          <w:bCs/>
          <w:color w:val="000000"/>
          <w:lang w:val="en-PH" w:eastAsia="en-PH"/>
        </w:rPr>
        <w:t>STIMULI: EXTREME RAINFALL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</w:p>
    <w:p w:rsidR="004876F2" w:rsidRDefault="004876F2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eastAsia="Times New Roman" w:cstheme="minorHAnsi"/>
          <w:color w:val="000000"/>
          <w:lang w:val="en-PH" w:eastAsia="en-PH"/>
        </w:rPr>
        <w:t>Table 7.</w:t>
      </w:r>
      <w:r>
        <w:rPr>
          <w:rFonts w:eastAsia="Times New Roman" w:cstheme="minorHAnsi"/>
          <w:color w:val="000000"/>
          <w:lang w:val="en-PH" w:eastAsia="en-PH"/>
        </w:rPr>
        <w:tab/>
      </w:r>
      <w:r>
        <w:rPr>
          <w:rFonts w:eastAsia="Times New Roman" w:cstheme="minorHAnsi"/>
          <w:color w:val="000000"/>
          <w:lang w:val="en-PH" w:eastAsia="en-PH"/>
        </w:rPr>
        <w:tab/>
      </w:r>
      <w:r w:rsidRPr="0052324B">
        <w:rPr>
          <w:rFonts w:ascii="Calibri" w:eastAsia="Times New Roman" w:hAnsi="Calibri" w:cs="Calibri"/>
          <w:b/>
          <w:bCs/>
          <w:color w:val="000000"/>
          <w:lang w:val="en-PH" w:eastAsia="en-PH"/>
        </w:rPr>
        <w:t>IMPACT AREA AND CLIMATE STIMULI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85</w:t>
      </w:r>
    </w:p>
    <w:p w:rsidR="006D28B7" w:rsidRDefault="004876F2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eastAsia="Times New Roman" w:cstheme="minorHAnsi"/>
          <w:color w:val="000000"/>
          <w:lang w:val="en-PH" w:eastAsia="en-PH"/>
        </w:rPr>
        <w:t>Table 8.1.</w:t>
      </w:r>
      <w:r>
        <w:rPr>
          <w:rFonts w:eastAsia="Times New Roman" w:cstheme="minorHAnsi"/>
          <w:color w:val="000000"/>
          <w:lang w:val="en-PH" w:eastAsia="en-PH"/>
        </w:rPr>
        <w:tab/>
      </w:r>
      <w:r w:rsidRPr="00B41029">
        <w:rPr>
          <w:rFonts w:ascii="Calibri" w:eastAsia="Times New Roman" w:hAnsi="Calibri" w:cs="Calibri"/>
          <w:b/>
          <w:bCs/>
          <w:color w:val="000000"/>
          <w:lang w:val="en-PH" w:eastAsia="en-PH"/>
        </w:rPr>
        <w:t>POPULATION CCVA</w:t>
      </w:r>
      <w:r w:rsidR="006D28B7"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="006D28B7">
        <w:rPr>
          <w:rFonts w:ascii="Calibri" w:eastAsia="Times New Roman" w:hAnsi="Calibri" w:cs="Calibri"/>
          <w:bCs/>
          <w:color w:val="000000"/>
          <w:lang w:val="en-PH" w:eastAsia="en-PH"/>
        </w:rPr>
        <w:tab/>
        <w:t>86</w:t>
      </w:r>
    </w:p>
    <w:p w:rsidR="006D28B7" w:rsidRDefault="006D28B7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eastAsia="Times New Roman" w:cstheme="minorHAnsi"/>
          <w:color w:val="000000"/>
          <w:lang w:val="en-PH" w:eastAsia="en-PH"/>
        </w:rPr>
        <w:t>Table 8.2.</w:t>
      </w:r>
      <w:r>
        <w:rPr>
          <w:rFonts w:eastAsia="Times New Roman" w:cstheme="minorHAnsi"/>
          <w:color w:val="000000"/>
          <w:lang w:val="en-PH" w:eastAsia="en-PH"/>
        </w:rPr>
        <w:tab/>
      </w:r>
      <w:r w:rsidRPr="0040482F">
        <w:rPr>
          <w:rFonts w:ascii="Calibri" w:eastAsia="Times New Roman" w:hAnsi="Calibri" w:cs="Calibri"/>
          <w:b/>
          <w:bCs/>
          <w:color w:val="000000"/>
          <w:lang w:val="en-PH" w:eastAsia="en-PH"/>
        </w:rPr>
        <w:t>NATURAL RESOURCES CCVA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Pr="00073316">
        <w:rPr>
          <w:rFonts w:ascii="Calibri" w:eastAsia="Times New Roman" w:hAnsi="Calibri" w:cs="Calibri"/>
          <w:bCs/>
          <w:color w:val="000000"/>
          <w:lang w:val="en-PH" w:eastAsia="en-PH"/>
        </w:rPr>
        <w:tab/>
        <w:t>109</w:t>
      </w:r>
    </w:p>
    <w:p w:rsidR="00073316" w:rsidRDefault="00073316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lang w:val="en-PH" w:eastAsia="en-PH"/>
        </w:rPr>
        <w:t>Table 8.3.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40482F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>CRITICAL FACILITIES CCVA</w:t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114</w:t>
      </w:r>
    </w:p>
    <w:p w:rsidR="00073316" w:rsidRDefault="00073316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Table 8.4.</w:t>
      </w: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Pr="00240787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>LIFELINE FACILITIES CCVA</w:t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E02CBE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="00E02CBE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="00E02CBE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  <w:t xml:space="preserve">               </w:t>
      </w:r>
      <w:r w:rsidRPr="00073316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123</w:t>
      </w:r>
      <w:r w:rsidR="00E02CBE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 xml:space="preserve"> </w:t>
      </w:r>
      <w:r w:rsidRPr="00772DB4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Table 8.5.</w:t>
      </w:r>
      <w:r w:rsidRPr="00772DB4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="00772DB4" w:rsidRPr="00240787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>URBAN USE CCVA</w:t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>
        <w:rPr>
          <w:rFonts w:ascii="Calibri" w:eastAsia="Times New Roman" w:hAnsi="Calibri" w:cs="Calibri"/>
          <w:b/>
          <w:bCs/>
          <w:color w:val="000000"/>
          <w:szCs w:val="14"/>
          <w:lang w:val="en-PH" w:eastAsia="en-PH"/>
        </w:rPr>
        <w:tab/>
      </w:r>
      <w:r w:rsidR="00772DB4" w:rsidRPr="00772DB4"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124</w:t>
      </w:r>
    </w:p>
    <w:p w:rsidR="00772DB4" w:rsidRDefault="007C2A67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Table 4.6.</w:t>
      </w: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Pr="00240787">
        <w:rPr>
          <w:rFonts w:ascii="Calibri" w:eastAsia="Times New Roman" w:hAnsi="Calibri" w:cs="Calibri"/>
          <w:b/>
          <w:bCs/>
          <w:color w:val="000000"/>
          <w:lang w:val="en-PH" w:eastAsia="en-PH"/>
        </w:rPr>
        <w:t>CLIMATE CHANGE VULNERABILITY ASSESSMENT SUMMARY MATRIX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132</w:t>
      </w:r>
    </w:p>
    <w:p w:rsidR="007C2A67" w:rsidRDefault="007C2A67" w:rsidP="007C2A67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Table 11.</w:t>
      </w: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Pr="00551E4C">
        <w:rPr>
          <w:rFonts w:ascii="Calibri" w:eastAsia="Times New Roman" w:hAnsi="Calibri" w:cs="Calibri"/>
          <w:b/>
          <w:bCs/>
          <w:color w:val="000000"/>
          <w:lang w:val="en-PH" w:eastAsia="en-PH"/>
        </w:rPr>
        <w:t>DISASTER RISK ASSESSMENT SUMMARY MATRIX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151</w:t>
      </w: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>Table 4.6.</w:t>
      </w:r>
      <w:r>
        <w:rPr>
          <w:rFonts w:ascii="Calibri" w:eastAsia="Times New Roman" w:hAnsi="Calibri" w:cs="Calibri"/>
          <w:bCs/>
          <w:color w:val="000000"/>
          <w:szCs w:val="14"/>
          <w:lang w:val="en-PH" w:eastAsia="en-PH"/>
        </w:rPr>
        <w:tab/>
      </w:r>
      <w:r w:rsidRPr="00240787">
        <w:rPr>
          <w:rFonts w:ascii="Calibri" w:eastAsia="Times New Roman" w:hAnsi="Calibri" w:cs="Calibri"/>
          <w:b/>
          <w:bCs/>
          <w:color w:val="000000"/>
          <w:lang w:val="en-PH" w:eastAsia="en-PH"/>
        </w:rPr>
        <w:t>CLIMATE CHANGE VULNERABILITY ASSESSMENT SUMMARY MATRIX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162</w:t>
      </w: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</w:p>
    <w:p w:rsidR="00240B36" w:rsidRDefault="00240B36">
      <w:pPr>
        <w:rPr>
          <w:rFonts w:ascii="Calibri" w:eastAsia="Times New Roman" w:hAnsi="Calibri" w:cs="Calibri"/>
          <w:b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br w:type="page"/>
      </w: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val="en-PH" w:eastAsia="en-PH"/>
        </w:rPr>
      </w:pPr>
    </w:p>
    <w:p w:rsidR="00240B36" w:rsidRDefault="00240B36" w:rsidP="00240B36">
      <w:pPr>
        <w:spacing w:after="0" w:line="240" w:lineRule="auto"/>
        <w:ind w:right="-1080"/>
        <w:rPr>
          <w:b/>
        </w:rPr>
      </w:pPr>
    </w:p>
    <w:p w:rsidR="00240B36" w:rsidRPr="008C6D11" w:rsidRDefault="00240B36" w:rsidP="00240B36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240B36" w:rsidRPr="008B514B" w:rsidRDefault="00240B36" w:rsidP="00240B36">
      <w:pPr>
        <w:spacing w:after="0" w:line="240" w:lineRule="auto"/>
      </w:pP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>Step 5</w:t>
      </w: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 w:rsidRPr="00240B36">
        <w:rPr>
          <w:rFonts w:ascii="Calibri" w:eastAsia="Times New Roman" w:hAnsi="Calibri" w:cs="Calibri"/>
          <w:bCs/>
          <w:color w:val="000000"/>
          <w:lang w:val="en-PH" w:eastAsia="en-PH"/>
        </w:rPr>
        <w:t>Table 10.1.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111ADB">
        <w:rPr>
          <w:rFonts w:ascii="Calibri" w:eastAsia="Times New Roman" w:hAnsi="Calibri" w:cs="Calibri"/>
          <w:b/>
          <w:bCs/>
          <w:color w:val="000000"/>
          <w:lang w:val="en-PH" w:eastAsia="en-PH"/>
        </w:rPr>
        <w:t>POPULATION EXPOSURE TABLE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 w:rsidRPr="00240B36">
        <w:rPr>
          <w:rFonts w:ascii="Calibri" w:eastAsia="Times New Roman" w:hAnsi="Calibri" w:cs="Calibri"/>
          <w:bCs/>
          <w:color w:val="000000"/>
          <w:lang w:val="en-PH" w:eastAsia="en-PH"/>
        </w:rPr>
        <w:t>167</w:t>
      </w:r>
    </w:p>
    <w:p w:rsidR="00240B36" w:rsidRDefault="00240B36" w:rsidP="00240B36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lang w:val="en-PH" w:eastAsia="en-PH"/>
        </w:rPr>
        <w:t>Table 10.2.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DE0201">
        <w:rPr>
          <w:rFonts w:ascii="Calibri" w:eastAsia="Times New Roman" w:hAnsi="Calibri" w:cs="Calibri"/>
          <w:b/>
          <w:bCs/>
          <w:color w:val="000000"/>
          <w:lang w:val="en-PH" w:eastAsia="en-PH"/>
        </w:rPr>
        <w:t>NATURAL RESOURCES EXPOSURE TABLE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183</w:t>
      </w:r>
    </w:p>
    <w:p w:rsidR="00073316" w:rsidRDefault="00847F72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lang w:val="en-PH" w:eastAsia="en-PH"/>
        </w:rPr>
        <w:t>Table 10.3.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DE0201">
        <w:rPr>
          <w:rFonts w:ascii="Calibri" w:eastAsia="Times New Roman" w:hAnsi="Calibri" w:cs="Calibri"/>
          <w:b/>
          <w:bCs/>
          <w:color w:val="000000"/>
          <w:lang w:val="en-PH" w:eastAsia="en-PH"/>
        </w:rPr>
        <w:t>CRITICAL FACILITIES EXPOSURE TABLE</w:t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/>
          <w:bCs/>
          <w:color w:val="000000"/>
          <w:lang w:val="en-PH" w:eastAsia="en-PH"/>
        </w:rPr>
        <w:tab/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>187</w:t>
      </w:r>
    </w:p>
    <w:p w:rsidR="00D0483C" w:rsidRPr="00D0483C" w:rsidRDefault="00D0483C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lang w:val="en-PH" w:eastAsia="en-PH"/>
        </w:rPr>
        <w:t>Table 10.4.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E27F2B">
        <w:rPr>
          <w:rFonts w:ascii="Calibri" w:eastAsia="Times New Roman" w:hAnsi="Calibri" w:cs="Calibri"/>
          <w:b/>
          <w:bCs/>
          <w:color w:val="000000"/>
        </w:rPr>
        <w:t>LIFELINE FACILITIES EXPOSURE TABLE</w:t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 w:rsidRPr="00D0483C">
        <w:rPr>
          <w:rFonts w:ascii="Calibri" w:eastAsia="Times New Roman" w:hAnsi="Calibri" w:cs="Calibri"/>
          <w:bCs/>
          <w:color w:val="000000"/>
        </w:rPr>
        <w:t>199</w:t>
      </w:r>
    </w:p>
    <w:p w:rsidR="00847F72" w:rsidRPr="002C2677" w:rsidRDefault="002C2677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  <w:lang w:val="en-PH" w:eastAsia="en-PH"/>
        </w:rPr>
      </w:pPr>
      <w:r>
        <w:rPr>
          <w:rFonts w:ascii="Calibri" w:eastAsia="Times New Roman" w:hAnsi="Calibri" w:cs="Calibri"/>
          <w:bCs/>
          <w:color w:val="000000"/>
          <w:lang w:val="en-PH" w:eastAsia="en-PH"/>
        </w:rPr>
        <w:t>Table 10.5.</w:t>
      </w:r>
      <w:r>
        <w:rPr>
          <w:rFonts w:ascii="Calibri" w:eastAsia="Times New Roman" w:hAnsi="Calibri" w:cs="Calibri"/>
          <w:bCs/>
          <w:color w:val="000000"/>
          <w:lang w:val="en-PH" w:eastAsia="en-PH"/>
        </w:rPr>
        <w:tab/>
      </w:r>
      <w:r w:rsidRPr="00E27F2B">
        <w:rPr>
          <w:rFonts w:ascii="Calibri" w:eastAsia="Times New Roman" w:hAnsi="Calibri" w:cs="Calibri"/>
          <w:b/>
          <w:bCs/>
          <w:color w:val="000000"/>
        </w:rPr>
        <w:t>URBAN USE EXPOSURE TABLE</w:t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Cs/>
          <w:color w:val="000000"/>
        </w:rPr>
        <w:t>200</w:t>
      </w:r>
    </w:p>
    <w:p w:rsidR="00073316" w:rsidRDefault="003172AB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</w:rPr>
      </w:pPr>
      <w:r>
        <w:rPr>
          <w:rFonts w:eastAsia="Times New Roman" w:cstheme="minorHAnsi"/>
          <w:color w:val="000000"/>
          <w:lang w:val="en-PH" w:eastAsia="en-PH"/>
        </w:rPr>
        <w:t>Table 11.</w:t>
      </w:r>
      <w:r>
        <w:rPr>
          <w:rFonts w:eastAsia="Times New Roman" w:cstheme="minorHAnsi"/>
          <w:color w:val="000000"/>
          <w:lang w:val="en-PH" w:eastAsia="en-PH"/>
        </w:rPr>
        <w:tab/>
      </w:r>
      <w:r w:rsidRPr="00F4225E">
        <w:rPr>
          <w:rFonts w:ascii="Calibri" w:eastAsia="Times New Roman" w:hAnsi="Calibri" w:cs="Calibri"/>
          <w:b/>
          <w:bCs/>
          <w:color w:val="000000"/>
        </w:rPr>
        <w:t>DISASTER RISK ASSESSMENT SUMMARY MATRIX</w:t>
      </w:r>
      <w:r>
        <w:rPr>
          <w:rFonts w:ascii="Calibri" w:eastAsia="Times New Roman" w:hAnsi="Calibri" w:cs="Calibri"/>
          <w:bCs/>
          <w:color w:val="000000"/>
        </w:rPr>
        <w:tab/>
      </w:r>
      <w:r>
        <w:rPr>
          <w:rFonts w:ascii="Calibri" w:eastAsia="Times New Roman" w:hAnsi="Calibri" w:cs="Calibri"/>
          <w:bCs/>
          <w:color w:val="000000"/>
        </w:rPr>
        <w:tab/>
      </w:r>
      <w:r>
        <w:rPr>
          <w:rFonts w:ascii="Calibri" w:eastAsia="Times New Roman" w:hAnsi="Calibri" w:cs="Calibri"/>
          <w:bCs/>
          <w:color w:val="000000"/>
        </w:rPr>
        <w:tab/>
      </w:r>
      <w:r>
        <w:rPr>
          <w:rFonts w:ascii="Calibri" w:eastAsia="Times New Roman" w:hAnsi="Calibri" w:cs="Calibri"/>
          <w:bCs/>
          <w:color w:val="000000"/>
        </w:rPr>
        <w:tab/>
        <w:t>209</w:t>
      </w:r>
    </w:p>
    <w:p w:rsidR="003172AB" w:rsidRDefault="003172AB" w:rsidP="008269D4">
      <w:pPr>
        <w:spacing w:after="0" w:line="240" w:lineRule="auto"/>
        <w:rPr>
          <w:rFonts w:ascii="Calibri" w:eastAsia="Times New Roman" w:hAnsi="Calibri" w:cs="Calibri"/>
          <w:bCs/>
          <w:color w:val="000000"/>
        </w:rPr>
      </w:pPr>
    </w:p>
    <w:p w:rsidR="003172AB" w:rsidRDefault="003172AB" w:rsidP="008269D4">
      <w:pPr>
        <w:spacing w:after="0" w:line="240" w:lineRule="auto"/>
        <w:rPr>
          <w:rFonts w:ascii="Calibri" w:eastAsia="Times New Roman" w:hAnsi="Calibri" w:cs="Calibri"/>
          <w:b/>
          <w:bCs/>
          <w:color w:val="000000"/>
        </w:rPr>
      </w:pPr>
      <w:r>
        <w:rPr>
          <w:rFonts w:ascii="Calibri" w:eastAsia="Times New Roman" w:hAnsi="Calibri" w:cs="Calibri"/>
          <w:b/>
          <w:bCs/>
          <w:color w:val="000000"/>
        </w:rPr>
        <w:t>Step 6</w:t>
      </w:r>
    </w:p>
    <w:p w:rsidR="003172AB" w:rsidRDefault="003172AB" w:rsidP="008269D4">
      <w:pPr>
        <w:spacing w:after="0" w:line="240" w:lineRule="auto"/>
        <w:rPr>
          <w:rFonts w:ascii="Calibri" w:eastAsia="Times New Roman" w:hAnsi="Calibri" w:cs="Calibri"/>
          <w:b/>
          <w:bCs/>
          <w:color w:val="000000"/>
        </w:rPr>
      </w:pPr>
      <w:r>
        <w:rPr>
          <w:rFonts w:eastAsia="Times New Roman" w:cstheme="minorHAnsi"/>
          <w:color w:val="000000"/>
          <w:lang w:val="en-PH" w:eastAsia="en-PH"/>
        </w:rPr>
        <w:t>Table 12.</w:t>
      </w:r>
      <w:r>
        <w:rPr>
          <w:rFonts w:eastAsia="Times New Roman" w:cstheme="minorHAnsi"/>
          <w:color w:val="000000"/>
          <w:lang w:val="en-PH" w:eastAsia="en-PH"/>
        </w:rPr>
        <w:tab/>
      </w:r>
      <w:r w:rsidRPr="00F4225E">
        <w:rPr>
          <w:rFonts w:ascii="Calibri" w:eastAsia="Times New Roman" w:hAnsi="Calibri" w:cs="Calibri"/>
          <w:b/>
          <w:bCs/>
          <w:color w:val="000000"/>
        </w:rPr>
        <w:t xml:space="preserve">CLIMATE CHANGE VULNERABILITY AND </w:t>
      </w:r>
    </w:p>
    <w:p w:rsidR="003172AB" w:rsidRPr="003172AB" w:rsidRDefault="003172AB" w:rsidP="003172AB">
      <w:pPr>
        <w:spacing w:after="0" w:line="240" w:lineRule="auto"/>
        <w:ind w:left="720" w:firstLine="720"/>
        <w:rPr>
          <w:rFonts w:ascii="Calibri" w:eastAsia="Times New Roman" w:hAnsi="Calibri" w:cs="Calibri"/>
          <w:bCs/>
          <w:color w:val="000000"/>
        </w:rPr>
      </w:pPr>
      <w:r w:rsidRPr="00F4225E">
        <w:rPr>
          <w:rFonts w:ascii="Calibri" w:eastAsia="Times New Roman" w:hAnsi="Calibri" w:cs="Calibri"/>
          <w:b/>
          <w:bCs/>
          <w:color w:val="000000"/>
        </w:rPr>
        <w:t>DISASTER RISK ASSESSMENT SUMMARY MATRIX</w:t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>
        <w:rPr>
          <w:rFonts w:ascii="Calibri" w:eastAsia="Times New Roman" w:hAnsi="Calibri" w:cs="Calibri"/>
          <w:b/>
          <w:bCs/>
          <w:color w:val="000000"/>
        </w:rPr>
        <w:tab/>
      </w:r>
      <w:r w:rsidRPr="003172AB">
        <w:rPr>
          <w:rFonts w:ascii="Calibri" w:eastAsia="Times New Roman" w:hAnsi="Calibri" w:cs="Calibri"/>
          <w:bCs/>
          <w:color w:val="000000"/>
        </w:rPr>
        <w:t>227</w:t>
      </w:r>
    </w:p>
    <w:p w:rsidR="004876F2" w:rsidRDefault="004876F2" w:rsidP="008269D4">
      <w:pPr>
        <w:spacing w:after="0" w:line="240" w:lineRule="auto"/>
      </w:pPr>
    </w:p>
    <w:p w:rsidR="00C92B86" w:rsidRPr="00901243" w:rsidRDefault="00C92B86" w:rsidP="008269D4">
      <w:pPr>
        <w:spacing w:after="0" w:line="240" w:lineRule="auto"/>
        <w:rPr>
          <w:b/>
        </w:rPr>
      </w:pPr>
      <w:r w:rsidRPr="00901243">
        <w:rPr>
          <w:b/>
        </w:rPr>
        <w:t xml:space="preserve">Part IV. </w:t>
      </w:r>
      <w:r w:rsidR="00AD2D52">
        <w:rPr>
          <w:b/>
        </w:rPr>
        <w:tab/>
      </w:r>
      <w:r w:rsidRPr="00901243">
        <w:rPr>
          <w:b/>
        </w:rPr>
        <w:t>Matrix of Local Development Indicators (LDIs/RaPIDS)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3172AB">
        <w:rPr>
          <w:b/>
        </w:rPr>
        <w:t>238</w:t>
      </w:r>
    </w:p>
    <w:p w:rsidR="00C92B86" w:rsidRDefault="00C92B86" w:rsidP="008269D4">
      <w:pPr>
        <w:spacing w:after="0" w:line="240" w:lineRule="auto"/>
      </w:pPr>
    </w:p>
    <w:p w:rsidR="00C92B86" w:rsidRPr="00D44D8C" w:rsidRDefault="00C92B86" w:rsidP="008269D4">
      <w:pPr>
        <w:spacing w:after="0" w:line="240" w:lineRule="auto"/>
        <w:rPr>
          <w:b/>
        </w:rPr>
      </w:pPr>
      <w:r w:rsidRPr="00901243">
        <w:rPr>
          <w:b/>
        </w:rPr>
        <w:t>PART V.</w:t>
      </w:r>
      <w:r w:rsidR="00AD2D52">
        <w:rPr>
          <w:b/>
        </w:rPr>
        <w:tab/>
      </w:r>
      <w:r w:rsidRPr="00D44D8C">
        <w:rPr>
          <w:b/>
        </w:rPr>
        <w:t>Comprehensive Development Plan</w:t>
      </w:r>
      <w:r w:rsidRPr="00D44D8C">
        <w:rPr>
          <w:b/>
        </w:rPr>
        <w:tab/>
      </w:r>
      <w:r w:rsidRPr="00D44D8C">
        <w:rPr>
          <w:b/>
        </w:rPr>
        <w:tab/>
      </w:r>
      <w:r w:rsidRPr="00D44D8C">
        <w:rPr>
          <w:b/>
        </w:rPr>
        <w:tab/>
      </w:r>
      <w:r w:rsidRPr="00D44D8C">
        <w:rPr>
          <w:b/>
        </w:rPr>
        <w:tab/>
      </w:r>
      <w:r w:rsidRPr="00D44D8C">
        <w:rPr>
          <w:b/>
        </w:rPr>
        <w:tab/>
      </w:r>
      <w:r w:rsidRPr="00D44D8C">
        <w:rPr>
          <w:b/>
        </w:rPr>
        <w:tab/>
      </w:r>
      <w:r w:rsidRPr="00D44D8C">
        <w:rPr>
          <w:b/>
        </w:rPr>
        <w:tab/>
      </w:r>
    </w:p>
    <w:p w:rsidR="00930C4E" w:rsidRPr="00D44D8C" w:rsidRDefault="00C92B86" w:rsidP="00930C4E">
      <w:pPr>
        <w:spacing w:after="0" w:line="240" w:lineRule="auto"/>
      </w:pPr>
      <w:r w:rsidRPr="00D44D8C">
        <w:t>Table 1.</w:t>
      </w:r>
      <w:r w:rsidR="00930C4E" w:rsidRPr="00D44D8C">
        <w:tab/>
      </w:r>
      <w:r w:rsidR="00E02CBE">
        <w:tab/>
      </w:r>
      <w:r w:rsidR="00930C4E" w:rsidRPr="00D44D8C">
        <w:rPr>
          <w:b/>
        </w:rPr>
        <w:t xml:space="preserve">VISION - REALITY GAP ANALYSIS </w:t>
      </w:r>
      <w:r w:rsidR="00930C4E" w:rsidRPr="00D44D8C">
        <w:tab/>
      </w:r>
      <w:r w:rsidR="00930C4E" w:rsidRPr="00D44D8C">
        <w:tab/>
      </w:r>
      <w:r w:rsidR="00930C4E" w:rsidRPr="00D44D8C">
        <w:tab/>
      </w:r>
      <w:r w:rsidR="00930C4E" w:rsidRPr="00D44D8C">
        <w:tab/>
      </w:r>
      <w:r w:rsidR="00930C4E" w:rsidRPr="00D44D8C">
        <w:tab/>
      </w:r>
      <w:r w:rsidR="00930C4E" w:rsidRPr="00D44D8C">
        <w:tab/>
        <w:t>247</w:t>
      </w:r>
    </w:p>
    <w:p w:rsidR="00930C4E" w:rsidRPr="00D44D8C" w:rsidRDefault="00930C4E" w:rsidP="00930C4E">
      <w:pPr>
        <w:spacing w:after="0" w:line="240" w:lineRule="auto"/>
      </w:pPr>
      <w:r w:rsidRPr="00D44D8C">
        <w:t>Table 2.</w:t>
      </w:r>
      <w:r w:rsidRPr="00D44D8C">
        <w:tab/>
      </w:r>
      <w:r w:rsidR="00E02CBE">
        <w:tab/>
      </w:r>
      <w:r w:rsidRPr="00D44D8C">
        <w:rPr>
          <w:b/>
        </w:rPr>
        <w:t>CROSS - SECTORAL / GENERAL ISSUES AND CONCERNS</w:t>
      </w:r>
      <w:r w:rsidRPr="00D44D8C">
        <w:tab/>
      </w:r>
      <w:r w:rsidRPr="00D44D8C">
        <w:tab/>
      </w:r>
      <w:r w:rsidRPr="00D44D8C">
        <w:tab/>
      </w:r>
      <w:r w:rsidRPr="00D44D8C">
        <w:tab/>
        <w:t>250</w:t>
      </w:r>
    </w:p>
    <w:p w:rsidR="00930C4E" w:rsidRPr="00D44D8C" w:rsidRDefault="00930C4E" w:rsidP="00930C4E">
      <w:pPr>
        <w:pStyle w:val="ListParagraph"/>
        <w:numPr>
          <w:ilvl w:val="0"/>
          <w:numId w:val="2"/>
        </w:numPr>
        <w:spacing w:after="0" w:line="240" w:lineRule="auto"/>
      </w:pPr>
      <w:r w:rsidRPr="00D44D8C">
        <w:tab/>
      </w:r>
      <w:r w:rsidR="0064368A" w:rsidRPr="00D44D8C">
        <w:rPr>
          <w:rFonts w:cstheme="minorHAnsi"/>
          <w:b/>
        </w:rPr>
        <w:t>SOCIAL DEVELOPMENT PLAN</w:t>
      </w:r>
      <w:r w:rsidR="0064368A" w:rsidRPr="00D44D8C">
        <w:rPr>
          <w:rFonts w:cstheme="minorHAnsi"/>
          <w:b/>
        </w:rPr>
        <w:tab/>
      </w:r>
      <w:r w:rsidR="0064368A" w:rsidRPr="00D44D8C">
        <w:rPr>
          <w:rFonts w:cstheme="minorHAnsi"/>
          <w:b/>
        </w:rPr>
        <w:tab/>
      </w:r>
      <w:r w:rsidR="0064368A" w:rsidRPr="00D44D8C">
        <w:rPr>
          <w:rFonts w:cstheme="minorHAnsi"/>
          <w:b/>
        </w:rPr>
        <w:tab/>
      </w:r>
      <w:r w:rsidR="0064368A" w:rsidRPr="00D44D8C">
        <w:rPr>
          <w:rFonts w:cstheme="minorHAnsi"/>
          <w:b/>
        </w:rPr>
        <w:tab/>
      </w:r>
      <w:r w:rsidRPr="00D44D8C">
        <w:tab/>
      </w:r>
      <w:r w:rsidRPr="00D44D8C">
        <w:tab/>
      </w:r>
      <w:r w:rsidRPr="00D44D8C">
        <w:tab/>
      </w:r>
      <w:r w:rsidR="0064368A" w:rsidRPr="00D44D8C">
        <w:t>255</w:t>
      </w:r>
    </w:p>
    <w:p w:rsidR="0064368A" w:rsidRPr="00D44D8C" w:rsidRDefault="0064368A" w:rsidP="0064368A">
      <w:pPr>
        <w:pStyle w:val="ListParagraph"/>
        <w:numPr>
          <w:ilvl w:val="0"/>
          <w:numId w:val="2"/>
        </w:numPr>
        <w:spacing w:after="0" w:line="240" w:lineRule="auto"/>
      </w:pPr>
      <w:r w:rsidRPr="00D44D8C">
        <w:tab/>
      </w:r>
      <w:r w:rsidRPr="00D44D8C">
        <w:rPr>
          <w:rFonts w:cstheme="minorHAnsi"/>
          <w:b/>
        </w:rPr>
        <w:t>ECONOMIC DEVELOPMENT PLAN</w:t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</w:rPr>
        <w:t>260</w:t>
      </w:r>
    </w:p>
    <w:p w:rsidR="0064368A" w:rsidRPr="00D44D8C" w:rsidRDefault="0064368A" w:rsidP="0064368A">
      <w:pPr>
        <w:pStyle w:val="ListParagraph"/>
        <w:numPr>
          <w:ilvl w:val="0"/>
          <w:numId w:val="2"/>
        </w:numPr>
        <w:spacing w:after="0" w:line="240" w:lineRule="auto"/>
      </w:pPr>
      <w:r w:rsidRPr="00D44D8C">
        <w:tab/>
      </w:r>
      <w:r w:rsidRPr="00D44D8C">
        <w:rPr>
          <w:rFonts w:cstheme="minorHAnsi"/>
          <w:b/>
        </w:rPr>
        <w:t>INFRASTRUCTURE AND PHYSICAL DEVELOPMENT PLAN</w:t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  <w:b/>
        </w:rPr>
        <w:tab/>
      </w:r>
      <w:r w:rsidRPr="00D44D8C">
        <w:rPr>
          <w:rFonts w:cstheme="minorHAnsi"/>
        </w:rPr>
        <w:t>262</w:t>
      </w:r>
    </w:p>
    <w:p w:rsidR="0064368A" w:rsidRPr="00D44D8C" w:rsidRDefault="0064368A" w:rsidP="0064368A">
      <w:pPr>
        <w:pStyle w:val="ListParagraph"/>
        <w:numPr>
          <w:ilvl w:val="0"/>
          <w:numId w:val="2"/>
        </w:numPr>
        <w:spacing w:after="0" w:line="240" w:lineRule="auto"/>
      </w:pPr>
      <w:r w:rsidRPr="00D44D8C">
        <w:tab/>
      </w:r>
      <w:r w:rsidRPr="00D44D8C">
        <w:rPr>
          <w:rFonts w:cstheme="minorHAnsi"/>
          <w:b/>
        </w:rPr>
        <w:t>ENVIRONMENTAL MANAGEMENT PLAN</w:t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  <w:t>265</w:t>
      </w:r>
    </w:p>
    <w:p w:rsidR="0064368A" w:rsidRPr="00D44D8C" w:rsidRDefault="0064368A" w:rsidP="0064368A">
      <w:pPr>
        <w:pStyle w:val="ListParagraph"/>
        <w:numPr>
          <w:ilvl w:val="0"/>
          <w:numId w:val="2"/>
        </w:numPr>
        <w:spacing w:after="0" w:line="240" w:lineRule="auto"/>
      </w:pPr>
      <w:r w:rsidRPr="00D44D8C">
        <w:rPr>
          <w:rFonts w:cstheme="minorHAnsi"/>
          <w:b/>
        </w:rPr>
        <w:tab/>
        <w:t>INSTITUTIONAL DEVELOPMENT PLAN</w:t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</w:r>
      <w:r w:rsidRPr="00D44D8C">
        <w:rPr>
          <w:rFonts w:cstheme="minorHAnsi"/>
        </w:rPr>
        <w:tab/>
        <w:t>267</w:t>
      </w:r>
    </w:p>
    <w:p w:rsidR="0064368A" w:rsidRPr="00D44D8C" w:rsidRDefault="00930C4E" w:rsidP="0064368A">
      <w:pPr>
        <w:spacing w:after="0" w:line="240" w:lineRule="auto"/>
      </w:pPr>
      <w:r w:rsidRPr="00D44D8C">
        <w:t xml:space="preserve">Table </w:t>
      </w:r>
      <w:r w:rsidR="0064368A" w:rsidRPr="00D44D8C">
        <w:t>3.</w:t>
      </w:r>
      <w:r w:rsidR="0064368A" w:rsidRPr="00D44D8C">
        <w:tab/>
      </w:r>
      <w:r w:rsidR="0064368A" w:rsidRPr="00D44D8C">
        <w:tab/>
      </w:r>
      <w:r w:rsidR="0064368A" w:rsidRPr="00D44D8C">
        <w:rPr>
          <w:b/>
        </w:rPr>
        <w:t>PROJECTION OF NEW INVESTMENT FINANCING POTENTIAL (in PhP)</w:t>
      </w:r>
      <w:r w:rsidR="0064368A" w:rsidRPr="00D44D8C">
        <w:tab/>
      </w:r>
      <w:r w:rsidR="0064368A" w:rsidRPr="00D44D8C">
        <w:tab/>
        <w:t>272</w:t>
      </w:r>
    </w:p>
    <w:p w:rsidR="0064368A" w:rsidRPr="00090390" w:rsidRDefault="00930C4E" w:rsidP="0064368A">
      <w:pPr>
        <w:spacing w:after="0" w:line="240" w:lineRule="auto"/>
        <w:rPr>
          <w:b/>
        </w:rPr>
      </w:pPr>
      <w:r w:rsidRPr="00D44D8C">
        <w:t xml:space="preserve">Table </w:t>
      </w:r>
      <w:r w:rsidR="0064368A" w:rsidRPr="00D44D8C">
        <w:t>4</w:t>
      </w:r>
      <w:r w:rsidRPr="00D44D8C">
        <w:t>.</w:t>
      </w:r>
      <w:r w:rsidRPr="00D44D8C">
        <w:tab/>
      </w:r>
      <w:r w:rsidR="00E02CBE">
        <w:tab/>
      </w:r>
      <w:r w:rsidR="0064368A" w:rsidRPr="00D44D8C">
        <w:rPr>
          <w:b/>
        </w:rPr>
        <w:t>REVENUE FORECASTING AND</w:t>
      </w:r>
      <w:r w:rsidR="0064368A" w:rsidRPr="00090390">
        <w:rPr>
          <w:b/>
        </w:rPr>
        <w:t xml:space="preserve"> FORWARD ESTIMATES</w:t>
      </w:r>
      <w:r w:rsidR="0064368A">
        <w:rPr>
          <w:b/>
        </w:rPr>
        <w:t xml:space="preserve"> (in PhP)</w:t>
      </w:r>
      <w:r w:rsidR="0064368A">
        <w:rPr>
          <w:b/>
        </w:rPr>
        <w:tab/>
      </w:r>
      <w:r w:rsidR="0064368A">
        <w:rPr>
          <w:b/>
        </w:rPr>
        <w:tab/>
      </w:r>
      <w:r w:rsidR="0064368A">
        <w:rPr>
          <w:b/>
        </w:rPr>
        <w:tab/>
      </w:r>
      <w:r w:rsidR="0064368A" w:rsidRPr="0064368A">
        <w:t>272</w:t>
      </w:r>
    </w:p>
    <w:p w:rsidR="00930C4E" w:rsidRDefault="00930C4E" w:rsidP="00930C4E">
      <w:pPr>
        <w:spacing w:after="0" w:line="240" w:lineRule="auto"/>
      </w:pPr>
    </w:p>
    <w:p w:rsidR="00C92B86" w:rsidRDefault="00C92B86" w:rsidP="008269D4">
      <w:pPr>
        <w:spacing w:after="0" w:line="240" w:lineRule="auto"/>
        <w:rPr>
          <w:b/>
        </w:rPr>
      </w:pPr>
      <w:r w:rsidRPr="00901243">
        <w:rPr>
          <w:b/>
        </w:rPr>
        <w:t xml:space="preserve">Part VI. </w:t>
      </w:r>
      <w:r w:rsidR="00AD2D52">
        <w:rPr>
          <w:b/>
        </w:rPr>
        <w:tab/>
      </w:r>
      <w:r w:rsidRPr="00901243">
        <w:rPr>
          <w:b/>
        </w:rPr>
        <w:t>Local Development Investment Program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>27</w:t>
      </w:r>
      <w:r w:rsidR="0064368A">
        <w:rPr>
          <w:b/>
        </w:rPr>
        <w:t>5</w:t>
      </w:r>
    </w:p>
    <w:p w:rsidR="00AD2D52" w:rsidRDefault="00AD2D52" w:rsidP="008269D4">
      <w:pPr>
        <w:spacing w:after="0" w:line="240" w:lineRule="auto"/>
        <w:rPr>
          <w:b/>
        </w:rPr>
      </w:pPr>
    </w:p>
    <w:p w:rsidR="0064368A" w:rsidRDefault="0064368A" w:rsidP="008269D4">
      <w:pPr>
        <w:spacing w:after="0" w:line="240" w:lineRule="auto"/>
        <w:rPr>
          <w:b/>
        </w:rPr>
      </w:pPr>
    </w:p>
    <w:p w:rsidR="0064368A" w:rsidRPr="0064368A" w:rsidRDefault="0064368A" w:rsidP="008269D4">
      <w:pPr>
        <w:spacing w:after="0" w:line="240" w:lineRule="auto"/>
        <w:rPr>
          <w:b/>
        </w:rPr>
      </w:pPr>
    </w:p>
    <w:p w:rsidR="00C92B86" w:rsidRDefault="00C92B86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 w:rsidP="008269D4">
      <w:pPr>
        <w:spacing w:after="0"/>
      </w:pPr>
    </w:p>
    <w:p w:rsidR="0064368A" w:rsidRDefault="0064368A">
      <w:r>
        <w:br w:type="page"/>
      </w:r>
    </w:p>
    <w:p w:rsidR="0064368A" w:rsidRDefault="00575CD0" w:rsidP="008269D4">
      <w:pPr>
        <w:spacing w:after="0"/>
      </w:pPr>
      <w:r>
        <w:rPr>
          <w:noProof/>
        </w:rPr>
        <w:lastRenderedPageBreak/>
        <w:pict>
          <v:rect id="Rectangle 4" o:spid="_x0000_s1027" style="position:absolute;margin-left:-71.25pt;margin-top:8.3pt;width:612.75pt;height:103.2pt;z-index:-25164492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" fillcolor="yellow" stroked="f" strokeweight="2pt">
            <v:textbox>
              <w:txbxContent>
                <w:p w:rsidR="00270C52" w:rsidRDefault="00270C52" w:rsidP="00270C52">
                  <w:pPr>
                    <w:jc w:val="center"/>
                  </w:pPr>
                </w:p>
              </w:txbxContent>
            </v:textbox>
          </v:rect>
        </w:pict>
      </w:r>
    </w:p>
    <w:p w:rsidR="00270C52" w:rsidRDefault="00270C52" w:rsidP="00270C52">
      <w:pPr>
        <w:spacing w:after="0" w:line="240" w:lineRule="auto"/>
        <w:jc w:val="center"/>
        <w:rPr>
          <w:b/>
        </w:rPr>
      </w:pPr>
    </w:p>
    <w:p w:rsidR="00270C52" w:rsidRPr="008C6D11" w:rsidRDefault="00270C52" w:rsidP="00270C52">
      <w:pPr>
        <w:spacing w:after="0" w:line="240" w:lineRule="auto"/>
        <w:jc w:val="center"/>
        <w:rPr>
          <w:rFonts w:ascii="Brush Script MT" w:hAnsi="Brush Script MT"/>
          <w:sz w:val="96"/>
        </w:rPr>
      </w:pPr>
      <w:r>
        <w:rPr>
          <w:rFonts w:ascii="Brush Script MT" w:hAnsi="Brush Script MT"/>
          <w:sz w:val="96"/>
        </w:rPr>
        <w:t>List of Figures</w:t>
      </w:r>
    </w:p>
    <w:p w:rsidR="00270C52" w:rsidRDefault="00270C52" w:rsidP="00270C52">
      <w:pPr>
        <w:spacing w:after="0" w:line="240" w:lineRule="auto"/>
        <w:ind w:right="-1080"/>
        <w:rPr>
          <w:b/>
        </w:rPr>
      </w:pPr>
    </w:p>
    <w:p w:rsidR="00270C52" w:rsidRDefault="00270C52" w:rsidP="00270C52">
      <w:pPr>
        <w:spacing w:after="0" w:line="240" w:lineRule="auto"/>
        <w:ind w:right="-1080"/>
        <w:rPr>
          <w:b/>
        </w:rPr>
      </w:pPr>
    </w:p>
    <w:p w:rsidR="00270C52" w:rsidRDefault="00270C52" w:rsidP="00270C52">
      <w:pPr>
        <w:spacing w:after="0" w:line="240" w:lineRule="auto"/>
        <w:ind w:right="-1080"/>
        <w:rPr>
          <w:b/>
        </w:rPr>
      </w:pPr>
    </w:p>
    <w:p w:rsidR="00270C52" w:rsidRDefault="00270C52" w:rsidP="00270C52">
      <w:pPr>
        <w:spacing w:after="0" w:line="240" w:lineRule="auto"/>
        <w:ind w:right="-1080"/>
        <w:rPr>
          <w:b/>
        </w:rPr>
      </w:pPr>
    </w:p>
    <w:p w:rsidR="00270C52" w:rsidRPr="008C6D11" w:rsidRDefault="00270C52" w:rsidP="00270C52">
      <w:pPr>
        <w:spacing w:after="0" w:line="240" w:lineRule="auto"/>
        <w:ind w:right="-1080"/>
        <w:rPr>
          <w:b/>
        </w:rPr>
      </w:pPr>
      <w:r w:rsidRPr="008C6D11">
        <w:rPr>
          <w:b/>
        </w:rPr>
        <w:t xml:space="preserve">Title </w:t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</w:r>
      <w:r w:rsidRPr="008C6D11">
        <w:rPr>
          <w:b/>
        </w:rPr>
        <w:tab/>
        <w:t xml:space="preserve">       Page Number</w:t>
      </w:r>
    </w:p>
    <w:p w:rsidR="00270C52" w:rsidRDefault="00270C52" w:rsidP="00270C52">
      <w:pPr>
        <w:spacing w:after="0" w:line="240" w:lineRule="auto"/>
        <w:ind w:left="1440" w:right="-1080" w:firstLine="720"/>
      </w:pPr>
    </w:p>
    <w:p w:rsidR="003A3C92" w:rsidRDefault="00270C52" w:rsidP="003A3C92">
      <w:pPr>
        <w:spacing w:after="0" w:line="240" w:lineRule="auto"/>
        <w:rPr>
          <w:b/>
        </w:rPr>
      </w:pPr>
      <w:r>
        <w:t>Figure 1.</w:t>
      </w:r>
      <w:r>
        <w:tab/>
      </w:r>
      <w:r w:rsidR="006C7487">
        <w:rPr>
          <w:b/>
        </w:rPr>
        <w:t>ORGANIZATIONAL STRUCTURE</w:t>
      </w:r>
      <w:r w:rsidR="006C7487">
        <w:rPr>
          <w:b/>
        </w:rPr>
        <w:tab/>
      </w:r>
      <w:r w:rsidR="006C7487">
        <w:rPr>
          <w:b/>
        </w:rPr>
        <w:tab/>
      </w:r>
      <w:r w:rsidR="006C7487">
        <w:rPr>
          <w:b/>
        </w:rPr>
        <w:tab/>
      </w:r>
      <w:r w:rsidR="006C7487">
        <w:rPr>
          <w:b/>
        </w:rPr>
        <w:tab/>
      </w:r>
      <w:r w:rsidR="006C7487">
        <w:rPr>
          <w:b/>
        </w:rPr>
        <w:tab/>
      </w:r>
      <w:r w:rsidR="006C7487">
        <w:rPr>
          <w:b/>
        </w:rPr>
        <w:tab/>
      </w:r>
      <w:r w:rsidR="006C7487">
        <w:rPr>
          <w:b/>
        </w:rPr>
        <w:tab/>
      </w:r>
      <w:r w:rsidR="006C7487" w:rsidRPr="006C7487">
        <w:t>41</w:t>
      </w:r>
    </w:p>
    <w:p w:rsidR="003A3C92" w:rsidRDefault="003A3C92" w:rsidP="003A3C92">
      <w:pPr>
        <w:spacing w:after="0" w:line="240" w:lineRule="auto"/>
      </w:pPr>
      <w:r>
        <w:t>Figure 2.</w:t>
      </w:r>
      <w:r w:rsidR="00270C52">
        <w:tab/>
      </w:r>
      <w:r>
        <w:rPr>
          <w:b/>
        </w:rPr>
        <w:t>SOCIAL ISSUES</w:t>
      </w:r>
      <w:r>
        <w:rPr>
          <w:b/>
        </w:rPr>
        <w:tab/>
      </w:r>
      <w:r>
        <w:rPr>
          <w:b/>
        </w:rPr>
        <w:tab/>
      </w:r>
      <w:r w:rsidR="00270C52">
        <w:tab/>
      </w:r>
      <w:r w:rsidR="00270C52">
        <w:tab/>
      </w:r>
      <w:r w:rsidR="00270C52">
        <w:tab/>
      </w:r>
      <w:r w:rsidR="00270C52">
        <w:tab/>
      </w:r>
      <w:r w:rsidR="00270C52">
        <w:tab/>
      </w:r>
      <w:r w:rsidR="00270C52">
        <w:tab/>
      </w:r>
      <w:r w:rsidR="00270C52">
        <w:tab/>
      </w:r>
      <w:r>
        <w:t>251</w:t>
      </w:r>
    </w:p>
    <w:p w:rsidR="003A3C92" w:rsidRDefault="003A3C92" w:rsidP="003A3C92">
      <w:pPr>
        <w:spacing w:after="0" w:line="240" w:lineRule="auto"/>
      </w:pPr>
      <w:r>
        <w:t>Figure 3.</w:t>
      </w:r>
      <w:r>
        <w:tab/>
      </w:r>
      <w:r w:rsidRPr="003A3C92">
        <w:rPr>
          <w:b/>
        </w:rPr>
        <w:t>ECONOMIC ISSUES</w:t>
      </w:r>
      <w:r w:rsidRPr="003A3C92">
        <w:rPr>
          <w:b/>
        </w:rP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252</w:t>
      </w:r>
    </w:p>
    <w:p w:rsidR="003A3C92" w:rsidRDefault="003A3C92" w:rsidP="003A3C92">
      <w:pPr>
        <w:spacing w:after="0" w:line="240" w:lineRule="auto"/>
      </w:pPr>
      <w:r>
        <w:t>Figure 4.</w:t>
      </w:r>
      <w:r>
        <w:tab/>
      </w:r>
      <w:r w:rsidRPr="003A3C92">
        <w:rPr>
          <w:b/>
        </w:rPr>
        <w:t>LAND USE ANDPHYSICAL ISSUES</w:t>
      </w:r>
      <w:r>
        <w:tab/>
      </w:r>
      <w:r>
        <w:tab/>
      </w:r>
      <w:r>
        <w:tab/>
      </w:r>
      <w:r>
        <w:tab/>
      </w:r>
      <w:r>
        <w:tab/>
      </w:r>
      <w:r>
        <w:tab/>
        <w:t>253</w:t>
      </w:r>
    </w:p>
    <w:p w:rsidR="00270C52" w:rsidRDefault="003A3C92" w:rsidP="003A3C92">
      <w:pPr>
        <w:spacing w:after="0" w:line="240" w:lineRule="auto"/>
      </w:pPr>
      <w:r>
        <w:t>Figure 5.</w:t>
      </w:r>
      <w:r>
        <w:tab/>
      </w:r>
      <w:r w:rsidRPr="003A3C92">
        <w:rPr>
          <w:b/>
        </w:rPr>
        <w:t>ENVIRONMENTAL ISSUES</w:t>
      </w:r>
      <w:r w:rsidRPr="003A3C92">
        <w:rPr>
          <w:b/>
        </w:rP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254</w:t>
      </w:r>
    </w:p>
    <w:p w:rsidR="003A3C92" w:rsidRDefault="003A3C92" w:rsidP="003A3C92">
      <w:pPr>
        <w:spacing w:after="0" w:line="240" w:lineRule="auto"/>
      </w:pPr>
    </w:p>
    <w:p w:rsidR="003A3C92" w:rsidRDefault="003A3C92" w:rsidP="00270C52">
      <w:pPr>
        <w:spacing w:after="0"/>
      </w:pPr>
    </w:p>
    <w:p w:rsidR="003A3C92" w:rsidRDefault="003A3C92" w:rsidP="00270C52">
      <w:pPr>
        <w:spacing w:after="0"/>
      </w:pPr>
    </w:p>
    <w:p w:rsidR="003A3C92" w:rsidRDefault="003A3C92"/>
    <w:sectPr w:rsidR="003A3C92" w:rsidSect="00F26D4F">
      <w:headerReference w:type="default" r:id="rId11"/>
      <w:footerReference w:type="default" r:id="rId12"/>
      <w:pgSz w:w="12240" w:h="18720"/>
      <w:pgMar w:top="1440" w:right="1440" w:bottom="1440" w:left="1440" w:header="720" w:footer="720" w:gutter="0"/>
      <w:pgNumType w:fmt="lowerRoman"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61F5" w:rsidRDefault="000961F5" w:rsidP="00151F05">
      <w:pPr>
        <w:spacing w:after="0" w:line="240" w:lineRule="auto"/>
      </w:pPr>
      <w:r>
        <w:separator/>
      </w:r>
    </w:p>
  </w:endnote>
  <w:endnote w:type="continuationSeparator" w:id="1">
    <w:p w:rsidR="000961F5" w:rsidRDefault="000961F5" w:rsidP="00151F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1625837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C2269" w:rsidRDefault="00575CD0" w:rsidP="00225E6E">
        <w:pPr>
          <w:pStyle w:val="Footer"/>
          <w:jc w:val="center"/>
          <w:rPr>
            <w:noProof/>
          </w:rPr>
        </w:pPr>
        <w:r>
          <w:fldChar w:fldCharType="begin"/>
        </w:r>
        <w:r w:rsidR="005C2269">
          <w:instrText xml:space="preserve"> PAGE   \* MERGEFORMAT </w:instrText>
        </w:r>
        <w:r>
          <w:fldChar w:fldCharType="separate"/>
        </w:r>
        <w:r w:rsidR="00E02CBE">
          <w:rPr>
            <w:noProof/>
          </w:rPr>
          <w:t>viii</w:t>
        </w:r>
        <w:r>
          <w:rPr>
            <w:noProof/>
          </w:rPr>
          <w:fldChar w:fldCharType="end"/>
        </w:r>
      </w:p>
    </w:sdtContent>
  </w:sdt>
  <w:p w:rsidR="005C2269" w:rsidRDefault="005C226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61F5" w:rsidRDefault="000961F5" w:rsidP="00151F05">
      <w:pPr>
        <w:spacing w:after="0" w:line="240" w:lineRule="auto"/>
      </w:pPr>
      <w:r>
        <w:separator/>
      </w:r>
    </w:p>
  </w:footnote>
  <w:footnote w:type="continuationSeparator" w:id="1">
    <w:p w:rsidR="000961F5" w:rsidRDefault="000961F5" w:rsidP="00151F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C2269" w:rsidRDefault="005C2269">
    <w:pPr>
      <w:pStyle w:val="Header"/>
      <w:jc w:val="center"/>
    </w:pPr>
    <w:r>
      <w:rPr>
        <w:noProof/>
        <w:sz w:val="24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-163902</wp:posOffset>
          </wp:positionH>
          <wp:positionV relativeFrom="paragraph">
            <wp:posOffset>-69011</wp:posOffset>
          </wp:positionV>
          <wp:extent cx="646981" cy="646981"/>
          <wp:effectExtent l="0" t="0" r="1270" b="127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ngaldan-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6733" cy="64673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5C2269" w:rsidRDefault="005C2269" w:rsidP="00AD38AC">
    <w:pPr>
      <w:pStyle w:val="Header"/>
      <w:tabs>
        <w:tab w:val="clear" w:pos="9360"/>
      </w:tabs>
      <w:ind w:left="720" w:right="-990"/>
      <w:jc w:val="right"/>
      <w:rPr>
        <w:b/>
        <w:sz w:val="28"/>
      </w:rPr>
    </w:pPr>
    <w:r>
      <w:rPr>
        <w:b/>
        <w:sz w:val="28"/>
      </w:rPr>
      <w:tab/>
      <w:t xml:space="preserve">       COMPREHENSIVE DEVELOPMENT PLAN 2020-2025</w:t>
    </w:r>
  </w:p>
  <w:p w:rsidR="005C2269" w:rsidRPr="00225E6E" w:rsidRDefault="00575CD0" w:rsidP="00225E6E">
    <w:pPr>
      <w:pStyle w:val="Header"/>
      <w:tabs>
        <w:tab w:val="clear" w:pos="9360"/>
      </w:tabs>
      <w:ind w:left="720" w:right="-720"/>
      <w:rPr>
        <w:b/>
        <w:sz w:val="28"/>
      </w:rPr>
    </w:pPr>
    <w:r w:rsidRPr="00575CD0">
      <w:rPr>
        <w:b/>
        <w:noProof/>
        <w:sz w:val="24"/>
      </w:rPr>
      <w:pict>
        <v:line id="Straight Connector 3" o:spid="_x0000_s4098" style="position:absolute;left:0;text-align:left;z-index:251662336;visibility:visible" from="-11.05pt,20.55pt" to="518.05pt,2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" strokecolor="#002060" strokeweight="3pt"/>
      </w:pict>
    </w:r>
    <w:r w:rsidRPr="00575CD0">
      <w:rPr>
        <w:b/>
        <w:noProof/>
        <w:sz w:val="24"/>
      </w:rPr>
      <w:pict>
        <v:line id="Straight Connector 2" o:spid="_x0000_s4097" style="position:absolute;left:0;text-align:left;z-index:251660288;visibility:visible" from="-10.65pt,16.95pt" to="518.45pt,1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" strokecolor="#002060" strokeweight="1.5pt"/>
      </w:pict>
    </w:r>
    <w:r w:rsidR="005C2269" w:rsidRPr="00AD38AC">
      <w:rPr>
        <w:b/>
        <w:sz w:val="24"/>
      </w:rPr>
      <w:t>Mangaldan, Pangasinan</w:t>
    </w:r>
    <w:r w:rsidR="005C2269">
      <w:rPr>
        <w:b/>
        <w:sz w:val="28"/>
      </w:rPr>
      <w:tab/>
    </w:r>
    <w:r w:rsidR="005C2269">
      <w:rPr>
        <w:b/>
        <w:sz w:val="28"/>
      </w:rPr>
      <w:tab/>
    </w:r>
    <w:r w:rsidR="005C2269">
      <w:rPr>
        <w:b/>
        <w:sz w:val="28"/>
      </w:rPr>
      <w:tab/>
      <w:t xml:space="preserve">        (DRR-CCA Enhanced)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BF1942"/>
    <w:multiLevelType w:val="hybridMultilevel"/>
    <w:tmpl w:val="489264DE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8D43D1F"/>
    <w:multiLevelType w:val="hybridMultilevel"/>
    <w:tmpl w:val="3D9A8AF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5122"/>
    <o:shapelayout v:ext="edit">
      <o:idmap v:ext="edit" data="4"/>
    </o:shapelayout>
  </w:hdrShapeDefaults>
  <w:footnotePr>
    <w:footnote w:id="0"/>
    <w:footnote w:id="1"/>
  </w:footnotePr>
  <w:endnotePr>
    <w:endnote w:id="0"/>
    <w:endnote w:id="1"/>
  </w:endnotePr>
  <w:compat/>
  <w:rsids>
    <w:rsidRoot w:val="00084F0E"/>
    <w:rsid w:val="000026D3"/>
    <w:rsid w:val="00010D3B"/>
    <w:rsid w:val="0001692F"/>
    <w:rsid w:val="000275CC"/>
    <w:rsid w:val="00036448"/>
    <w:rsid w:val="00054D02"/>
    <w:rsid w:val="00073316"/>
    <w:rsid w:val="00084F0E"/>
    <w:rsid w:val="000961F5"/>
    <w:rsid w:val="000A12CA"/>
    <w:rsid w:val="000F44B7"/>
    <w:rsid w:val="00136CE6"/>
    <w:rsid w:val="00151F05"/>
    <w:rsid w:val="0016136D"/>
    <w:rsid w:val="001A4CE9"/>
    <w:rsid w:val="001C6583"/>
    <w:rsid w:val="001D14C0"/>
    <w:rsid w:val="002014DA"/>
    <w:rsid w:val="00212268"/>
    <w:rsid w:val="00225E6E"/>
    <w:rsid w:val="002305CA"/>
    <w:rsid w:val="00240B36"/>
    <w:rsid w:val="002572CD"/>
    <w:rsid w:val="00270C52"/>
    <w:rsid w:val="00271CEE"/>
    <w:rsid w:val="002A2110"/>
    <w:rsid w:val="002C2677"/>
    <w:rsid w:val="002D1F3E"/>
    <w:rsid w:val="003172AB"/>
    <w:rsid w:val="00326816"/>
    <w:rsid w:val="003430CB"/>
    <w:rsid w:val="00360E91"/>
    <w:rsid w:val="003A3C27"/>
    <w:rsid w:val="003A3C92"/>
    <w:rsid w:val="003D09B9"/>
    <w:rsid w:val="00474562"/>
    <w:rsid w:val="00477B6B"/>
    <w:rsid w:val="004876F2"/>
    <w:rsid w:val="004A0942"/>
    <w:rsid w:val="004A2B5A"/>
    <w:rsid w:val="004E68D2"/>
    <w:rsid w:val="0055500C"/>
    <w:rsid w:val="00557100"/>
    <w:rsid w:val="00575CD0"/>
    <w:rsid w:val="005C2269"/>
    <w:rsid w:val="005C4AA2"/>
    <w:rsid w:val="005E20C7"/>
    <w:rsid w:val="005E343D"/>
    <w:rsid w:val="0064368A"/>
    <w:rsid w:val="00652236"/>
    <w:rsid w:val="006C7487"/>
    <w:rsid w:val="006D28B7"/>
    <w:rsid w:val="006D5F35"/>
    <w:rsid w:val="0075387F"/>
    <w:rsid w:val="00772DB4"/>
    <w:rsid w:val="007C1FFC"/>
    <w:rsid w:val="007C2A67"/>
    <w:rsid w:val="008269D4"/>
    <w:rsid w:val="00847F72"/>
    <w:rsid w:val="00862E1B"/>
    <w:rsid w:val="008B050B"/>
    <w:rsid w:val="008B23B1"/>
    <w:rsid w:val="008B514B"/>
    <w:rsid w:val="008C6D11"/>
    <w:rsid w:val="008D3E86"/>
    <w:rsid w:val="00901243"/>
    <w:rsid w:val="00930C4E"/>
    <w:rsid w:val="00936370"/>
    <w:rsid w:val="0093652B"/>
    <w:rsid w:val="00965F68"/>
    <w:rsid w:val="009A0134"/>
    <w:rsid w:val="009A0C2D"/>
    <w:rsid w:val="009B2EB3"/>
    <w:rsid w:val="009B570A"/>
    <w:rsid w:val="009F23CE"/>
    <w:rsid w:val="00A0799D"/>
    <w:rsid w:val="00A27E45"/>
    <w:rsid w:val="00A3321B"/>
    <w:rsid w:val="00A343F1"/>
    <w:rsid w:val="00A81971"/>
    <w:rsid w:val="00AD2D52"/>
    <w:rsid w:val="00AD38AC"/>
    <w:rsid w:val="00AF4275"/>
    <w:rsid w:val="00B241A7"/>
    <w:rsid w:val="00B5226C"/>
    <w:rsid w:val="00B67527"/>
    <w:rsid w:val="00B9323A"/>
    <w:rsid w:val="00C23937"/>
    <w:rsid w:val="00C54198"/>
    <w:rsid w:val="00C65C8A"/>
    <w:rsid w:val="00C92B86"/>
    <w:rsid w:val="00CB350B"/>
    <w:rsid w:val="00CD0A86"/>
    <w:rsid w:val="00CE0152"/>
    <w:rsid w:val="00D0483C"/>
    <w:rsid w:val="00D06823"/>
    <w:rsid w:val="00D10607"/>
    <w:rsid w:val="00D32DBB"/>
    <w:rsid w:val="00D40351"/>
    <w:rsid w:val="00D44D8C"/>
    <w:rsid w:val="00D45895"/>
    <w:rsid w:val="00D912FE"/>
    <w:rsid w:val="00DF6EE5"/>
    <w:rsid w:val="00E01ECC"/>
    <w:rsid w:val="00E02CBE"/>
    <w:rsid w:val="00E05C2A"/>
    <w:rsid w:val="00E14D49"/>
    <w:rsid w:val="00E20E2F"/>
    <w:rsid w:val="00EB1842"/>
    <w:rsid w:val="00F017CC"/>
    <w:rsid w:val="00F26D4F"/>
    <w:rsid w:val="00F520D1"/>
    <w:rsid w:val="00F52AD7"/>
    <w:rsid w:val="00F56A7E"/>
    <w:rsid w:val="00F97617"/>
    <w:rsid w:val="00FB569B"/>
    <w:rsid w:val="00FD347B"/>
    <w:rsid w:val="00FE34B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5C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paragraph" w:styleId="NoSpacing">
    <w:name w:val="No Spacing"/>
    <w:uiPriority w:val="1"/>
    <w:qFormat/>
    <w:rsid w:val="0064368A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B0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05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05C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1F05"/>
  </w:style>
  <w:style w:type="paragraph" w:styleId="Footer">
    <w:name w:val="footer"/>
    <w:basedOn w:val="Normal"/>
    <w:link w:val="FooterChar"/>
    <w:uiPriority w:val="99"/>
    <w:unhideWhenUsed/>
    <w:rsid w:val="00151F0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1F05"/>
  </w:style>
  <w:style w:type="paragraph" w:styleId="NoSpacing">
    <w:name w:val="No Spacing"/>
    <w:uiPriority w:val="1"/>
    <w:qFormat/>
    <w:rsid w:val="0064368A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B05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05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666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35C61D-AB6D-4571-B2BD-A39915B86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535</TotalTime>
  <Pages>10</Pages>
  <Words>1990</Words>
  <Characters>11343</Characters>
  <Application>Microsoft Office Word</Application>
  <DocSecurity>0</DocSecurity>
  <Lines>94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ROSE</cp:lastModifiedBy>
  <cp:revision>53</cp:revision>
  <cp:lastPrinted>2020-06-17T01:57:00Z</cp:lastPrinted>
  <dcterms:created xsi:type="dcterms:W3CDTF">2018-09-18T03:28:00Z</dcterms:created>
  <dcterms:modified xsi:type="dcterms:W3CDTF">2022-05-17T18:26:00Z</dcterms:modified>
</cp:coreProperties>
</file>