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CF" w:rsidRDefault="002A1F9A" w:rsidP="006514CF">
      <w:pPr>
        <w:spacing w:after="0" w:line="240" w:lineRule="auto"/>
      </w:pPr>
      <w:r>
        <w:rPr>
          <w:noProof/>
        </w:rPr>
        <mc:AlternateContent>
          <mc:Choice Requires="wps">
            <w:drawing>
              <wp:anchor distT="0" distB="0" distL="114300" distR="114300" simplePos="0" relativeHeight="251667455" behindDoc="1" locked="0" layoutInCell="1" allowOverlap="1">
                <wp:simplePos x="0" y="0"/>
                <wp:positionH relativeFrom="column">
                  <wp:posOffset>-937260</wp:posOffset>
                </wp:positionH>
                <wp:positionV relativeFrom="paragraph">
                  <wp:posOffset>85090</wp:posOffset>
                </wp:positionV>
                <wp:extent cx="7781925" cy="891540"/>
                <wp:effectExtent l="0" t="0" r="9525" b="3810"/>
                <wp:wrapNone/>
                <wp:docPr id="13" name="Rectangle 13"/>
                <wp:cNvGraphicFramePr/>
                <a:graphic xmlns:a="http://schemas.openxmlformats.org/drawingml/2006/main">
                  <a:graphicData uri="http://schemas.microsoft.com/office/word/2010/wordprocessingShape">
                    <wps:wsp>
                      <wps:cNvSpPr/>
                      <wps:spPr>
                        <a:xfrm>
                          <a:off x="0" y="0"/>
                          <a:ext cx="7781925" cy="891540"/>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26" style="position:absolute;margin-left:-73.8pt;margin-top:6.7pt;width:612.75pt;height:70.2pt;z-index:-25164902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" fillcolor="yellow" stroked="f" strokeweight="2pt"/>
            </w:pict>
          </mc:Fallback>
        </mc:AlternateContent>
      </w:r>
    </w:p>
    <w:p w:rsidR="003508BA" w:rsidRDefault="00084F0E" w:rsidP="00BA4AAF">
      <w:pPr>
        <w:spacing w:after="0" w:line="240" w:lineRule="auto"/>
        <w:ind w:left="-720"/>
        <w:rPr>
          <w:b/>
        </w:rPr>
      </w:pPr>
      <w:proofErr w:type="gramStart"/>
      <w:r w:rsidRPr="003508BA">
        <w:rPr>
          <w:b/>
        </w:rPr>
        <w:t>PART II</w:t>
      </w:r>
      <w:r w:rsidR="003508BA">
        <w:rPr>
          <w:b/>
        </w:rPr>
        <w:t>.</w:t>
      </w:r>
      <w:proofErr w:type="gramEnd"/>
    </w:p>
    <w:p w:rsidR="00084F0E" w:rsidRPr="00757012" w:rsidRDefault="00084F0E" w:rsidP="003508BA">
      <w:pPr>
        <w:spacing w:after="0" w:line="240" w:lineRule="auto"/>
        <w:jc w:val="center"/>
        <w:rPr>
          <w:rFonts w:ascii="Brush Script MT" w:hAnsi="Brush Script MT"/>
          <w:sz w:val="72"/>
        </w:rPr>
      </w:pPr>
      <w:r w:rsidRPr="00757012">
        <w:rPr>
          <w:rFonts w:ascii="Brush Script MT" w:hAnsi="Brush Script MT"/>
          <w:sz w:val="72"/>
        </w:rPr>
        <w:t xml:space="preserve">Quick Facts about </w:t>
      </w:r>
      <w:r w:rsidR="003508BA">
        <w:rPr>
          <w:rFonts w:ascii="Brush Script MT" w:hAnsi="Brush Script MT"/>
          <w:sz w:val="72"/>
        </w:rPr>
        <w:t>Mangaldan</w:t>
      </w:r>
    </w:p>
    <w:p w:rsidR="00084F0E" w:rsidRDefault="00084F0E" w:rsidP="006514CF">
      <w:pPr>
        <w:spacing w:after="0" w:line="240" w:lineRule="auto"/>
      </w:pPr>
    </w:p>
    <w:p w:rsidR="00F525A9" w:rsidRDefault="00F525A9" w:rsidP="006514CF">
      <w:pPr>
        <w:spacing w:after="0" w:line="240" w:lineRule="auto"/>
        <w:rPr>
          <w:b/>
        </w:rPr>
      </w:pPr>
    </w:p>
    <w:p w:rsidR="00084F0E" w:rsidRPr="003508BA" w:rsidRDefault="00BA490E" w:rsidP="006514CF">
      <w:pPr>
        <w:spacing w:after="0" w:line="240" w:lineRule="auto"/>
        <w:rPr>
          <w:b/>
        </w:rPr>
      </w:pPr>
      <w:r w:rsidRPr="003508BA">
        <w:rPr>
          <w:b/>
        </w:rPr>
        <w:t>A. BRIEF HISTORICAL BACKGROUND</w:t>
      </w:r>
    </w:p>
    <w:p w:rsidR="003508BA" w:rsidRDefault="003508BA" w:rsidP="003508BA">
      <w:pPr>
        <w:spacing w:after="0" w:line="240" w:lineRule="auto"/>
        <w:rPr>
          <w:b/>
          <w:sz w:val="24"/>
        </w:rPr>
      </w:pPr>
    </w:p>
    <w:p w:rsidR="003508BA" w:rsidRPr="00062ABC" w:rsidRDefault="003508BA" w:rsidP="003508BA">
      <w:pPr>
        <w:rPr>
          <w:b/>
          <w:sz w:val="24"/>
        </w:rPr>
      </w:pPr>
      <w:r w:rsidRPr="00062ABC">
        <w:rPr>
          <w:b/>
          <w:sz w:val="24"/>
        </w:rPr>
        <w:t>Etymology</w:t>
      </w:r>
    </w:p>
    <w:p w:rsidR="006903AF" w:rsidRDefault="003508BA" w:rsidP="002832C8">
      <w:pPr>
        <w:ind w:right="-720"/>
        <w:rPr>
          <w:sz w:val="24"/>
        </w:rPr>
      </w:pPr>
      <w:r w:rsidRPr="00062ABC">
        <w:rPr>
          <w:sz w:val="24"/>
        </w:rPr>
        <w:t>There are four (4) versions as to how Mangaldan got its name</w:t>
      </w:r>
      <w:r w:rsidR="00276D7B">
        <w:rPr>
          <w:sz w:val="24"/>
        </w:rPr>
        <w:t xml:space="preserve">: </w:t>
      </w:r>
      <w:r w:rsidR="00276D7B" w:rsidRPr="00062ABC">
        <w:rPr>
          <w:sz w:val="24"/>
        </w:rPr>
        <w:t>“MANGA-ALAY-ADAN”</w:t>
      </w:r>
      <w:r w:rsidR="00276D7B">
        <w:rPr>
          <w:sz w:val="24"/>
        </w:rPr>
        <w:t xml:space="preserve"> (Adan is fetching), </w:t>
      </w:r>
      <w:r w:rsidR="00276D7B" w:rsidRPr="00062ABC">
        <w:rPr>
          <w:sz w:val="24"/>
        </w:rPr>
        <w:t>“BABALDAN”</w:t>
      </w:r>
      <w:r w:rsidR="00276D7B">
        <w:rPr>
          <w:sz w:val="24"/>
        </w:rPr>
        <w:t xml:space="preserve"> (name of the tribe leader),</w:t>
      </w:r>
      <w:r w:rsidR="00276D7B" w:rsidRPr="00276D7B">
        <w:rPr>
          <w:sz w:val="24"/>
        </w:rPr>
        <w:t xml:space="preserve"> </w:t>
      </w:r>
      <w:r w:rsidR="00276D7B" w:rsidRPr="00062ABC">
        <w:rPr>
          <w:sz w:val="24"/>
        </w:rPr>
        <w:t>“MAN-NGA-NGAL-NGALAN”</w:t>
      </w:r>
      <w:r w:rsidR="00276D7B">
        <w:rPr>
          <w:sz w:val="24"/>
        </w:rPr>
        <w:t xml:space="preserve"> (quarelling), and “ALAD” (bamboo fence)</w:t>
      </w:r>
      <w:r w:rsidRPr="00062ABC">
        <w:rPr>
          <w:sz w:val="24"/>
        </w:rPr>
        <w:t xml:space="preserve">. </w:t>
      </w:r>
    </w:p>
    <w:p w:rsidR="003508BA" w:rsidRDefault="003508BA" w:rsidP="002832C8">
      <w:pPr>
        <w:spacing w:after="0" w:line="240" w:lineRule="auto"/>
        <w:ind w:right="-720"/>
        <w:rPr>
          <w:sz w:val="24"/>
        </w:rPr>
      </w:pPr>
      <w:r w:rsidRPr="00062ABC">
        <w:rPr>
          <w:sz w:val="24"/>
        </w:rPr>
        <w:t>The fourth version of how Mangaldan got its name is attributed to Fr. Raymundo Suarez, OP. In his more than a century year old manuscript “Apuntes Cureosos de Pangasinan”,</w:t>
      </w:r>
      <w:r w:rsidR="004E27FB">
        <w:rPr>
          <w:sz w:val="24"/>
        </w:rPr>
        <w:t xml:space="preserve"> </w:t>
      </w:r>
      <w:r w:rsidR="00276D7B">
        <w:rPr>
          <w:sz w:val="24"/>
        </w:rPr>
        <w:t xml:space="preserve"> </w:t>
      </w:r>
      <w:r w:rsidRPr="00062ABC">
        <w:rPr>
          <w:sz w:val="24"/>
        </w:rPr>
        <w:t>it was stated that “MANGALDAN” was derived from the root word “ALAR” or “ALAD” which is interposed between the particles “MANG” and “AN”. In the Pangasinan dialect “ALAR” or “ALAD” signifies a fence made of bamboo or of any similar material. However, the word is syncopated by suppressing the penultimate “A” and what remains alone is “MANGALDAN”. Mangaldan existed as a ranch in its beginning and the presence of bamboo fences in the place would have given rise to the town’s appellation which accordingly</w:t>
      </w:r>
      <w:r w:rsidR="004E27FB">
        <w:rPr>
          <w:sz w:val="24"/>
        </w:rPr>
        <w:t xml:space="preserve"> justifies Fr. Suarez’s version</w:t>
      </w:r>
      <w:r w:rsidRPr="00062ABC">
        <w:rPr>
          <w:sz w:val="24"/>
        </w:rPr>
        <w:t xml:space="preserve"> (Magno, 1981). </w:t>
      </w:r>
    </w:p>
    <w:p w:rsidR="00FD7B3E" w:rsidRPr="00062ABC" w:rsidRDefault="00FD7B3E" w:rsidP="00FD7B3E">
      <w:pPr>
        <w:spacing w:after="0" w:line="240" w:lineRule="auto"/>
        <w:rPr>
          <w:sz w:val="24"/>
        </w:rPr>
      </w:pPr>
    </w:p>
    <w:p w:rsidR="003508BA" w:rsidRPr="00062ABC" w:rsidRDefault="003508BA" w:rsidP="003508BA">
      <w:pPr>
        <w:rPr>
          <w:b/>
          <w:sz w:val="24"/>
        </w:rPr>
      </w:pPr>
      <w:r w:rsidRPr="00062ABC">
        <w:rPr>
          <w:b/>
          <w:sz w:val="24"/>
        </w:rPr>
        <w:t>Creation of the Municipality</w:t>
      </w:r>
    </w:p>
    <w:p w:rsidR="003508BA" w:rsidRPr="00062ABC" w:rsidRDefault="00BA490E" w:rsidP="002832C8">
      <w:pPr>
        <w:ind w:right="-720"/>
        <w:rPr>
          <w:sz w:val="24"/>
        </w:rPr>
      </w:pPr>
      <w:r>
        <w:rPr>
          <w:sz w:val="24"/>
        </w:rPr>
        <w:t xml:space="preserve">The town of </w:t>
      </w:r>
      <w:r w:rsidR="003508BA" w:rsidRPr="00062ABC">
        <w:rPr>
          <w:sz w:val="24"/>
        </w:rPr>
        <w:t xml:space="preserve">Mangaldan was formerly a cattle ranch. It gradually became populated by immigrants who divided the ranch among themselves. It was an encomienda in 1591.   Its early settlers were noted for their looms, </w:t>
      </w:r>
      <w:r w:rsidR="003508BA" w:rsidRPr="00BA490E">
        <w:rPr>
          <w:i/>
          <w:sz w:val="24"/>
        </w:rPr>
        <w:t>salakots</w:t>
      </w:r>
      <w:r w:rsidR="003508BA" w:rsidRPr="00062ABC">
        <w:rPr>
          <w:sz w:val="24"/>
        </w:rPr>
        <w:t xml:space="preserve"> and </w:t>
      </w:r>
      <w:r w:rsidR="003508BA" w:rsidRPr="00BA490E">
        <w:rPr>
          <w:i/>
          <w:sz w:val="24"/>
        </w:rPr>
        <w:t>campilans</w:t>
      </w:r>
      <w:r w:rsidR="003508BA" w:rsidRPr="00062ABC">
        <w:rPr>
          <w:sz w:val="24"/>
        </w:rPr>
        <w:t>.</w:t>
      </w:r>
      <w:r w:rsidR="006903AF">
        <w:rPr>
          <w:sz w:val="24"/>
        </w:rPr>
        <w:t xml:space="preserve">  In June 1600, Mangaldan was recognized as an independent parish.</w:t>
      </w:r>
      <w:r>
        <w:rPr>
          <w:sz w:val="24"/>
        </w:rPr>
        <w:t xml:space="preserve"> </w:t>
      </w:r>
    </w:p>
    <w:p w:rsidR="00AF11D7" w:rsidRDefault="003508BA" w:rsidP="002832C8">
      <w:pPr>
        <w:spacing w:after="0" w:line="240" w:lineRule="auto"/>
        <w:ind w:right="-720"/>
        <w:rPr>
          <w:sz w:val="24"/>
        </w:rPr>
      </w:pPr>
      <w:r w:rsidRPr="00062ABC">
        <w:rPr>
          <w:sz w:val="24"/>
        </w:rPr>
        <w:t xml:space="preserve">Mangaldan is one of the oldest towns in the province of Pangasinan.  Historical documents relate that it was actually the third parish (after Binalatongan and Calasiao) founded by the Dominican Missionaries.  The founding of Mangaldan as a parish was attributed to Fr. Juan Sto. </w:t>
      </w:r>
      <w:proofErr w:type="gramStart"/>
      <w:r w:rsidRPr="00062ABC">
        <w:rPr>
          <w:sz w:val="24"/>
        </w:rPr>
        <w:t>Domingo, although the exact date remains uncertain</w:t>
      </w:r>
      <w:r w:rsidR="006903AF">
        <w:rPr>
          <w:sz w:val="24"/>
        </w:rPr>
        <w:t>.</w:t>
      </w:r>
      <w:proofErr w:type="gramEnd"/>
      <w:r w:rsidR="006903AF">
        <w:rPr>
          <w:sz w:val="24"/>
        </w:rPr>
        <w:t xml:space="preserve">  W</w:t>
      </w:r>
      <w:r w:rsidRPr="00062ABC">
        <w:rPr>
          <w:sz w:val="24"/>
        </w:rPr>
        <w:t>hen Mangaldan was accepted as a new parish in the vicariate of the Dominican Provincial Chapter</w:t>
      </w:r>
      <w:r w:rsidR="006903AF">
        <w:rPr>
          <w:sz w:val="24"/>
        </w:rPr>
        <w:t xml:space="preserve"> and p</w:t>
      </w:r>
      <w:r w:rsidRPr="00062ABC">
        <w:rPr>
          <w:sz w:val="24"/>
        </w:rPr>
        <w:t>laced under the patronage of one of the Dominican Order’s greatest glories St. Thomas Aquinas, it became one of the Archdiocese’s most important parishes.  It became the first Vatican Parish in the province in 1947 when one of its former parish priests, Fr. Juan C. Sison was appointed by then Pope Pious</w:t>
      </w:r>
      <w:r w:rsidR="006903AF">
        <w:rPr>
          <w:sz w:val="24"/>
        </w:rPr>
        <w:t xml:space="preserve">.  </w:t>
      </w:r>
      <w:r w:rsidRPr="00062ABC">
        <w:rPr>
          <w:sz w:val="24"/>
        </w:rPr>
        <w:t xml:space="preserve"> </w:t>
      </w:r>
    </w:p>
    <w:p w:rsidR="00AF11D7" w:rsidRDefault="00AF11D7" w:rsidP="003508BA">
      <w:pPr>
        <w:spacing w:after="0" w:line="240" w:lineRule="auto"/>
        <w:rPr>
          <w:sz w:val="24"/>
        </w:rPr>
      </w:pPr>
    </w:p>
    <w:p w:rsidR="00432BB4" w:rsidRDefault="00432BB4" w:rsidP="00AF11D7">
      <w:pPr>
        <w:spacing w:after="0" w:line="240" w:lineRule="auto"/>
        <w:rPr>
          <w:b/>
        </w:rPr>
      </w:pPr>
    </w:p>
    <w:p w:rsidR="00084F0E" w:rsidRDefault="00BA490E" w:rsidP="00AF11D7">
      <w:pPr>
        <w:spacing w:after="0" w:line="240" w:lineRule="auto"/>
        <w:rPr>
          <w:b/>
        </w:rPr>
      </w:pPr>
      <w:r w:rsidRPr="00AF11D7">
        <w:rPr>
          <w:b/>
        </w:rPr>
        <w:t>B. GEO-PHYSICAL CHARACTERISTICS</w:t>
      </w:r>
    </w:p>
    <w:p w:rsidR="00AF11D7" w:rsidRPr="00AF11D7" w:rsidRDefault="00AF11D7" w:rsidP="00AF11D7">
      <w:pPr>
        <w:spacing w:after="0" w:line="240" w:lineRule="auto"/>
        <w:rPr>
          <w:b/>
        </w:rPr>
      </w:pPr>
    </w:p>
    <w:p w:rsidR="00084F0E" w:rsidRDefault="00084F0E" w:rsidP="00AF11D7">
      <w:pPr>
        <w:spacing w:after="0" w:line="240" w:lineRule="auto"/>
        <w:rPr>
          <w:b/>
        </w:rPr>
      </w:pPr>
      <w:r w:rsidRPr="00AF11D7">
        <w:rPr>
          <w:b/>
        </w:rPr>
        <w:t>Location and Total Land Area</w:t>
      </w:r>
    </w:p>
    <w:p w:rsidR="00F525A9" w:rsidRPr="00AF11D7" w:rsidRDefault="00F525A9" w:rsidP="00AF11D7">
      <w:pPr>
        <w:spacing w:after="0" w:line="240" w:lineRule="auto"/>
        <w:rPr>
          <w:b/>
        </w:rPr>
      </w:pPr>
    </w:p>
    <w:p w:rsidR="00AF11D7" w:rsidRPr="00062ABC" w:rsidRDefault="00AF11D7" w:rsidP="00432BB4">
      <w:pPr>
        <w:ind w:right="-810"/>
        <w:rPr>
          <w:b/>
          <w:sz w:val="24"/>
        </w:rPr>
      </w:pPr>
      <w:r w:rsidRPr="00062ABC">
        <w:rPr>
          <w:sz w:val="24"/>
        </w:rPr>
        <w:t>The municipality of Mangaldan is situated on a plain terrain on the northern part of eastern Pangasinan, more or less eighteen (18) kilometers inland from the historical Lingayen Gulf.  The map of the Philippines determined its geographical location somewhere at latitude 16</w:t>
      </w:r>
      <w:r w:rsidRPr="00AF11D7">
        <w:rPr>
          <w:sz w:val="24"/>
          <w:vertAlign w:val="superscript"/>
        </w:rPr>
        <w:t>o</w:t>
      </w:r>
      <w:r w:rsidRPr="00062ABC">
        <w:rPr>
          <w:sz w:val="24"/>
        </w:rPr>
        <w:t xml:space="preserve"> 01’ 39” to 16</w:t>
      </w:r>
      <w:r w:rsidRPr="00AF11D7">
        <w:rPr>
          <w:sz w:val="24"/>
          <w:vertAlign w:val="superscript"/>
        </w:rPr>
        <w:t>o</w:t>
      </w:r>
      <w:r w:rsidRPr="00062ABC">
        <w:rPr>
          <w:sz w:val="24"/>
        </w:rPr>
        <w:t xml:space="preserve"> 06’ 19” North and at longitude 120</w:t>
      </w:r>
      <w:r w:rsidRPr="00AF11D7">
        <w:rPr>
          <w:sz w:val="24"/>
          <w:vertAlign w:val="superscript"/>
        </w:rPr>
        <w:t xml:space="preserve">o </w:t>
      </w:r>
      <w:r w:rsidRPr="00062ABC">
        <w:rPr>
          <w:sz w:val="24"/>
        </w:rPr>
        <w:t>21’ 35” to 120</w:t>
      </w:r>
      <w:r w:rsidRPr="00AF11D7">
        <w:rPr>
          <w:sz w:val="24"/>
          <w:vertAlign w:val="superscript"/>
        </w:rPr>
        <w:t>o</w:t>
      </w:r>
      <w:r w:rsidRPr="00062ABC">
        <w:rPr>
          <w:sz w:val="24"/>
        </w:rPr>
        <w:t xml:space="preserve"> 26’ 48” East</w:t>
      </w:r>
      <w:r>
        <w:rPr>
          <w:sz w:val="24"/>
        </w:rPr>
        <w:t>.</w:t>
      </w:r>
      <w:r w:rsidRPr="00062ABC">
        <w:rPr>
          <w:sz w:val="24"/>
        </w:rPr>
        <w:t xml:space="preserve"> </w:t>
      </w:r>
    </w:p>
    <w:p w:rsidR="00432BB4" w:rsidRDefault="00AF11D7" w:rsidP="00AF11D7">
      <w:pPr>
        <w:spacing w:after="0" w:line="240" w:lineRule="auto"/>
        <w:rPr>
          <w:sz w:val="24"/>
        </w:rPr>
      </w:pPr>
      <w:r w:rsidRPr="00062ABC">
        <w:rPr>
          <w:sz w:val="24"/>
        </w:rPr>
        <w:t>Mangaldan is bounded by the following municipalities:</w:t>
      </w:r>
      <w:r>
        <w:rPr>
          <w:sz w:val="24"/>
        </w:rPr>
        <w:tab/>
      </w:r>
    </w:p>
    <w:p w:rsidR="00F525A9" w:rsidRDefault="00F525A9" w:rsidP="00AF11D7">
      <w:pPr>
        <w:spacing w:after="0" w:line="240" w:lineRule="auto"/>
        <w:rPr>
          <w:sz w:val="24"/>
        </w:rPr>
        <w:sectPr w:rsidR="00F525A9" w:rsidSect="00CE3264">
          <w:headerReference w:type="default" r:id="rId9"/>
          <w:footerReference w:type="default" r:id="rId10"/>
          <w:type w:val="continuous"/>
          <w:pgSz w:w="12240" w:h="18720"/>
          <w:pgMar w:top="1080" w:right="1440" w:bottom="1080" w:left="1440" w:header="288" w:footer="288" w:gutter="0"/>
          <w:cols w:space="720"/>
          <w:docGrid w:linePitch="360"/>
        </w:sectPr>
      </w:pPr>
    </w:p>
    <w:p w:rsidR="00AF11D7" w:rsidRPr="00062ABC" w:rsidRDefault="00AF11D7" w:rsidP="00432BB4">
      <w:pPr>
        <w:spacing w:after="0" w:line="240" w:lineRule="auto"/>
        <w:ind w:left="1440"/>
        <w:rPr>
          <w:sz w:val="24"/>
        </w:rPr>
      </w:pPr>
      <w:r w:rsidRPr="00062ABC">
        <w:rPr>
          <w:sz w:val="24"/>
        </w:rPr>
        <w:lastRenderedPageBreak/>
        <w:t xml:space="preserve">North            </w:t>
      </w:r>
      <w:r w:rsidR="00432BB4">
        <w:rPr>
          <w:sz w:val="24"/>
        </w:rPr>
        <w:tab/>
      </w:r>
      <w:r w:rsidRPr="00062ABC">
        <w:rPr>
          <w:sz w:val="24"/>
        </w:rPr>
        <w:t>-     Lingayen Gulf</w:t>
      </w:r>
    </w:p>
    <w:p w:rsidR="00AF11D7" w:rsidRPr="00062ABC" w:rsidRDefault="00AF11D7" w:rsidP="00432BB4">
      <w:pPr>
        <w:spacing w:after="0" w:line="240" w:lineRule="auto"/>
        <w:ind w:left="1440"/>
        <w:rPr>
          <w:sz w:val="24"/>
        </w:rPr>
      </w:pPr>
      <w:r w:rsidRPr="00062ABC">
        <w:rPr>
          <w:sz w:val="24"/>
        </w:rPr>
        <w:t xml:space="preserve">Northeast     </w:t>
      </w:r>
      <w:r w:rsidR="00432BB4">
        <w:rPr>
          <w:sz w:val="24"/>
        </w:rPr>
        <w:tab/>
      </w:r>
      <w:r w:rsidRPr="00062ABC">
        <w:rPr>
          <w:sz w:val="24"/>
        </w:rPr>
        <w:t>-     San Fabian</w:t>
      </w:r>
    </w:p>
    <w:p w:rsidR="00AF11D7" w:rsidRPr="00062ABC" w:rsidRDefault="00AF11D7" w:rsidP="00432BB4">
      <w:pPr>
        <w:spacing w:after="0" w:line="240" w:lineRule="auto"/>
        <w:ind w:left="1440"/>
        <w:rPr>
          <w:sz w:val="24"/>
        </w:rPr>
      </w:pPr>
      <w:r w:rsidRPr="00062ABC">
        <w:rPr>
          <w:sz w:val="24"/>
        </w:rPr>
        <w:t xml:space="preserve">East               </w:t>
      </w:r>
      <w:r w:rsidR="00432BB4">
        <w:rPr>
          <w:sz w:val="24"/>
        </w:rPr>
        <w:tab/>
      </w:r>
      <w:r w:rsidRPr="00062ABC">
        <w:rPr>
          <w:sz w:val="24"/>
        </w:rPr>
        <w:t>-    San Jacinto</w:t>
      </w:r>
    </w:p>
    <w:p w:rsidR="00AF11D7" w:rsidRPr="00062ABC" w:rsidRDefault="00AF11D7" w:rsidP="00432BB4">
      <w:pPr>
        <w:spacing w:after="0" w:line="240" w:lineRule="auto"/>
        <w:ind w:left="1440"/>
        <w:rPr>
          <w:sz w:val="24"/>
        </w:rPr>
      </w:pPr>
      <w:r w:rsidRPr="00062ABC">
        <w:rPr>
          <w:sz w:val="24"/>
        </w:rPr>
        <w:t>West</w:t>
      </w:r>
      <w:r w:rsidRPr="00062ABC">
        <w:rPr>
          <w:sz w:val="24"/>
        </w:rPr>
        <w:tab/>
        <w:t xml:space="preserve">         </w:t>
      </w:r>
      <w:r w:rsidR="00432BB4">
        <w:rPr>
          <w:sz w:val="24"/>
        </w:rPr>
        <w:tab/>
      </w:r>
      <w:r w:rsidRPr="00062ABC">
        <w:rPr>
          <w:sz w:val="24"/>
        </w:rPr>
        <w:t>-     Dagupan City</w:t>
      </w:r>
    </w:p>
    <w:p w:rsidR="00432BB4" w:rsidRDefault="00AF11D7" w:rsidP="00432BB4">
      <w:pPr>
        <w:spacing w:after="0" w:line="240" w:lineRule="auto"/>
        <w:ind w:left="720"/>
        <w:rPr>
          <w:sz w:val="24"/>
        </w:rPr>
      </w:pPr>
      <w:r w:rsidRPr="00062ABC">
        <w:rPr>
          <w:sz w:val="24"/>
        </w:rPr>
        <w:lastRenderedPageBreak/>
        <w:t>South</w:t>
      </w:r>
      <w:r w:rsidRPr="00062ABC">
        <w:rPr>
          <w:sz w:val="24"/>
        </w:rPr>
        <w:tab/>
        <w:t xml:space="preserve">         </w:t>
      </w:r>
      <w:r w:rsidR="00432BB4">
        <w:rPr>
          <w:sz w:val="24"/>
        </w:rPr>
        <w:tab/>
      </w:r>
      <w:r w:rsidRPr="00062ABC">
        <w:rPr>
          <w:sz w:val="24"/>
        </w:rPr>
        <w:t>-     Sta. Barbara</w:t>
      </w:r>
      <w:r w:rsidR="00432BB4" w:rsidRPr="00432BB4">
        <w:rPr>
          <w:sz w:val="24"/>
        </w:rPr>
        <w:t xml:space="preserve"> </w:t>
      </w:r>
    </w:p>
    <w:p w:rsidR="00432BB4" w:rsidRPr="00062ABC" w:rsidRDefault="00432BB4" w:rsidP="00432BB4">
      <w:pPr>
        <w:spacing w:after="0" w:line="240" w:lineRule="auto"/>
        <w:ind w:left="720"/>
        <w:rPr>
          <w:sz w:val="24"/>
        </w:rPr>
      </w:pPr>
      <w:r w:rsidRPr="00062ABC">
        <w:rPr>
          <w:sz w:val="24"/>
        </w:rPr>
        <w:t xml:space="preserve">Southeast      </w:t>
      </w:r>
      <w:r>
        <w:rPr>
          <w:sz w:val="24"/>
        </w:rPr>
        <w:tab/>
      </w:r>
      <w:r w:rsidRPr="00062ABC">
        <w:rPr>
          <w:sz w:val="24"/>
        </w:rPr>
        <w:t>-     Mapandan</w:t>
      </w:r>
    </w:p>
    <w:p w:rsidR="00432BB4" w:rsidRDefault="00432BB4" w:rsidP="00432BB4">
      <w:pPr>
        <w:spacing w:after="0" w:line="240" w:lineRule="auto"/>
        <w:ind w:left="720"/>
        <w:rPr>
          <w:sz w:val="24"/>
        </w:rPr>
      </w:pPr>
      <w:r w:rsidRPr="00062ABC">
        <w:rPr>
          <w:sz w:val="24"/>
        </w:rPr>
        <w:t xml:space="preserve">Southwest     </w:t>
      </w:r>
      <w:r>
        <w:rPr>
          <w:sz w:val="24"/>
        </w:rPr>
        <w:tab/>
      </w:r>
      <w:r w:rsidRPr="00062ABC">
        <w:rPr>
          <w:sz w:val="24"/>
        </w:rPr>
        <w:t>-     Calasiao</w:t>
      </w:r>
    </w:p>
    <w:p w:rsidR="00AF11D7" w:rsidRPr="00062ABC" w:rsidRDefault="00AF11D7" w:rsidP="00432BB4">
      <w:pPr>
        <w:spacing w:after="0" w:line="240" w:lineRule="auto"/>
        <w:rPr>
          <w:sz w:val="24"/>
        </w:rPr>
      </w:pPr>
    </w:p>
    <w:p w:rsidR="00432BB4" w:rsidRDefault="00432BB4" w:rsidP="00432BB4">
      <w:pPr>
        <w:spacing w:after="0" w:line="240" w:lineRule="auto"/>
        <w:ind w:firstLine="720"/>
        <w:rPr>
          <w:sz w:val="24"/>
        </w:rPr>
        <w:sectPr w:rsidR="00432BB4" w:rsidSect="00CE3264">
          <w:type w:val="continuous"/>
          <w:pgSz w:w="12240" w:h="18720"/>
          <w:pgMar w:top="1080" w:right="1440" w:bottom="1080" w:left="1440" w:header="288" w:footer="288" w:gutter="0"/>
          <w:cols w:num="2" w:space="180"/>
          <w:docGrid w:linePitch="360"/>
        </w:sectPr>
      </w:pPr>
    </w:p>
    <w:p w:rsidR="00FD7B3E" w:rsidRDefault="00FD7B3E" w:rsidP="00AF11D7">
      <w:pPr>
        <w:spacing w:after="0" w:line="240" w:lineRule="auto"/>
        <w:ind w:left="5040" w:firstLine="720"/>
        <w:rPr>
          <w:sz w:val="24"/>
        </w:rPr>
      </w:pPr>
    </w:p>
    <w:p w:rsidR="00432BB4" w:rsidRDefault="00432BB4" w:rsidP="00432BB4">
      <w:pPr>
        <w:spacing w:after="0" w:line="240" w:lineRule="auto"/>
        <w:rPr>
          <w:sz w:val="24"/>
        </w:rPr>
      </w:pPr>
    </w:p>
    <w:p w:rsidR="00AF11D7" w:rsidRPr="00062ABC" w:rsidRDefault="00AF11D7" w:rsidP="00AF11D7">
      <w:pPr>
        <w:rPr>
          <w:sz w:val="24"/>
        </w:rPr>
      </w:pPr>
      <w:r>
        <w:rPr>
          <w:sz w:val="24"/>
        </w:rPr>
        <w:t xml:space="preserve">With an area of </w:t>
      </w:r>
      <w:r w:rsidRPr="004E27FB">
        <w:rPr>
          <w:sz w:val="24"/>
        </w:rPr>
        <w:t>4,847 hectares,</w:t>
      </w:r>
      <w:r>
        <w:rPr>
          <w:sz w:val="24"/>
        </w:rPr>
        <w:t xml:space="preserve"> </w:t>
      </w:r>
      <w:r w:rsidRPr="00062ABC">
        <w:rPr>
          <w:sz w:val="24"/>
        </w:rPr>
        <w:t>Mangaldan is a part of the vast agricultural basin found in the central-eastern portion of the province of Pangasinan.  It forms part of the major urban areas within the Lingayen Gulf which is known as the Mangaldan-Dagupan-Binmaley-Lingayen Corridor.  It is 64 kilometers away from the regional center of San Fernando, La Union, eight (8) kilometers away from Dagupan City, 10 kilometers from the religious town of Manaoag, 18 kilometers from the provincial capital of Lingayen, 74 kilometers away from Baguio City, via Kennon Road and 196 kilometers away from Manila.  It is accessible and could easily be reached by the regular means of land transportation.</w:t>
      </w:r>
    </w:p>
    <w:p w:rsidR="00084F0E" w:rsidRPr="00AF11D7" w:rsidRDefault="00084F0E" w:rsidP="00AF11D7">
      <w:pPr>
        <w:spacing w:after="0" w:line="240" w:lineRule="auto"/>
        <w:rPr>
          <w:b/>
        </w:rPr>
      </w:pPr>
      <w:r w:rsidRPr="00AF11D7">
        <w:rPr>
          <w:b/>
        </w:rPr>
        <w:t xml:space="preserve"> Topography</w:t>
      </w:r>
    </w:p>
    <w:p w:rsidR="00AF11D7" w:rsidRDefault="00AF11D7" w:rsidP="00AF11D7">
      <w:pPr>
        <w:spacing w:after="0" w:line="240" w:lineRule="auto"/>
        <w:jc w:val="both"/>
        <w:rPr>
          <w:sz w:val="24"/>
        </w:rPr>
      </w:pPr>
    </w:p>
    <w:p w:rsidR="00AF11D7" w:rsidRPr="00062ABC" w:rsidRDefault="00AF11D7" w:rsidP="00AF11D7">
      <w:pPr>
        <w:spacing w:after="0" w:line="240" w:lineRule="auto"/>
        <w:jc w:val="both"/>
        <w:rPr>
          <w:sz w:val="24"/>
        </w:rPr>
      </w:pPr>
      <w:r w:rsidRPr="00062ABC">
        <w:rPr>
          <w:sz w:val="24"/>
        </w:rPr>
        <w:t xml:space="preserve">Generally, the entire town of Mangaldan is flat and leveled with </w:t>
      </w:r>
      <w:r w:rsidRPr="004E27FB">
        <w:rPr>
          <w:sz w:val="24"/>
        </w:rPr>
        <w:t>0.3% slope</w:t>
      </w:r>
      <w:r w:rsidRPr="00062ABC">
        <w:rPr>
          <w:sz w:val="24"/>
        </w:rPr>
        <w:t>.  This is within slope category “A” which is useful for paddy rice culture.  There are no mountains or large bodies of water within the area.  Four (4) rivers can be located in the municipality comprising the Old Mangaldan River, Manguiragday River, Angalacan River and Paldakit River.</w:t>
      </w:r>
    </w:p>
    <w:p w:rsidR="00AF11D7" w:rsidRDefault="00AF11D7" w:rsidP="00AF11D7">
      <w:pPr>
        <w:spacing w:after="0" w:line="240" w:lineRule="auto"/>
      </w:pPr>
    </w:p>
    <w:p w:rsidR="00084F0E" w:rsidRPr="00AF11D7" w:rsidRDefault="00084F0E" w:rsidP="00AF11D7">
      <w:pPr>
        <w:spacing w:after="0" w:line="240" w:lineRule="auto"/>
        <w:rPr>
          <w:b/>
        </w:rPr>
      </w:pPr>
      <w:r w:rsidRPr="00AF11D7">
        <w:rPr>
          <w:b/>
        </w:rPr>
        <w:t>Climate</w:t>
      </w:r>
    </w:p>
    <w:p w:rsidR="00084F0E" w:rsidRDefault="00084F0E" w:rsidP="006514CF">
      <w:pPr>
        <w:spacing w:after="0" w:line="240" w:lineRule="auto"/>
      </w:pPr>
    </w:p>
    <w:p w:rsidR="00AF11D7" w:rsidRDefault="00AF11D7" w:rsidP="006514CF">
      <w:pPr>
        <w:spacing w:after="0" w:line="240" w:lineRule="auto"/>
      </w:pPr>
      <w:r>
        <w:t>Like the Philippines and other tropical countries, Mangaldan has two seasons, the wet and dry months</w:t>
      </w:r>
      <w:r w:rsidR="00BA490E">
        <w:t xml:space="preserve"> which changed through the years</w:t>
      </w:r>
      <w:r>
        <w:t xml:space="preserve">.  Wet months start in May and end in </w:t>
      </w:r>
      <w:r w:rsidR="00BA490E">
        <w:t>November while d</w:t>
      </w:r>
      <w:r>
        <w:t xml:space="preserve">ry months start in </w:t>
      </w:r>
      <w:r w:rsidR="00BA490E">
        <w:t>December</w:t>
      </w:r>
      <w:r>
        <w:t xml:space="preserve"> and end in April. </w:t>
      </w:r>
    </w:p>
    <w:p w:rsidR="00AF11D7" w:rsidRDefault="00AF11D7" w:rsidP="006514CF">
      <w:pPr>
        <w:spacing w:after="0" w:line="240" w:lineRule="auto"/>
      </w:pPr>
    </w:p>
    <w:p w:rsidR="00432BB4" w:rsidRDefault="00432BB4" w:rsidP="006514CF">
      <w:pPr>
        <w:spacing w:after="0" w:line="240" w:lineRule="auto"/>
        <w:rPr>
          <w:b/>
        </w:rPr>
      </w:pPr>
    </w:p>
    <w:p w:rsidR="00084F0E" w:rsidRPr="00AF11D7" w:rsidRDefault="00BA490E" w:rsidP="006514CF">
      <w:pPr>
        <w:spacing w:after="0" w:line="240" w:lineRule="auto"/>
        <w:rPr>
          <w:b/>
        </w:rPr>
      </w:pPr>
      <w:r w:rsidRPr="00AF11D7">
        <w:rPr>
          <w:b/>
        </w:rPr>
        <w:t>C. POPULATION AND DEMOGRAPHIC PROFILE</w:t>
      </w:r>
    </w:p>
    <w:p w:rsidR="00AF11D7" w:rsidRDefault="00AF11D7" w:rsidP="006514CF">
      <w:pPr>
        <w:spacing w:after="0" w:line="240" w:lineRule="auto"/>
      </w:pPr>
    </w:p>
    <w:p w:rsidR="00AF11D7" w:rsidRDefault="00084F0E" w:rsidP="006514CF">
      <w:pPr>
        <w:spacing w:after="0" w:line="240" w:lineRule="auto"/>
      </w:pPr>
      <w:r w:rsidRPr="00BA490E">
        <w:rPr>
          <w:b/>
        </w:rPr>
        <w:t>Total Population</w:t>
      </w:r>
      <w:r w:rsidR="00BA490E">
        <w:rPr>
          <w:b/>
        </w:rPr>
        <w:tab/>
      </w:r>
      <w:r w:rsidR="00BA490E">
        <w:rPr>
          <w:b/>
        </w:rPr>
        <w:tab/>
      </w:r>
      <w:r w:rsidR="00027AC7">
        <w:t>111,057 (2018 Estim</w:t>
      </w:r>
      <w:r w:rsidR="00BA490E">
        <w:t>ate)</w:t>
      </w:r>
    </w:p>
    <w:p w:rsidR="00362EA6" w:rsidRDefault="00362EA6" w:rsidP="006514CF">
      <w:pPr>
        <w:spacing w:after="0" w:line="240" w:lineRule="auto"/>
        <w:rPr>
          <w:b/>
        </w:rPr>
      </w:pPr>
    </w:p>
    <w:p w:rsidR="00084F0E" w:rsidRDefault="00084F0E" w:rsidP="006514CF">
      <w:pPr>
        <w:spacing w:after="0" w:line="240" w:lineRule="auto"/>
      </w:pPr>
      <w:r w:rsidRPr="00BA490E">
        <w:rPr>
          <w:b/>
        </w:rPr>
        <w:t>Population Density</w:t>
      </w:r>
      <w:r w:rsidR="00BA490E">
        <w:tab/>
      </w:r>
      <w:r w:rsidR="00BA490E">
        <w:tab/>
        <w:t>22.91 (2018 Estimate)</w:t>
      </w:r>
    </w:p>
    <w:p w:rsidR="00362EA6" w:rsidRDefault="00362EA6" w:rsidP="006514CF">
      <w:pPr>
        <w:spacing w:after="0" w:line="240" w:lineRule="auto"/>
        <w:rPr>
          <w:b/>
        </w:rPr>
      </w:pPr>
    </w:p>
    <w:p w:rsidR="00084F0E" w:rsidRDefault="00084F0E" w:rsidP="006514CF">
      <w:pPr>
        <w:spacing w:after="0" w:line="240" w:lineRule="auto"/>
      </w:pPr>
      <w:r w:rsidRPr="0026090C">
        <w:rPr>
          <w:b/>
        </w:rPr>
        <w:t>Ethnicity</w:t>
      </w:r>
      <w:r w:rsidR="00BA490E">
        <w:tab/>
      </w:r>
      <w:r w:rsidR="00BA490E">
        <w:tab/>
      </w:r>
      <w:r w:rsidR="00BA490E">
        <w:tab/>
      </w:r>
      <w:r w:rsidR="0026090C">
        <w:t>None</w:t>
      </w:r>
    </w:p>
    <w:p w:rsidR="00362EA6" w:rsidRDefault="00362EA6" w:rsidP="006514CF">
      <w:pPr>
        <w:spacing w:after="0" w:line="240" w:lineRule="auto"/>
        <w:rPr>
          <w:b/>
        </w:rPr>
      </w:pPr>
    </w:p>
    <w:p w:rsidR="00084F0E" w:rsidRDefault="00084F0E" w:rsidP="006514CF">
      <w:pPr>
        <w:spacing w:after="0" w:line="240" w:lineRule="auto"/>
      </w:pPr>
      <w:r w:rsidRPr="0026090C">
        <w:rPr>
          <w:b/>
        </w:rPr>
        <w:t>Religion</w:t>
      </w:r>
      <w:r w:rsidR="0026090C">
        <w:tab/>
      </w:r>
      <w:r w:rsidR="0026090C">
        <w:tab/>
      </w:r>
      <w:r w:rsidR="0026090C">
        <w:tab/>
        <w:t>Predominantly Catholic</w:t>
      </w:r>
    </w:p>
    <w:p w:rsidR="00362EA6" w:rsidRDefault="00362EA6" w:rsidP="006514CF">
      <w:pPr>
        <w:spacing w:after="0" w:line="240" w:lineRule="auto"/>
        <w:rPr>
          <w:b/>
        </w:rPr>
      </w:pPr>
    </w:p>
    <w:p w:rsidR="00084F0E" w:rsidRDefault="00084F0E" w:rsidP="006514CF">
      <w:pPr>
        <w:spacing w:after="0" w:line="240" w:lineRule="auto"/>
      </w:pPr>
      <w:r w:rsidRPr="0026090C">
        <w:rPr>
          <w:b/>
        </w:rPr>
        <w:t>Language/Dialects</w:t>
      </w:r>
      <w:r w:rsidR="0026090C">
        <w:tab/>
      </w:r>
      <w:r w:rsidR="0026090C">
        <w:tab/>
        <w:t>Predominantly Pangasinan &amp; Tagalog</w:t>
      </w:r>
    </w:p>
    <w:p w:rsidR="00362EA6" w:rsidRDefault="00362EA6" w:rsidP="00FD7B3E">
      <w:pPr>
        <w:spacing w:after="0" w:line="240" w:lineRule="auto"/>
        <w:ind w:right="-1260"/>
        <w:rPr>
          <w:b/>
        </w:rPr>
      </w:pPr>
    </w:p>
    <w:p w:rsidR="00FD7B3E" w:rsidRDefault="00084F0E" w:rsidP="00FD7B3E">
      <w:pPr>
        <w:spacing w:after="0" w:line="240" w:lineRule="auto"/>
        <w:ind w:right="-1260"/>
      </w:pPr>
      <w:r w:rsidRPr="0026090C">
        <w:rPr>
          <w:b/>
        </w:rPr>
        <w:t>Poverty incidence</w:t>
      </w:r>
      <w:r w:rsidR="0026090C" w:rsidRPr="0026090C">
        <w:rPr>
          <w:b/>
        </w:rPr>
        <w:tab/>
      </w:r>
      <w:r w:rsidR="0026090C" w:rsidRPr="0026090C">
        <w:rPr>
          <w:b/>
        </w:rPr>
        <w:tab/>
      </w:r>
      <w:r w:rsidR="001132AD" w:rsidRPr="00027AC7">
        <w:rPr>
          <w:b/>
        </w:rPr>
        <w:t>33.6</w:t>
      </w:r>
      <w:r w:rsidR="00027AC7">
        <w:rPr>
          <w:b/>
        </w:rPr>
        <w:t>4</w:t>
      </w:r>
    </w:p>
    <w:p w:rsidR="00084F0E" w:rsidRDefault="001132AD" w:rsidP="00FD7B3E">
      <w:pPr>
        <w:spacing w:after="0" w:line="240" w:lineRule="auto"/>
        <w:ind w:left="2160" w:right="-1260" w:firstLine="720"/>
      </w:pPr>
      <w:r>
        <w:t>(Proportion of households with income below poverty threshold, CY 2016)</w:t>
      </w:r>
    </w:p>
    <w:p w:rsidR="00432BB4" w:rsidRDefault="00432BB4" w:rsidP="00FD7B3E">
      <w:pPr>
        <w:spacing w:after="0" w:line="240" w:lineRule="auto"/>
        <w:ind w:left="2160" w:right="-1260" w:firstLine="720"/>
        <w:rPr>
          <w:b/>
        </w:rPr>
      </w:pPr>
    </w:p>
    <w:p w:rsidR="007B0A3F" w:rsidRPr="00027AC7" w:rsidRDefault="007B0A3F" w:rsidP="00FD7B3E">
      <w:pPr>
        <w:spacing w:after="0" w:line="240" w:lineRule="auto"/>
        <w:ind w:left="2160" w:right="-1260" w:firstLine="720"/>
        <w:rPr>
          <w:b/>
        </w:rPr>
      </w:pPr>
      <w:r w:rsidRPr="00027AC7">
        <w:rPr>
          <w:b/>
        </w:rPr>
        <w:t>20.8</w:t>
      </w:r>
    </w:p>
    <w:p w:rsidR="007B0A3F" w:rsidRDefault="007B0A3F" w:rsidP="007B0A3F">
      <w:pPr>
        <w:spacing w:after="0" w:line="240" w:lineRule="auto"/>
        <w:ind w:left="2160" w:right="-1260" w:firstLine="720"/>
      </w:pPr>
      <w:r>
        <w:t>(Proportion of households with income below food threshold, CY 2016)</w:t>
      </w:r>
    </w:p>
    <w:p w:rsidR="00432BB4" w:rsidRDefault="00432BB4" w:rsidP="007B0A3F">
      <w:pPr>
        <w:spacing w:after="0" w:line="240" w:lineRule="auto"/>
        <w:ind w:left="2160" w:right="-1260" w:firstLine="720"/>
        <w:rPr>
          <w:b/>
        </w:rPr>
      </w:pPr>
    </w:p>
    <w:p w:rsidR="007B0A3F" w:rsidRPr="00027AC7" w:rsidRDefault="007B0A3F" w:rsidP="007B0A3F">
      <w:pPr>
        <w:spacing w:after="0" w:line="240" w:lineRule="auto"/>
        <w:ind w:left="2160" w:right="-1260" w:firstLine="720"/>
        <w:rPr>
          <w:b/>
        </w:rPr>
      </w:pPr>
      <w:r w:rsidRPr="00027AC7">
        <w:rPr>
          <w:b/>
        </w:rPr>
        <w:t>0.8</w:t>
      </w:r>
    </w:p>
    <w:p w:rsidR="007B0A3F" w:rsidRDefault="007B0A3F" w:rsidP="007B0A3F">
      <w:pPr>
        <w:spacing w:after="0" w:line="240" w:lineRule="auto"/>
        <w:ind w:left="2160" w:right="-1260" w:firstLine="720"/>
      </w:pPr>
      <w:r>
        <w:t>(Proportion of households who experienced food shortage, CY 2016)</w:t>
      </w:r>
    </w:p>
    <w:p w:rsidR="00432BB4" w:rsidRDefault="00432BB4" w:rsidP="007B0A3F">
      <w:pPr>
        <w:spacing w:after="0" w:line="240" w:lineRule="auto"/>
        <w:ind w:left="2160" w:right="-1260" w:firstLine="720"/>
        <w:rPr>
          <w:b/>
        </w:rPr>
      </w:pPr>
    </w:p>
    <w:p w:rsidR="007B0A3F" w:rsidRPr="00027AC7" w:rsidRDefault="007B0A3F" w:rsidP="007B0A3F">
      <w:pPr>
        <w:spacing w:after="0" w:line="240" w:lineRule="auto"/>
        <w:ind w:left="2160" w:right="-1260" w:firstLine="720"/>
        <w:rPr>
          <w:b/>
        </w:rPr>
      </w:pPr>
      <w:r w:rsidRPr="00027AC7">
        <w:rPr>
          <w:b/>
        </w:rPr>
        <w:t>10.6</w:t>
      </w:r>
    </w:p>
    <w:p w:rsidR="007B0A3F" w:rsidRDefault="007B0A3F" w:rsidP="007B0A3F">
      <w:pPr>
        <w:spacing w:after="0" w:line="240" w:lineRule="auto"/>
        <w:ind w:left="2160" w:right="-1260" w:firstLine="720"/>
      </w:pPr>
      <w:r>
        <w:t>(Proportion of unemployed members of the labor force, CY 2016)</w:t>
      </w:r>
    </w:p>
    <w:p w:rsidR="00362EA6" w:rsidRDefault="00362EA6" w:rsidP="006514CF">
      <w:pPr>
        <w:spacing w:after="0" w:line="240" w:lineRule="auto"/>
        <w:rPr>
          <w:b/>
        </w:rPr>
      </w:pPr>
    </w:p>
    <w:p w:rsidR="00432BB4" w:rsidRDefault="00432BB4">
      <w:pPr>
        <w:rPr>
          <w:b/>
        </w:rPr>
      </w:pPr>
      <w:r>
        <w:rPr>
          <w:b/>
        </w:rPr>
        <w:br w:type="page"/>
      </w:r>
    </w:p>
    <w:p w:rsidR="00432BB4" w:rsidRDefault="00432BB4" w:rsidP="006514CF">
      <w:pPr>
        <w:spacing w:after="0" w:line="240" w:lineRule="auto"/>
        <w:rPr>
          <w:b/>
        </w:rPr>
      </w:pPr>
    </w:p>
    <w:p w:rsidR="00432BB4" w:rsidRDefault="00432BB4" w:rsidP="006514CF">
      <w:pPr>
        <w:spacing w:after="0" w:line="240" w:lineRule="auto"/>
        <w:rPr>
          <w:b/>
        </w:rPr>
      </w:pPr>
    </w:p>
    <w:p w:rsidR="00084F0E" w:rsidRPr="0026090C" w:rsidRDefault="0026090C" w:rsidP="006514CF">
      <w:pPr>
        <w:spacing w:after="0" w:line="240" w:lineRule="auto"/>
        <w:rPr>
          <w:b/>
        </w:rPr>
      </w:pPr>
      <w:r w:rsidRPr="0026090C">
        <w:rPr>
          <w:b/>
        </w:rPr>
        <w:t>D. SOCIAL SERVICES</w:t>
      </w:r>
    </w:p>
    <w:p w:rsidR="0026090C" w:rsidRDefault="0026090C" w:rsidP="006514CF">
      <w:pPr>
        <w:spacing w:after="0" w:line="240" w:lineRule="auto"/>
      </w:pPr>
    </w:p>
    <w:p w:rsidR="00FD7B3E" w:rsidRDefault="00084F0E" w:rsidP="0026090C">
      <w:pPr>
        <w:spacing w:after="0" w:line="240" w:lineRule="auto"/>
        <w:rPr>
          <w:b/>
        </w:rPr>
      </w:pPr>
      <w:r w:rsidRPr="00FD7B3E">
        <w:rPr>
          <w:b/>
        </w:rPr>
        <w:t>Education</w:t>
      </w:r>
    </w:p>
    <w:p w:rsidR="00084F0E" w:rsidRPr="00FD7B3E" w:rsidRDefault="00084F0E" w:rsidP="0026090C">
      <w:pPr>
        <w:spacing w:after="0" w:line="240" w:lineRule="auto"/>
        <w:rPr>
          <w:b/>
        </w:rPr>
      </w:pPr>
    </w:p>
    <w:tbl>
      <w:tblPr>
        <w:tblStyle w:val="TableGrid"/>
        <w:tblW w:w="9108" w:type="dxa"/>
        <w:tblLayout w:type="fixed"/>
        <w:tblLook w:val="04A0" w:firstRow="1" w:lastRow="0" w:firstColumn="1" w:lastColumn="0" w:noHBand="0" w:noVBand="1"/>
      </w:tblPr>
      <w:tblGrid>
        <w:gridCol w:w="1908"/>
        <w:gridCol w:w="900"/>
        <w:gridCol w:w="900"/>
        <w:gridCol w:w="900"/>
        <w:gridCol w:w="900"/>
        <w:gridCol w:w="900"/>
        <w:gridCol w:w="900"/>
        <w:gridCol w:w="900"/>
        <w:gridCol w:w="900"/>
      </w:tblGrid>
      <w:tr w:rsidR="00FD7B3E" w:rsidRPr="00FD7B3E" w:rsidTr="00F525A9">
        <w:trPr>
          <w:trHeight w:hRule="exact" w:val="504"/>
        </w:trPr>
        <w:tc>
          <w:tcPr>
            <w:tcW w:w="9108" w:type="dxa"/>
            <w:gridSpan w:val="9"/>
            <w:shd w:val="clear" w:color="auto" w:fill="BFBFBF" w:themeFill="background1" w:themeFillShade="BF"/>
            <w:vAlign w:val="center"/>
          </w:tcPr>
          <w:p w:rsidR="00FD7B3E" w:rsidRPr="00FD7B3E" w:rsidRDefault="00C941DE" w:rsidP="00F525A9">
            <w:pPr>
              <w:jc w:val="center"/>
              <w:rPr>
                <w:b/>
              </w:rPr>
            </w:pPr>
            <w:r w:rsidRPr="00C941DE">
              <w:t>Table 1.</w:t>
            </w:r>
            <w:r>
              <w:rPr>
                <w:b/>
              </w:rPr>
              <w:t xml:space="preserve"> </w:t>
            </w:r>
            <w:r w:rsidR="00FD7B3E" w:rsidRPr="00FD7B3E">
              <w:rPr>
                <w:b/>
              </w:rPr>
              <w:t>SCHOOL GOING AGE POPULATION: 2015 -2021</w:t>
            </w:r>
          </w:p>
        </w:tc>
      </w:tr>
      <w:tr w:rsidR="00FD7B3E" w:rsidRPr="00FD7B3E" w:rsidTr="002832C8">
        <w:tc>
          <w:tcPr>
            <w:tcW w:w="1908" w:type="dxa"/>
            <w:vMerge w:val="restart"/>
          </w:tcPr>
          <w:p w:rsidR="00FD7B3E" w:rsidRDefault="00FD7B3E" w:rsidP="001132AD">
            <w:pPr>
              <w:jc w:val="center"/>
              <w:rPr>
                <w:b/>
                <w:u w:val="single"/>
              </w:rPr>
            </w:pPr>
            <w:r w:rsidRPr="00FD7B3E">
              <w:rPr>
                <w:b/>
              </w:rPr>
              <w:t>Age Group</w:t>
            </w:r>
          </w:p>
        </w:tc>
        <w:tc>
          <w:tcPr>
            <w:tcW w:w="1800" w:type="dxa"/>
            <w:gridSpan w:val="2"/>
          </w:tcPr>
          <w:p w:rsidR="00FD7B3E" w:rsidRPr="00FD7B3E" w:rsidRDefault="00FD7B3E" w:rsidP="001132AD">
            <w:pPr>
              <w:jc w:val="center"/>
              <w:rPr>
                <w:b/>
              </w:rPr>
            </w:pPr>
            <w:r w:rsidRPr="00FD7B3E">
              <w:rPr>
                <w:b/>
              </w:rPr>
              <w:t>2015</w:t>
            </w:r>
          </w:p>
        </w:tc>
        <w:tc>
          <w:tcPr>
            <w:tcW w:w="900" w:type="dxa"/>
            <w:vMerge w:val="restart"/>
          </w:tcPr>
          <w:p w:rsidR="00FD7B3E" w:rsidRPr="00FD7B3E" w:rsidRDefault="00FD7B3E" w:rsidP="001132AD">
            <w:pPr>
              <w:jc w:val="center"/>
              <w:rPr>
                <w:b/>
              </w:rPr>
            </w:pPr>
            <w:r w:rsidRPr="00FD7B3E">
              <w:rPr>
                <w:b/>
              </w:rPr>
              <w:t>2016</w:t>
            </w:r>
          </w:p>
        </w:tc>
        <w:tc>
          <w:tcPr>
            <w:tcW w:w="900" w:type="dxa"/>
            <w:vMerge w:val="restart"/>
          </w:tcPr>
          <w:p w:rsidR="00FD7B3E" w:rsidRPr="00FD7B3E" w:rsidRDefault="00FD7B3E" w:rsidP="001132AD">
            <w:pPr>
              <w:jc w:val="center"/>
              <w:rPr>
                <w:b/>
              </w:rPr>
            </w:pPr>
            <w:r w:rsidRPr="00FD7B3E">
              <w:rPr>
                <w:b/>
              </w:rPr>
              <w:t>2017</w:t>
            </w:r>
          </w:p>
        </w:tc>
        <w:tc>
          <w:tcPr>
            <w:tcW w:w="900" w:type="dxa"/>
            <w:vMerge w:val="restart"/>
          </w:tcPr>
          <w:p w:rsidR="00FD7B3E" w:rsidRPr="00FD7B3E" w:rsidRDefault="00FD7B3E" w:rsidP="001132AD">
            <w:pPr>
              <w:jc w:val="center"/>
              <w:rPr>
                <w:b/>
              </w:rPr>
            </w:pPr>
            <w:r w:rsidRPr="00FD7B3E">
              <w:rPr>
                <w:b/>
              </w:rPr>
              <w:t>2018</w:t>
            </w:r>
          </w:p>
        </w:tc>
        <w:tc>
          <w:tcPr>
            <w:tcW w:w="900" w:type="dxa"/>
            <w:vMerge w:val="restart"/>
          </w:tcPr>
          <w:p w:rsidR="00FD7B3E" w:rsidRPr="00FD7B3E" w:rsidRDefault="00FD7B3E" w:rsidP="001132AD">
            <w:pPr>
              <w:jc w:val="center"/>
              <w:rPr>
                <w:b/>
              </w:rPr>
            </w:pPr>
            <w:r w:rsidRPr="00FD7B3E">
              <w:rPr>
                <w:b/>
              </w:rPr>
              <w:t>2019</w:t>
            </w:r>
          </w:p>
        </w:tc>
        <w:tc>
          <w:tcPr>
            <w:tcW w:w="900" w:type="dxa"/>
            <w:vMerge w:val="restart"/>
          </w:tcPr>
          <w:p w:rsidR="00FD7B3E" w:rsidRPr="00FD7B3E" w:rsidRDefault="00FD7B3E" w:rsidP="001132AD">
            <w:pPr>
              <w:jc w:val="center"/>
              <w:rPr>
                <w:b/>
              </w:rPr>
            </w:pPr>
            <w:r w:rsidRPr="00FD7B3E">
              <w:rPr>
                <w:b/>
              </w:rPr>
              <w:t>2020</w:t>
            </w:r>
          </w:p>
        </w:tc>
        <w:tc>
          <w:tcPr>
            <w:tcW w:w="900" w:type="dxa"/>
            <w:vMerge w:val="restart"/>
          </w:tcPr>
          <w:p w:rsidR="00FD7B3E" w:rsidRPr="00FD7B3E" w:rsidRDefault="00FD7B3E" w:rsidP="001132AD">
            <w:pPr>
              <w:jc w:val="center"/>
              <w:rPr>
                <w:b/>
              </w:rPr>
            </w:pPr>
            <w:r w:rsidRPr="00FD7B3E">
              <w:rPr>
                <w:b/>
              </w:rPr>
              <w:t>2021</w:t>
            </w:r>
          </w:p>
        </w:tc>
      </w:tr>
      <w:tr w:rsidR="00FD7B3E" w:rsidRPr="00FD7B3E" w:rsidTr="002832C8">
        <w:tc>
          <w:tcPr>
            <w:tcW w:w="1908" w:type="dxa"/>
            <w:vMerge/>
          </w:tcPr>
          <w:p w:rsidR="00FD7B3E" w:rsidRPr="00FD7B3E" w:rsidRDefault="00FD7B3E" w:rsidP="00FD7B3E">
            <w:pPr>
              <w:jc w:val="center"/>
              <w:rPr>
                <w:b/>
              </w:rPr>
            </w:pPr>
          </w:p>
        </w:tc>
        <w:tc>
          <w:tcPr>
            <w:tcW w:w="900" w:type="dxa"/>
          </w:tcPr>
          <w:p w:rsidR="00FD7B3E" w:rsidRPr="00FD7B3E" w:rsidRDefault="00FD7B3E" w:rsidP="00FD7B3E">
            <w:pPr>
              <w:jc w:val="center"/>
              <w:rPr>
                <w:b/>
              </w:rPr>
            </w:pPr>
            <w:r>
              <w:rPr>
                <w:b/>
              </w:rPr>
              <w:t>Both Sexes</w:t>
            </w:r>
          </w:p>
        </w:tc>
        <w:tc>
          <w:tcPr>
            <w:tcW w:w="900" w:type="dxa"/>
          </w:tcPr>
          <w:p w:rsidR="00FD7B3E" w:rsidRPr="00FD7B3E" w:rsidRDefault="00FD7B3E" w:rsidP="00FD7B3E">
            <w:pPr>
              <w:jc w:val="center"/>
              <w:rPr>
                <w:b/>
              </w:rPr>
            </w:pPr>
            <w:r>
              <w:rPr>
                <w:b/>
              </w:rPr>
              <w:t>% to Total</w:t>
            </w:r>
          </w:p>
        </w:tc>
        <w:tc>
          <w:tcPr>
            <w:tcW w:w="900" w:type="dxa"/>
            <w:vMerge/>
          </w:tcPr>
          <w:p w:rsidR="00FD7B3E" w:rsidRPr="00FD7B3E" w:rsidRDefault="00FD7B3E" w:rsidP="00FD7B3E">
            <w:pPr>
              <w:jc w:val="center"/>
              <w:rPr>
                <w:b/>
              </w:rPr>
            </w:pPr>
          </w:p>
        </w:tc>
        <w:tc>
          <w:tcPr>
            <w:tcW w:w="900" w:type="dxa"/>
            <w:vMerge/>
          </w:tcPr>
          <w:p w:rsidR="00FD7B3E" w:rsidRPr="00FD7B3E" w:rsidRDefault="00FD7B3E" w:rsidP="00FD7B3E">
            <w:pPr>
              <w:jc w:val="center"/>
              <w:rPr>
                <w:b/>
              </w:rPr>
            </w:pPr>
          </w:p>
        </w:tc>
        <w:tc>
          <w:tcPr>
            <w:tcW w:w="900" w:type="dxa"/>
            <w:vMerge/>
          </w:tcPr>
          <w:p w:rsidR="00FD7B3E" w:rsidRPr="00FD7B3E" w:rsidRDefault="00FD7B3E" w:rsidP="00FD7B3E">
            <w:pPr>
              <w:jc w:val="center"/>
              <w:rPr>
                <w:b/>
              </w:rPr>
            </w:pPr>
          </w:p>
        </w:tc>
        <w:tc>
          <w:tcPr>
            <w:tcW w:w="900" w:type="dxa"/>
            <w:vMerge/>
          </w:tcPr>
          <w:p w:rsidR="00FD7B3E" w:rsidRPr="00FD7B3E" w:rsidRDefault="00FD7B3E" w:rsidP="00FD7B3E">
            <w:pPr>
              <w:jc w:val="center"/>
              <w:rPr>
                <w:b/>
              </w:rPr>
            </w:pPr>
          </w:p>
        </w:tc>
        <w:tc>
          <w:tcPr>
            <w:tcW w:w="900" w:type="dxa"/>
            <w:vMerge/>
          </w:tcPr>
          <w:p w:rsidR="00FD7B3E" w:rsidRPr="00FD7B3E" w:rsidRDefault="00FD7B3E" w:rsidP="00FD7B3E">
            <w:pPr>
              <w:jc w:val="center"/>
              <w:rPr>
                <w:b/>
              </w:rPr>
            </w:pPr>
          </w:p>
        </w:tc>
        <w:tc>
          <w:tcPr>
            <w:tcW w:w="900" w:type="dxa"/>
            <w:vMerge/>
          </w:tcPr>
          <w:p w:rsidR="00FD7B3E" w:rsidRPr="00FD7B3E" w:rsidRDefault="00FD7B3E" w:rsidP="00FD7B3E">
            <w:pPr>
              <w:jc w:val="center"/>
              <w:rPr>
                <w:b/>
              </w:rPr>
            </w:pPr>
          </w:p>
        </w:tc>
      </w:tr>
      <w:tr w:rsidR="00FD7B3E" w:rsidRPr="00FD7B3E" w:rsidTr="002832C8">
        <w:tc>
          <w:tcPr>
            <w:tcW w:w="1908" w:type="dxa"/>
          </w:tcPr>
          <w:p w:rsidR="00FD7B3E" w:rsidRPr="00FD7B3E" w:rsidRDefault="00FD7B3E" w:rsidP="001132AD">
            <w:pPr>
              <w:jc w:val="center"/>
            </w:pPr>
            <w:r w:rsidRPr="001132AD">
              <w:t>4-5 (Preparatory)</w:t>
            </w:r>
          </w:p>
        </w:tc>
        <w:tc>
          <w:tcPr>
            <w:tcW w:w="900" w:type="dxa"/>
          </w:tcPr>
          <w:p w:rsidR="00FD7B3E" w:rsidRPr="00FD7B3E" w:rsidRDefault="00FD7B3E" w:rsidP="001132AD">
            <w:pPr>
              <w:jc w:val="center"/>
            </w:pPr>
            <w:r w:rsidRPr="001132AD">
              <w:t>4448</w:t>
            </w:r>
          </w:p>
        </w:tc>
        <w:tc>
          <w:tcPr>
            <w:tcW w:w="900" w:type="dxa"/>
          </w:tcPr>
          <w:p w:rsidR="00FD7B3E" w:rsidRPr="00FD7B3E" w:rsidRDefault="00FD7B3E" w:rsidP="001132AD">
            <w:pPr>
              <w:jc w:val="center"/>
            </w:pPr>
            <w:r>
              <w:t>11</w:t>
            </w:r>
          </w:p>
        </w:tc>
        <w:tc>
          <w:tcPr>
            <w:tcW w:w="900" w:type="dxa"/>
          </w:tcPr>
          <w:p w:rsidR="00FD7B3E" w:rsidRPr="00FD7B3E" w:rsidRDefault="00FD7B3E" w:rsidP="001132AD">
            <w:pPr>
              <w:jc w:val="center"/>
            </w:pPr>
            <w:r w:rsidRPr="001132AD">
              <w:t>4513</w:t>
            </w:r>
          </w:p>
        </w:tc>
        <w:tc>
          <w:tcPr>
            <w:tcW w:w="900" w:type="dxa"/>
          </w:tcPr>
          <w:p w:rsidR="00FD7B3E" w:rsidRPr="00FD7B3E" w:rsidRDefault="00FD7B3E" w:rsidP="001132AD">
            <w:pPr>
              <w:jc w:val="center"/>
            </w:pPr>
            <w:r w:rsidRPr="001132AD">
              <w:t>4579</w:t>
            </w:r>
          </w:p>
        </w:tc>
        <w:tc>
          <w:tcPr>
            <w:tcW w:w="900" w:type="dxa"/>
          </w:tcPr>
          <w:p w:rsidR="00FD7B3E" w:rsidRPr="00FD7B3E" w:rsidRDefault="00FD7B3E" w:rsidP="001132AD">
            <w:pPr>
              <w:jc w:val="center"/>
            </w:pPr>
            <w:r w:rsidRPr="001132AD">
              <w:t>4646</w:t>
            </w:r>
          </w:p>
        </w:tc>
        <w:tc>
          <w:tcPr>
            <w:tcW w:w="900" w:type="dxa"/>
          </w:tcPr>
          <w:p w:rsidR="00FD7B3E" w:rsidRPr="00FD7B3E" w:rsidRDefault="00FD7B3E" w:rsidP="001132AD">
            <w:pPr>
              <w:jc w:val="center"/>
            </w:pPr>
            <w:r w:rsidRPr="001132AD">
              <w:t>4714</w:t>
            </w:r>
          </w:p>
        </w:tc>
        <w:tc>
          <w:tcPr>
            <w:tcW w:w="900" w:type="dxa"/>
          </w:tcPr>
          <w:p w:rsidR="00FD7B3E" w:rsidRPr="00FD7B3E" w:rsidRDefault="00FD7B3E" w:rsidP="001132AD">
            <w:pPr>
              <w:jc w:val="center"/>
            </w:pPr>
            <w:r w:rsidRPr="001132AD">
              <w:t>4782</w:t>
            </w:r>
          </w:p>
        </w:tc>
        <w:tc>
          <w:tcPr>
            <w:tcW w:w="900" w:type="dxa"/>
          </w:tcPr>
          <w:p w:rsidR="00FD7B3E" w:rsidRPr="00FD7B3E" w:rsidRDefault="00FD7B3E" w:rsidP="001132AD">
            <w:pPr>
              <w:jc w:val="center"/>
            </w:pPr>
            <w:r w:rsidRPr="001132AD">
              <w:t>4852</w:t>
            </w:r>
          </w:p>
        </w:tc>
      </w:tr>
      <w:tr w:rsidR="00FD7B3E" w:rsidRPr="00FD7B3E" w:rsidTr="002832C8">
        <w:tc>
          <w:tcPr>
            <w:tcW w:w="1908" w:type="dxa"/>
          </w:tcPr>
          <w:p w:rsidR="00FD7B3E" w:rsidRPr="00FD7B3E" w:rsidRDefault="00FD7B3E" w:rsidP="001132AD">
            <w:pPr>
              <w:jc w:val="center"/>
            </w:pPr>
            <w:r w:rsidRPr="001132AD">
              <w:t>6-12 (Primary)</w:t>
            </w:r>
          </w:p>
        </w:tc>
        <w:tc>
          <w:tcPr>
            <w:tcW w:w="900" w:type="dxa"/>
          </w:tcPr>
          <w:p w:rsidR="00FD7B3E" w:rsidRPr="00FD7B3E" w:rsidRDefault="00FD7B3E" w:rsidP="001132AD">
            <w:pPr>
              <w:jc w:val="center"/>
            </w:pPr>
            <w:r w:rsidRPr="001132AD">
              <w:t>15660</w:t>
            </w:r>
          </w:p>
        </w:tc>
        <w:tc>
          <w:tcPr>
            <w:tcW w:w="900" w:type="dxa"/>
          </w:tcPr>
          <w:p w:rsidR="00FD7B3E" w:rsidRPr="00FD7B3E" w:rsidRDefault="00FD7B3E" w:rsidP="001132AD">
            <w:pPr>
              <w:jc w:val="center"/>
            </w:pPr>
            <w:r>
              <w:t>38</w:t>
            </w:r>
          </w:p>
        </w:tc>
        <w:tc>
          <w:tcPr>
            <w:tcW w:w="900" w:type="dxa"/>
          </w:tcPr>
          <w:p w:rsidR="00FD7B3E" w:rsidRPr="00FD7B3E" w:rsidRDefault="00FD7B3E" w:rsidP="001132AD">
            <w:pPr>
              <w:jc w:val="center"/>
            </w:pPr>
            <w:r w:rsidRPr="001132AD">
              <w:t>15889</w:t>
            </w:r>
          </w:p>
        </w:tc>
        <w:tc>
          <w:tcPr>
            <w:tcW w:w="900" w:type="dxa"/>
          </w:tcPr>
          <w:p w:rsidR="00FD7B3E" w:rsidRPr="00FD7B3E" w:rsidRDefault="00FD7B3E" w:rsidP="001132AD">
            <w:pPr>
              <w:jc w:val="center"/>
            </w:pPr>
            <w:r w:rsidRPr="001132AD">
              <w:t>16121</w:t>
            </w:r>
          </w:p>
        </w:tc>
        <w:tc>
          <w:tcPr>
            <w:tcW w:w="900" w:type="dxa"/>
          </w:tcPr>
          <w:p w:rsidR="00FD7B3E" w:rsidRPr="00FD7B3E" w:rsidRDefault="00FD7B3E" w:rsidP="001132AD">
            <w:pPr>
              <w:jc w:val="center"/>
            </w:pPr>
            <w:r w:rsidRPr="001132AD">
              <w:t>16356</w:t>
            </w:r>
          </w:p>
        </w:tc>
        <w:tc>
          <w:tcPr>
            <w:tcW w:w="900" w:type="dxa"/>
          </w:tcPr>
          <w:p w:rsidR="00FD7B3E" w:rsidRPr="00FD7B3E" w:rsidRDefault="00FD7B3E" w:rsidP="001132AD">
            <w:pPr>
              <w:jc w:val="center"/>
            </w:pPr>
            <w:r w:rsidRPr="001132AD">
              <w:t>16595</w:t>
            </w:r>
          </w:p>
        </w:tc>
        <w:tc>
          <w:tcPr>
            <w:tcW w:w="900" w:type="dxa"/>
          </w:tcPr>
          <w:p w:rsidR="00FD7B3E" w:rsidRPr="00FD7B3E" w:rsidRDefault="00FD7B3E" w:rsidP="001132AD">
            <w:pPr>
              <w:jc w:val="center"/>
            </w:pPr>
            <w:r w:rsidRPr="001132AD">
              <w:t>16837</w:t>
            </w:r>
          </w:p>
        </w:tc>
        <w:tc>
          <w:tcPr>
            <w:tcW w:w="900" w:type="dxa"/>
          </w:tcPr>
          <w:p w:rsidR="00FD7B3E" w:rsidRPr="00FD7B3E" w:rsidRDefault="00FD7B3E" w:rsidP="001132AD">
            <w:pPr>
              <w:jc w:val="center"/>
            </w:pPr>
            <w:r w:rsidRPr="001132AD">
              <w:t>17083</w:t>
            </w:r>
          </w:p>
        </w:tc>
      </w:tr>
      <w:tr w:rsidR="00FD7B3E" w:rsidRPr="00FD7B3E" w:rsidTr="002832C8">
        <w:tc>
          <w:tcPr>
            <w:tcW w:w="1908" w:type="dxa"/>
          </w:tcPr>
          <w:p w:rsidR="00FD7B3E" w:rsidRPr="00FD7B3E" w:rsidRDefault="00FD7B3E" w:rsidP="001132AD">
            <w:pPr>
              <w:jc w:val="center"/>
            </w:pPr>
            <w:r>
              <w:t xml:space="preserve">13-18 </w:t>
            </w:r>
            <w:r w:rsidRPr="001132AD">
              <w:t>(Secondary)</w:t>
            </w:r>
          </w:p>
        </w:tc>
        <w:tc>
          <w:tcPr>
            <w:tcW w:w="900" w:type="dxa"/>
          </w:tcPr>
          <w:p w:rsidR="00FD7B3E" w:rsidRPr="00FD7B3E" w:rsidRDefault="00FD7B3E" w:rsidP="001132AD">
            <w:pPr>
              <w:jc w:val="center"/>
            </w:pPr>
            <w:r w:rsidRPr="001132AD">
              <w:t>12806</w:t>
            </w:r>
          </w:p>
        </w:tc>
        <w:tc>
          <w:tcPr>
            <w:tcW w:w="900" w:type="dxa"/>
          </w:tcPr>
          <w:p w:rsidR="00FD7B3E" w:rsidRPr="00FD7B3E" w:rsidRDefault="00FD7B3E" w:rsidP="001132AD">
            <w:pPr>
              <w:jc w:val="center"/>
            </w:pPr>
            <w:r>
              <w:t>31</w:t>
            </w:r>
          </w:p>
        </w:tc>
        <w:tc>
          <w:tcPr>
            <w:tcW w:w="900" w:type="dxa"/>
          </w:tcPr>
          <w:p w:rsidR="00FD7B3E" w:rsidRPr="00FD7B3E" w:rsidRDefault="00FD7B3E" w:rsidP="001132AD">
            <w:pPr>
              <w:jc w:val="center"/>
            </w:pPr>
            <w:r w:rsidRPr="001132AD">
              <w:t>12993</w:t>
            </w:r>
          </w:p>
        </w:tc>
        <w:tc>
          <w:tcPr>
            <w:tcW w:w="900" w:type="dxa"/>
          </w:tcPr>
          <w:p w:rsidR="00FD7B3E" w:rsidRPr="00FD7B3E" w:rsidRDefault="00FD7B3E" w:rsidP="001132AD">
            <w:pPr>
              <w:jc w:val="center"/>
            </w:pPr>
            <w:r w:rsidRPr="001132AD">
              <w:t>13183</w:t>
            </w:r>
          </w:p>
        </w:tc>
        <w:tc>
          <w:tcPr>
            <w:tcW w:w="900" w:type="dxa"/>
          </w:tcPr>
          <w:p w:rsidR="00FD7B3E" w:rsidRPr="00FD7B3E" w:rsidRDefault="00FD7B3E" w:rsidP="001132AD">
            <w:pPr>
              <w:jc w:val="center"/>
            </w:pPr>
            <w:r w:rsidRPr="001132AD">
              <w:t>13375</w:t>
            </w:r>
          </w:p>
        </w:tc>
        <w:tc>
          <w:tcPr>
            <w:tcW w:w="900" w:type="dxa"/>
          </w:tcPr>
          <w:p w:rsidR="00FD7B3E" w:rsidRPr="00FD7B3E" w:rsidRDefault="00FD7B3E" w:rsidP="001132AD">
            <w:pPr>
              <w:jc w:val="center"/>
            </w:pPr>
            <w:r w:rsidRPr="001132AD">
              <w:t>13570</w:t>
            </w:r>
          </w:p>
        </w:tc>
        <w:tc>
          <w:tcPr>
            <w:tcW w:w="900" w:type="dxa"/>
          </w:tcPr>
          <w:p w:rsidR="00FD7B3E" w:rsidRPr="00FD7B3E" w:rsidRDefault="00FD7B3E" w:rsidP="001132AD">
            <w:pPr>
              <w:jc w:val="center"/>
            </w:pPr>
            <w:r w:rsidRPr="001132AD">
              <w:t>13769</w:t>
            </w:r>
          </w:p>
        </w:tc>
        <w:tc>
          <w:tcPr>
            <w:tcW w:w="900" w:type="dxa"/>
          </w:tcPr>
          <w:p w:rsidR="00FD7B3E" w:rsidRPr="00FD7B3E" w:rsidRDefault="00FD7B3E" w:rsidP="001132AD">
            <w:pPr>
              <w:jc w:val="center"/>
            </w:pPr>
            <w:r w:rsidRPr="001132AD">
              <w:t>13970</w:t>
            </w:r>
          </w:p>
        </w:tc>
      </w:tr>
      <w:tr w:rsidR="00FD7B3E" w:rsidRPr="00FD7B3E" w:rsidTr="002832C8">
        <w:tc>
          <w:tcPr>
            <w:tcW w:w="1908" w:type="dxa"/>
          </w:tcPr>
          <w:p w:rsidR="00FD7B3E" w:rsidRPr="00FD7B3E" w:rsidRDefault="00FD7B3E" w:rsidP="001132AD">
            <w:pPr>
              <w:jc w:val="center"/>
            </w:pPr>
            <w:r w:rsidRPr="001132AD">
              <w:t>19-22 (Tertiary</w:t>
            </w:r>
            <w:r>
              <w:t>)</w:t>
            </w:r>
          </w:p>
        </w:tc>
        <w:tc>
          <w:tcPr>
            <w:tcW w:w="900" w:type="dxa"/>
          </w:tcPr>
          <w:p w:rsidR="00FD7B3E" w:rsidRPr="00FD7B3E" w:rsidRDefault="00FD7B3E" w:rsidP="001132AD">
            <w:pPr>
              <w:jc w:val="center"/>
            </w:pPr>
            <w:r w:rsidRPr="001132AD">
              <w:t>7882</w:t>
            </w:r>
          </w:p>
        </w:tc>
        <w:tc>
          <w:tcPr>
            <w:tcW w:w="900" w:type="dxa"/>
          </w:tcPr>
          <w:p w:rsidR="00FD7B3E" w:rsidRPr="00FD7B3E" w:rsidRDefault="00FD7B3E" w:rsidP="001132AD">
            <w:pPr>
              <w:jc w:val="center"/>
            </w:pPr>
            <w:r>
              <w:t>19</w:t>
            </w:r>
          </w:p>
        </w:tc>
        <w:tc>
          <w:tcPr>
            <w:tcW w:w="900" w:type="dxa"/>
          </w:tcPr>
          <w:p w:rsidR="00FD7B3E" w:rsidRPr="00FD7B3E" w:rsidRDefault="00FD7B3E" w:rsidP="001132AD">
            <w:pPr>
              <w:jc w:val="center"/>
            </w:pPr>
            <w:r w:rsidRPr="001132AD">
              <w:t>7997</w:t>
            </w:r>
          </w:p>
        </w:tc>
        <w:tc>
          <w:tcPr>
            <w:tcW w:w="900" w:type="dxa"/>
          </w:tcPr>
          <w:p w:rsidR="00FD7B3E" w:rsidRPr="00FD7B3E" w:rsidRDefault="00FD7B3E" w:rsidP="001132AD">
            <w:pPr>
              <w:jc w:val="center"/>
            </w:pPr>
            <w:r w:rsidRPr="001132AD">
              <w:t>8114</w:t>
            </w:r>
          </w:p>
        </w:tc>
        <w:tc>
          <w:tcPr>
            <w:tcW w:w="900" w:type="dxa"/>
          </w:tcPr>
          <w:p w:rsidR="00FD7B3E" w:rsidRPr="00FD7B3E" w:rsidRDefault="00FD7B3E" w:rsidP="001132AD">
            <w:pPr>
              <w:jc w:val="center"/>
            </w:pPr>
            <w:r w:rsidRPr="001132AD">
              <w:t>8232</w:t>
            </w:r>
          </w:p>
        </w:tc>
        <w:tc>
          <w:tcPr>
            <w:tcW w:w="900" w:type="dxa"/>
          </w:tcPr>
          <w:p w:rsidR="00FD7B3E" w:rsidRPr="00FD7B3E" w:rsidRDefault="00FD7B3E" w:rsidP="001132AD">
            <w:pPr>
              <w:jc w:val="center"/>
            </w:pPr>
            <w:r w:rsidRPr="001132AD">
              <w:t>8352</w:t>
            </w:r>
          </w:p>
        </w:tc>
        <w:tc>
          <w:tcPr>
            <w:tcW w:w="900" w:type="dxa"/>
          </w:tcPr>
          <w:p w:rsidR="00FD7B3E" w:rsidRPr="00FD7B3E" w:rsidRDefault="00FD7B3E" w:rsidP="001132AD">
            <w:pPr>
              <w:jc w:val="center"/>
            </w:pPr>
            <w:r w:rsidRPr="001132AD">
              <w:t>8474</w:t>
            </w:r>
          </w:p>
        </w:tc>
        <w:tc>
          <w:tcPr>
            <w:tcW w:w="900" w:type="dxa"/>
          </w:tcPr>
          <w:p w:rsidR="00FD7B3E" w:rsidRPr="00FD7B3E" w:rsidRDefault="00FD7B3E" w:rsidP="001132AD">
            <w:pPr>
              <w:jc w:val="center"/>
            </w:pPr>
            <w:r w:rsidRPr="001132AD">
              <w:t>8598</w:t>
            </w:r>
          </w:p>
        </w:tc>
      </w:tr>
      <w:tr w:rsidR="00FD7B3E" w:rsidRPr="00FD7B3E" w:rsidTr="002832C8">
        <w:tc>
          <w:tcPr>
            <w:tcW w:w="1908" w:type="dxa"/>
          </w:tcPr>
          <w:p w:rsidR="00FD7B3E" w:rsidRPr="00FD7B3E" w:rsidRDefault="00FD7B3E" w:rsidP="001132AD">
            <w:pPr>
              <w:jc w:val="center"/>
            </w:pPr>
            <w:r w:rsidRPr="001132AD">
              <w:t>TOTAL</w:t>
            </w:r>
          </w:p>
        </w:tc>
        <w:tc>
          <w:tcPr>
            <w:tcW w:w="900" w:type="dxa"/>
          </w:tcPr>
          <w:p w:rsidR="00FD7B3E" w:rsidRPr="00FD7B3E" w:rsidRDefault="00FD7B3E" w:rsidP="001132AD">
            <w:pPr>
              <w:jc w:val="center"/>
            </w:pPr>
            <w:r w:rsidRPr="001132AD">
              <w:t>40796</w:t>
            </w:r>
          </w:p>
        </w:tc>
        <w:tc>
          <w:tcPr>
            <w:tcW w:w="900" w:type="dxa"/>
          </w:tcPr>
          <w:p w:rsidR="00FD7B3E" w:rsidRPr="00FD7B3E" w:rsidRDefault="00FD7B3E" w:rsidP="001132AD">
            <w:pPr>
              <w:jc w:val="center"/>
            </w:pPr>
            <w:r>
              <w:t>100</w:t>
            </w:r>
          </w:p>
        </w:tc>
        <w:tc>
          <w:tcPr>
            <w:tcW w:w="900" w:type="dxa"/>
          </w:tcPr>
          <w:p w:rsidR="00FD7B3E" w:rsidRPr="00FD7B3E" w:rsidRDefault="00FD7B3E" w:rsidP="001132AD">
            <w:pPr>
              <w:jc w:val="center"/>
            </w:pPr>
            <w:r w:rsidRPr="001132AD">
              <w:t>41392</w:t>
            </w:r>
          </w:p>
        </w:tc>
        <w:tc>
          <w:tcPr>
            <w:tcW w:w="900" w:type="dxa"/>
          </w:tcPr>
          <w:p w:rsidR="00FD7B3E" w:rsidRPr="00FD7B3E" w:rsidRDefault="00FD7B3E" w:rsidP="001132AD">
            <w:pPr>
              <w:jc w:val="center"/>
            </w:pPr>
            <w:r w:rsidRPr="001132AD">
              <w:t>41997</w:t>
            </w:r>
          </w:p>
        </w:tc>
        <w:tc>
          <w:tcPr>
            <w:tcW w:w="900" w:type="dxa"/>
          </w:tcPr>
          <w:p w:rsidR="00FD7B3E" w:rsidRPr="00FD7B3E" w:rsidRDefault="00FD7B3E" w:rsidP="001132AD">
            <w:pPr>
              <w:jc w:val="center"/>
            </w:pPr>
            <w:r w:rsidRPr="001132AD">
              <w:t>42609</w:t>
            </w:r>
          </w:p>
        </w:tc>
        <w:tc>
          <w:tcPr>
            <w:tcW w:w="900" w:type="dxa"/>
          </w:tcPr>
          <w:p w:rsidR="00FD7B3E" w:rsidRPr="00FD7B3E" w:rsidRDefault="00FD7B3E" w:rsidP="001132AD">
            <w:pPr>
              <w:jc w:val="center"/>
            </w:pPr>
            <w:r w:rsidRPr="001132AD">
              <w:t>43231</w:t>
            </w:r>
          </w:p>
        </w:tc>
        <w:tc>
          <w:tcPr>
            <w:tcW w:w="900" w:type="dxa"/>
          </w:tcPr>
          <w:p w:rsidR="00FD7B3E" w:rsidRPr="00FD7B3E" w:rsidRDefault="00FD7B3E" w:rsidP="001132AD">
            <w:pPr>
              <w:jc w:val="center"/>
            </w:pPr>
            <w:r w:rsidRPr="001132AD">
              <w:t>43862</w:t>
            </w:r>
          </w:p>
        </w:tc>
        <w:tc>
          <w:tcPr>
            <w:tcW w:w="900" w:type="dxa"/>
          </w:tcPr>
          <w:p w:rsidR="00FD7B3E" w:rsidRPr="00FD7B3E" w:rsidRDefault="00FD7B3E" w:rsidP="001132AD">
            <w:pPr>
              <w:jc w:val="center"/>
            </w:pPr>
            <w:r w:rsidRPr="001132AD">
              <w:t>44503</w:t>
            </w:r>
          </w:p>
        </w:tc>
      </w:tr>
    </w:tbl>
    <w:p w:rsidR="00FD7B3E" w:rsidRDefault="00FD7B3E" w:rsidP="00FD7B3E">
      <w:pPr>
        <w:spacing w:after="0" w:line="240" w:lineRule="auto"/>
      </w:pPr>
      <w:r w:rsidRPr="001132AD">
        <w:t>Source: NSO Census Base Year 2015</w:t>
      </w:r>
      <w:r w:rsidR="006C3D64">
        <w:t xml:space="preserve">; </w:t>
      </w:r>
      <w:r w:rsidRPr="001132AD">
        <w:t>OMPDC MPT Projections</w:t>
      </w:r>
    </w:p>
    <w:p w:rsidR="0026090C" w:rsidRDefault="0026090C" w:rsidP="0026090C">
      <w:pPr>
        <w:spacing w:after="0" w:line="240" w:lineRule="auto"/>
      </w:pPr>
    </w:p>
    <w:p w:rsidR="00432BB4" w:rsidRDefault="00432BB4" w:rsidP="0026090C">
      <w:pPr>
        <w:spacing w:after="0" w:line="240" w:lineRule="auto"/>
      </w:pPr>
    </w:p>
    <w:tbl>
      <w:tblPr>
        <w:tblStyle w:val="TableGrid"/>
        <w:tblW w:w="8332" w:type="dxa"/>
        <w:tblLook w:val="04A0" w:firstRow="1" w:lastRow="0" w:firstColumn="1" w:lastColumn="0" w:noHBand="0" w:noVBand="1"/>
      </w:tblPr>
      <w:tblGrid>
        <w:gridCol w:w="2538"/>
        <w:gridCol w:w="1217"/>
        <w:gridCol w:w="1211"/>
        <w:gridCol w:w="1140"/>
        <w:gridCol w:w="1135"/>
        <w:gridCol w:w="1091"/>
      </w:tblGrid>
      <w:tr w:rsidR="00663929" w:rsidRPr="00FD7B3E" w:rsidTr="00F525A9">
        <w:trPr>
          <w:trHeight w:hRule="exact" w:val="504"/>
        </w:trPr>
        <w:tc>
          <w:tcPr>
            <w:tcW w:w="8332" w:type="dxa"/>
            <w:gridSpan w:val="6"/>
            <w:shd w:val="clear" w:color="auto" w:fill="BFBFBF" w:themeFill="background1" w:themeFillShade="BF"/>
            <w:vAlign w:val="center"/>
          </w:tcPr>
          <w:p w:rsidR="00663929" w:rsidRDefault="00C941DE" w:rsidP="00F525A9">
            <w:pPr>
              <w:jc w:val="center"/>
              <w:rPr>
                <w:b/>
              </w:rPr>
            </w:pPr>
            <w:r>
              <w:t xml:space="preserve">Table 2. </w:t>
            </w:r>
            <w:r w:rsidR="00663929">
              <w:rPr>
                <w:b/>
              </w:rPr>
              <w:t>BASIC GAPS IN EDUCATIONAL ATTAINMENT: 2016</w:t>
            </w:r>
          </w:p>
        </w:tc>
      </w:tr>
      <w:tr w:rsidR="00663929" w:rsidRPr="00FD7B3E" w:rsidTr="00663929">
        <w:tc>
          <w:tcPr>
            <w:tcW w:w="2538" w:type="dxa"/>
            <w:vMerge w:val="restart"/>
          </w:tcPr>
          <w:p w:rsidR="00663929" w:rsidRDefault="00663929" w:rsidP="00663929">
            <w:pPr>
              <w:jc w:val="center"/>
              <w:rPr>
                <w:b/>
              </w:rPr>
            </w:pPr>
            <w:r w:rsidRPr="00FD7B3E">
              <w:rPr>
                <w:b/>
              </w:rPr>
              <w:t>Age Group</w:t>
            </w:r>
          </w:p>
          <w:p w:rsidR="00663929" w:rsidRDefault="00663929" w:rsidP="00663929">
            <w:pPr>
              <w:jc w:val="center"/>
              <w:rPr>
                <w:b/>
                <w:u w:val="single"/>
              </w:rPr>
            </w:pPr>
            <w:r>
              <w:rPr>
                <w:b/>
              </w:rPr>
              <w:t>Not Attending School</w:t>
            </w:r>
          </w:p>
        </w:tc>
        <w:tc>
          <w:tcPr>
            <w:tcW w:w="2428" w:type="dxa"/>
            <w:gridSpan w:val="2"/>
          </w:tcPr>
          <w:p w:rsidR="00663929" w:rsidRPr="00FD7B3E" w:rsidRDefault="00663929" w:rsidP="00BC43C4">
            <w:pPr>
              <w:jc w:val="center"/>
              <w:rPr>
                <w:b/>
              </w:rPr>
            </w:pPr>
            <w:r>
              <w:rPr>
                <w:b/>
              </w:rPr>
              <w:t>Households</w:t>
            </w:r>
          </w:p>
        </w:tc>
        <w:tc>
          <w:tcPr>
            <w:tcW w:w="3366" w:type="dxa"/>
            <w:gridSpan w:val="3"/>
          </w:tcPr>
          <w:p w:rsidR="00663929" w:rsidRPr="00FD7B3E" w:rsidRDefault="00663929" w:rsidP="00BC43C4">
            <w:pPr>
              <w:jc w:val="center"/>
              <w:rPr>
                <w:b/>
              </w:rPr>
            </w:pPr>
            <w:r>
              <w:rPr>
                <w:b/>
              </w:rPr>
              <w:t>Population</w:t>
            </w:r>
          </w:p>
        </w:tc>
      </w:tr>
      <w:tr w:rsidR="00663929" w:rsidRPr="00663929" w:rsidTr="00663929">
        <w:tc>
          <w:tcPr>
            <w:tcW w:w="2538" w:type="dxa"/>
            <w:vMerge/>
          </w:tcPr>
          <w:p w:rsidR="00663929" w:rsidRPr="00663929" w:rsidRDefault="00663929" w:rsidP="007B0A3F">
            <w:pPr>
              <w:jc w:val="center"/>
              <w:rPr>
                <w:b/>
              </w:rPr>
            </w:pPr>
          </w:p>
        </w:tc>
        <w:tc>
          <w:tcPr>
            <w:tcW w:w="1217" w:type="dxa"/>
          </w:tcPr>
          <w:p w:rsidR="00663929" w:rsidRPr="00FD7B3E" w:rsidRDefault="00663929" w:rsidP="00BC43C4">
            <w:pPr>
              <w:jc w:val="center"/>
              <w:rPr>
                <w:b/>
              </w:rPr>
            </w:pPr>
            <w:r>
              <w:rPr>
                <w:b/>
              </w:rPr>
              <w:t>Magnitude</w:t>
            </w:r>
          </w:p>
        </w:tc>
        <w:tc>
          <w:tcPr>
            <w:tcW w:w="1211" w:type="dxa"/>
          </w:tcPr>
          <w:p w:rsidR="00663929" w:rsidRPr="00FD7B3E" w:rsidRDefault="00663929" w:rsidP="00BC43C4">
            <w:pPr>
              <w:jc w:val="center"/>
              <w:rPr>
                <w:b/>
              </w:rPr>
            </w:pPr>
            <w:r>
              <w:rPr>
                <w:b/>
              </w:rPr>
              <w:t>Proportion</w:t>
            </w:r>
          </w:p>
        </w:tc>
        <w:tc>
          <w:tcPr>
            <w:tcW w:w="1140" w:type="dxa"/>
          </w:tcPr>
          <w:p w:rsidR="00663929" w:rsidRPr="00663929" w:rsidRDefault="00663929" w:rsidP="00BC43C4">
            <w:pPr>
              <w:jc w:val="center"/>
              <w:rPr>
                <w:b/>
              </w:rPr>
            </w:pPr>
            <w:r w:rsidRPr="00663929">
              <w:rPr>
                <w:b/>
              </w:rPr>
              <w:t>Total</w:t>
            </w:r>
          </w:p>
        </w:tc>
        <w:tc>
          <w:tcPr>
            <w:tcW w:w="1135" w:type="dxa"/>
          </w:tcPr>
          <w:p w:rsidR="00663929" w:rsidRPr="00663929" w:rsidRDefault="00663929" w:rsidP="00BC43C4">
            <w:pPr>
              <w:jc w:val="center"/>
              <w:rPr>
                <w:b/>
              </w:rPr>
            </w:pPr>
            <w:r w:rsidRPr="00663929">
              <w:rPr>
                <w:b/>
              </w:rPr>
              <w:t>Male</w:t>
            </w:r>
          </w:p>
        </w:tc>
        <w:tc>
          <w:tcPr>
            <w:tcW w:w="1091" w:type="dxa"/>
          </w:tcPr>
          <w:p w:rsidR="00663929" w:rsidRPr="00663929" w:rsidRDefault="00663929" w:rsidP="00BC43C4">
            <w:pPr>
              <w:jc w:val="center"/>
              <w:rPr>
                <w:b/>
              </w:rPr>
            </w:pPr>
            <w:r w:rsidRPr="00663929">
              <w:rPr>
                <w:b/>
              </w:rPr>
              <w:t>Female</w:t>
            </w:r>
          </w:p>
        </w:tc>
      </w:tr>
      <w:tr w:rsidR="00663929" w:rsidRPr="00FD7B3E" w:rsidTr="00663929">
        <w:tc>
          <w:tcPr>
            <w:tcW w:w="2538" w:type="dxa"/>
          </w:tcPr>
          <w:p w:rsidR="00663929" w:rsidRPr="00FD7B3E" w:rsidRDefault="00663929" w:rsidP="007B0A3F">
            <w:pPr>
              <w:jc w:val="center"/>
            </w:pPr>
            <w:r>
              <w:t>6-11</w:t>
            </w:r>
            <w:r w:rsidRPr="001132AD">
              <w:t xml:space="preserve"> (</w:t>
            </w:r>
            <w:r>
              <w:t>elementary</w:t>
            </w:r>
            <w:r w:rsidRPr="001132AD">
              <w:t>)</w:t>
            </w:r>
          </w:p>
        </w:tc>
        <w:tc>
          <w:tcPr>
            <w:tcW w:w="1217" w:type="dxa"/>
          </w:tcPr>
          <w:p w:rsidR="00663929" w:rsidRPr="00FD7B3E" w:rsidRDefault="00663929" w:rsidP="00BC43C4">
            <w:pPr>
              <w:jc w:val="center"/>
            </w:pPr>
            <w:r>
              <w:t>946</w:t>
            </w:r>
          </w:p>
        </w:tc>
        <w:tc>
          <w:tcPr>
            <w:tcW w:w="1211" w:type="dxa"/>
          </w:tcPr>
          <w:p w:rsidR="00663929" w:rsidRPr="00FD7B3E" w:rsidRDefault="00663929" w:rsidP="00BC43C4">
            <w:pPr>
              <w:jc w:val="center"/>
            </w:pPr>
            <w:r>
              <w:t>11.4</w:t>
            </w:r>
          </w:p>
        </w:tc>
        <w:tc>
          <w:tcPr>
            <w:tcW w:w="1140" w:type="dxa"/>
          </w:tcPr>
          <w:p w:rsidR="00663929" w:rsidRPr="0073338D" w:rsidRDefault="0073338D" w:rsidP="00BC43C4">
            <w:pPr>
              <w:jc w:val="center"/>
            </w:pPr>
            <w:r w:rsidRPr="0073338D">
              <w:t>988</w:t>
            </w:r>
          </w:p>
        </w:tc>
        <w:tc>
          <w:tcPr>
            <w:tcW w:w="1135" w:type="dxa"/>
          </w:tcPr>
          <w:p w:rsidR="00663929" w:rsidRPr="0073338D" w:rsidRDefault="0073338D" w:rsidP="00BC43C4">
            <w:pPr>
              <w:jc w:val="center"/>
            </w:pPr>
            <w:r>
              <w:t>552</w:t>
            </w:r>
          </w:p>
        </w:tc>
        <w:tc>
          <w:tcPr>
            <w:tcW w:w="1091" w:type="dxa"/>
          </w:tcPr>
          <w:p w:rsidR="00663929" w:rsidRPr="0073338D" w:rsidRDefault="0073338D" w:rsidP="00BC43C4">
            <w:pPr>
              <w:jc w:val="center"/>
            </w:pPr>
            <w:r>
              <w:t>436</w:t>
            </w:r>
          </w:p>
        </w:tc>
      </w:tr>
      <w:tr w:rsidR="00663929" w:rsidRPr="00FD7B3E" w:rsidTr="00663929">
        <w:tc>
          <w:tcPr>
            <w:tcW w:w="2538" w:type="dxa"/>
          </w:tcPr>
          <w:p w:rsidR="00663929" w:rsidRPr="00FD7B3E" w:rsidRDefault="00663929" w:rsidP="00BC43C4">
            <w:pPr>
              <w:jc w:val="center"/>
            </w:pPr>
            <w:r>
              <w:t>6-12</w:t>
            </w:r>
            <w:r w:rsidRPr="001132AD">
              <w:t xml:space="preserve"> (</w:t>
            </w:r>
            <w:r>
              <w:t>elementary</w:t>
            </w:r>
            <w:r w:rsidRPr="001132AD">
              <w:t>)</w:t>
            </w:r>
          </w:p>
        </w:tc>
        <w:tc>
          <w:tcPr>
            <w:tcW w:w="1217" w:type="dxa"/>
          </w:tcPr>
          <w:p w:rsidR="00663929" w:rsidRPr="00FD7B3E" w:rsidRDefault="00663929" w:rsidP="00BC43C4">
            <w:pPr>
              <w:jc w:val="center"/>
            </w:pPr>
            <w:r>
              <w:t>1938</w:t>
            </w:r>
          </w:p>
        </w:tc>
        <w:tc>
          <w:tcPr>
            <w:tcW w:w="1211" w:type="dxa"/>
          </w:tcPr>
          <w:p w:rsidR="00663929" w:rsidRPr="00FD7B3E" w:rsidRDefault="00663929" w:rsidP="00BC43C4">
            <w:pPr>
              <w:jc w:val="center"/>
            </w:pPr>
            <w:r>
              <w:t>21.3</w:t>
            </w:r>
          </w:p>
        </w:tc>
        <w:tc>
          <w:tcPr>
            <w:tcW w:w="1140" w:type="dxa"/>
          </w:tcPr>
          <w:p w:rsidR="00663929" w:rsidRPr="0073338D" w:rsidRDefault="0073338D" w:rsidP="00BC43C4">
            <w:pPr>
              <w:jc w:val="center"/>
            </w:pPr>
            <w:r w:rsidRPr="0073338D">
              <w:t>2050</w:t>
            </w:r>
          </w:p>
        </w:tc>
        <w:tc>
          <w:tcPr>
            <w:tcW w:w="1135" w:type="dxa"/>
          </w:tcPr>
          <w:p w:rsidR="00663929" w:rsidRPr="0073338D" w:rsidRDefault="0073338D" w:rsidP="00BC43C4">
            <w:pPr>
              <w:jc w:val="center"/>
            </w:pPr>
            <w:r>
              <w:t>1054</w:t>
            </w:r>
          </w:p>
        </w:tc>
        <w:tc>
          <w:tcPr>
            <w:tcW w:w="1091" w:type="dxa"/>
          </w:tcPr>
          <w:p w:rsidR="00663929" w:rsidRPr="0073338D" w:rsidRDefault="0073338D" w:rsidP="00BC43C4">
            <w:pPr>
              <w:jc w:val="center"/>
            </w:pPr>
            <w:r>
              <w:t>996</w:t>
            </w:r>
          </w:p>
        </w:tc>
      </w:tr>
      <w:tr w:rsidR="00663929" w:rsidRPr="00FD7B3E" w:rsidTr="00663929">
        <w:tc>
          <w:tcPr>
            <w:tcW w:w="2538" w:type="dxa"/>
          </w:tcPr>
          <w:p w:rsidR="00663929" w:rsidRPr="00FD7B3E" w:rsidRDefault="00663929" w:rsidP="007B0A3F">
            <w:pPr>
              <w:ind w:right="-108"/>
              <w:jc w:val="center"/>
            </w:pPr>
            <w:r>
              <w:t>12-15 (high school)</w:t>
            </w:r>
          </w:p>
        </w:tc>
        <w:tc>
          <w:tcPr>
            <w:tcW w:w="1217" w:type="dxa"/>
          </w:tcPr>
          <w:p w:rsidR="00663929" w:rsidRPr="00FD7B3E" w:rsidRDefault="00663929" w:rsidP="00BC43C4">
            <w:pPr>
              <w:jc w:val="center"/>
            </w:pPr>
            <w:r>
              <w:t>1663</w:t>
            </w:r>
          </w:p>
        </w:tc>
        <w:tc>
          <w:tcPr>
            <w:tcW w:w="1211" w:type="dxa"/>
          </w:tcPr>
          <w:p w:rsidR="00663929" w:rsidRPr="00FD7B3E" w:rsidRDefault="00663929" w:rsidP="00BC43C4">
            <w:pPr>
              <w:jc w:val="center"/>
            </w:pPr>
            <w:r>
              <w:t>28.1</w:t>
            </w:r>
          </w:p>
        </w:tc>
        <w:tc>
          <w:tcPr>
            <w:tcW w:w="1140" w:type="dxa"/>
          </w:tcPr>
          <w:p w:rsidR="00663929" w:rsidRPr="0073338D" w:rsidRDefault="0073338D" w:rsidP="00BC43C4">
            <w:pPr>
              <w:jc w:val="center"/>
            </w:pPr>
            <w:r>
              <w:t>1894</w:t>
            </w:r>
          </w:p>
        </w:tc>
        <w:tc>
          <w:tcPr>
            <w:tcW w:w="1135" w:type="dxa"/>
          </w:tcPr>
          <w:p w:rsidR="00663929" w:rsidRPr="0073338D" w:rsidRDefault="0073338D" w:rsidP="00BC43C4">
            <w:pPr>
              <w:jc w:val="center"/>
            </w:pPr>
            <w:r>
              <w:t>1109</w:t>
            </w:r>
          </w:p>
        </w:tc>
        <w:tc>
          <w:tcPr>
            <w:tcW w:w="1091" w:type="dxa"/>
          </w:tcPr>
          <w:p w:rsidR="00663929" w:rsidRPr="0073338D" w:rsidRDefault="0073338D" w:rsidP="00BC43C4">
            <w:pPr>
              <w:jc w:val="center"/>
            </w:pPr>
            <w:r>
              <w:t>785</w:t>
            </w:r>
          </w:p>
        </w:tc>
      </w:tr>
      <w:tr w:rsidR="00663929" w:rsidRPr="00FD7B3E" w:rsidTr="00663929">
        <w:tc>
          <w:tcPr>
            <w:tcW w:w="2538" w:type="dxa"/>
          </w:tcPr>
          <w:p w:rsidR="00663929" w:rsidRPr="00FD7B3E" w:rsidRDefault="00663929" w:rsidP="00663929">
            <w:pPr>
              <w:ind w:right="-108"/>
              <w:jc w:val="center"/>
            </w:pPr>
            <w:r>
              <w:t>13-16 (high school)</w:t>
            </w:r>
          </w:p>
        </w:tc>
        <w:tc>
          <w:tcPr>
            <w:tcW w:w="1217" w:type="dxa"/>
          </w:tcPr>
          <w:p w:rsidR="00663929" w:rsidRPr="00FD7B3E" w:rsidRDefault="00663929" w:rsidP="00BC43C4">
            <w:pPr>
              <w:jc w:val="center"/>
            </w:pPr>
            <w:r>
              <w:t>1131</w:t>
            </w:r>
          </w:p>
        </w:tc>
        <w:tc>
          <w:tcPr>
            <w:tcW w:w="1211" w:type="dxa"/>
          </w:tcPr>
          <w:p w:rsidR="00663929" w:rsidRPr="00FD7B3E" w:rsidRDefault="00663929" w:rsidP="00BC43C4">
            <w:pPr>
              <w:jc w:val="center"/>
            </w:pPr>
            <w:r>
              <w:t>18.9</w:t>
            </w:r>
          </w:p>
        </w:tc>
        <w:tc>
          <w:tcPr>
            <w:tcW w:w="1140" w:type="dxa"/>
          </w:tcPr>
          <w:p w:rsidR="00663929" w:rsidRPr="0073338D" w:rsidRDefault="0073338D" w:rsidP="00BC43C4">
            <w:pPr>
              <w:jc w:val="center"/>
            </w:pPr>
            <w:r>
              <w:t>1314</w:t>
            </w:r>
          </w:p>
        </w:tc>
        <w:tc>
          <w:tcPr>
            <w:tcW w:w="1135" w:type="dxa"/>
          </w:tcPr>
          <w:p w:rsidR="00663929" w:rsidRPr="0073338D" w:rsidRDefault="0073338D" w:rsidP="00BC43C4">
            <w:pPr>
              <w:jc w:val="center"/>
            </w:pPr>
            <w:r>
              <w:t>803</w:t>
            </w:r>
          </w:p>
        </w:tc>
        <w:tc>
          <w:tcPr>
            <w:tcW w:w="1091" w:type="dxa"/>
          </w:tcPr>
          <w:p w:rsidR="00663929" w:rsidRPr="0073338D" w:rsidRDefault="0073338D" w:rsidP="00663929">
            <w:pPr>
              <w:jc w:val="center"/>
            </w:pPr>
            <w:r>
              <w:t>511</w:t>
            </w:r>
          </w:p>
        </w:tc>
      </w:tr>
      <w:tr w:rsidR="00663929" w:rsidRPr="00FD7B3E" w:rsidTr="00663929">
        <w:tc>
          <w:tcPr>
            <w:tcW w:w="2538" w:type="dxa"/>
          </w:tcPr>
          <w:p w:rsidR="00663929" w:rsidRDefault="00663929" w:rsidP="00663929">
            <w:pPr>
              <w:ind w:right="-108"/>
              <w:jc w:val="center"/>
            </w:pPr>
            <w:r>
              <w:t>6-15</w:t>
            </w:r>
            <w:r w:rsidRPr="001132AD">
              <w:t xml:space="preserve"> (</w:t>
            </w:r>
            <w:r>
              <w:t>both elem. &amp; HS</w:t>
            </w:r>
            <w:r w:rsidRPr="001132AD">
              <w:t>)</w:t>
            </w:r>
          </w:p>
        </w:tc>
        <w:tc>
          <w:tcPr>
            <w:tcW w:w="1217" w:type="dxa"/>
          </w:tcPr>
          <w:p w:rsidR="00663929" w:rsidRPr="001132AD" w:rsidRDefault="00663929" w:rsidP="00BC43C4">
            <w:pPr>
              <w:jc w:val="center"/>
            </w:pPr>
            <w:r>
              <w:t>535</w:t>
            </w:r>
          </w:p>
        </w:tc>
        <w:tc>
          <w:tcPr>
            <w:tcW w:w="1211" w:type="dxa"/>
          </w:tcPr>
          <w:p w:rsidR="00663929" w:rsidRDefault="00663929" w:rsidP="00BC43C4">
            <w:pPr>
              <w:jc w:val="center"/>
            </w:pPr>
            <w:r>
              <w:t>4.9</w:t>
            </w:r>
          </w:p>
        </w:tc>
        <w:tc>
          <w:tcPr>
            <w:tcW w:w="1140" w:type="dxa"/>
          </w:tcPr>
          <w:p w:rsidR="00663929" w:rsidRPr="0073338D" w:rsidRDefault="0073338D" w:rsidP="00BC43C4">
            <w:pPr>
              <w:jc w:val="center"/>
            </w:pPr>
            <w:r>
              <w:t>595</w:t>
            </w:r>
          </w:p>
        </w:tc>
        <w:tc>
          <w:tcPr>
            <w:tcW w:w="1135" w:type="dxa"/>
          </w:tcPr>
          <w:p w:rsidR="00663929" w:rsidRPr="0073338D" w:rsidRDefault="0073338D" w:rsidP="00BC43C4">
            <w:pPr>
              <w:jc w:val="center"/>
            </w:pPr>
            <w:r>
              <w:t>367</w:t>
            </w:r>
          </w:p>
        </w:tc>
        <w:tc>
          <w:tcPr>
            <w:tcW w:w="1091" w:type="dxa"/>
          </w:tcPr>
          <w:p w:rsidR="00663929" w:rsidRPr="0073338D" w:rsidRDefault="0073338D" w:rsidP="00BC43C4">
            <w:pPr>
              <w:jc w:val="center"/>
            </w:pPr>
            <w:r>
              <w:t>228</w:t>
            </w:r>
          </w:p>
        </w:tc>
      </w:tr>
      <w:tr w:rsidR="00663929" w:rsidRPr="00FD7B3E" w:rsidTr="00663929">
        <w:tc>
          <w:tcPr>
            <w:tcW w:w="2538" w:type="dxa"/>
          </w:tcPr>
          <w:p w:rsidR="00663929" w:rsidRDefault="00663929" w:rsidP="00663929">
            <w:pPr>
              <w:ind w:right="-108"/>
              <w:jc w:val="center"/>
            </w:pPr>
            <w:r>
              <w:t>6-16</w:t>
            </w:r>
            <w:r w:rsidRPr="001132AD">
              <w:t xml:space="preserve"> (</w:t>
            </w:r>
            <w:r>
              <w:t>both elem. &amp; HS</w:t>
            </w:r>
            <w:r w:rsidRPr="001132AD">
              <w:t>)</w:t>
            </w:r>
          </w:p>
        </w:tc>
        <w:tc>
          <w:tcPr>
            <w:tcW w:w="1217" w:type="dxa"/>
          </w:tcPr>
          <w:p w:rsidR="00663929" w:rsidRPr="001132AD" w:rsidRDefault="00663929" w:rsidP="00BC43C4">
            <w:pPr>
              <w:jc w:val="center"/>
            </w:pPr>
            <w:r>
              <w:t>801</w:t>
            </w:r>
          </w:p>
        </w:tc>
        <w:tc>
          <w:tcPr>
            <w:tcW w:w="1211" w:type="dxa"/>
          </w:tcPr>
          <w:p w:rsidR="00663929" w:rsidRDefault="00663929" w:rsidP="00BC43C4">
            <w:pPr>
              <w:jc w:val="center"/>
            </w:pPr>
            <w:r>
              <w:t>6.9</w:t>
            </w:r>
          </w:p>
        </w:tc>
        <w:tc>
          <w:tcPr>
            <w:tcW w:w="1140" w:type="dxa"/>
          </w:tcPr>
          <w:p w:rsidR="00663929" w:rsidRPr="0073338D" w:rsidRDefault="0073338D" w:rsidP="00BC43C4">
            <w:pPr>
              <w:jc w:val="center"/>
            </w:pPr>
            <w:r>
              <w:t>919</w:t>
            </w:r>
          </w:p>
        </w:tc>
        <w:tc>
          <w:tcPr>
            <w:tcW w:w="1135" w:type="dxa"/>
          </w:tcPr>
          <w:p w:rsidR="00663929" w:rsidRPr="0073338D" w:rsidRDefault="0073338D" w:rsidP="00BC43C4">
            <w:pPr>
              <w:jc w:val="center"/>
            </w:pPr>
            <w:r>
              <w:t>576</w:t>
            </w:r>
          </w:p>
        </w:tc>
        <w:tc>
          <w:tcPr>
            <w:tcW w:w="1091" w:type="dxa"/>
          </w:tcPr>
          <w:p w:rsidR="00663929" w:rsidRPr="0073338D" w:rsidRDefault="0073338D" w:rsidP="00BC43C4">
            <w:pPr>
              <w:jc w:val="center"/>
            </w:pPr>
            <w:r>
              <w:t>343</w:t>
            </w:r>
          </w:p>
        </w:tc>
      </w:tr>
    </w:tbl>
    <w:p w:rsidR="007B0A3F" w:rsidRDefault="007B0A3F" w:rsidP="007B0A3F">
      <w:pPr>
        <w:spacing w:after="0" w:line="240" w:lineRule="auto"/>
      </w:pPr>
      <w:r w:rsidRPr="001132AD">
        <w:t xml:space="preserve">Source: </w:t>
      </w:r>
      <w:r>
        <w:t>CBMS Census 2016-2017</w:t>
      </w:r>
      <w:r w:rsidR="006C3D64">
        <w:t xml:space="preserve">; </w:t>
      </w:r>
      <w:r w:rsidRPr="001132AD">
        <w:t>OMPDC MPT Projections</w:t>
      </w:r>
    </w:p>
    <w:p w:rsidR="007B0A3F" w:rsidRDefault="007B0A3F" w:rsidP="0026090C">
      <w:pPr>
        <w:spacing w:after="0" w:line="240" w:lineRule="auto"/>
      </w:pPr>
    </w:p>
    <w:p w:rsidR="00432BB4" w:rsidRDefault="00432BB4" w:rsidP="0026090C">
      <w:pPr>
        <w:spacing w:after="0" w:line="240" w:lineRule="auto"/>
      </w:pPr>
    </w:p>
    <w:tbl>
      <w:tblPr>
        <w:tblStyle w:val="TableGrid"/>
        <w:tblW w:w="0" w:type="auto"/>
        <w:tblLook w:val="04A0" w:firstRow="1" w:lastRow="0" w:firstColumn="1" w:lastColumn="0" w:noHBand="0" w:noVBand="1"/>
      </w:tblPr>
      <w:tblGrid>
        <w:gridCol w:w="1234"/>
        <w:gridCol w:w="927"/>
        <w:gridCol w:w="927"/>
        <w:gridCol w:w="926"/>
        <w:gridCol w:w="927"/>
        <w:gridCol w:w="927"/>
        <w:gridCol w:w="927"/>
        <w:gridCol w:w="927"/>
        <w:gridCol w:w="927"/>
        <w:gridCol w:w="927"/>
      </w:tblGrid>
      <w:tr w:rsidR="003B41BC" w:rsidRPr="003B41BC" w:rsidTr="00F525A9">
        <w:trPr>
          <w:trHeight w:hRule="exact" w:val="504"/>
        </w:trPr>
        <w:tc>
          <w:tcPr>
            <w:tcW w:w="9576" w:type="dxa"/>
            <w:gridSpan w:val="10"/>
            <w:shd w:val="clear" w:color="auto" w:fill="BFBFBF" w:themeFill="background1" w:themeFillShade="BF"/>
            <w:vAlign w:val="center"/>
          </w:tcPr>
          <w:p w:rsidR="003B41BC" w:rsidRPr="003B41BC" w:rsidRDefault="00C941DE" w:rsidP="00F525A9">
            <w:pPr>
              <w:jc w:val="center"/>
              <w:rPr>
                <w:b/>
              </w:rPr>
            </w:pPr>
            <w:r>
              <w:t xml:space="preserve">Table 3. </w:t>
            </w:r>
            <w:r w:rsidR="003B41BC">
              <w:rPr>
                <w:b/>
              </w:rPr>
              <w:t>ILLITERACY RATE BY SEX: 2016</w:t>
            </w:r>
          </w:p>
        </w:tc>
      </w:tr>
      <w:tr w:rsidR="003B41BC" w:rsidRPr="003B41BC" w:rsidTr="00BC43C4">
        <w:tc>
          <w:tcPr>
            <w:tcW w:w="1234" w:type="dxa"/>
            <w:vMerge w:val="restart"/>
          </w:tcPr>
          <w:p w:rsidR="003B41BC" w:rsidRDefault="003B41BC" w:rsidP="003B41BC">
            <w:pPr>
              <w:jc w:val="center"/>
              <w:rPr>
                <w:b/>
              </w:rPr>
            </w:pPr>
          </w:p>
          <w:p w:rsidR="003B41BC" w:rsidRPr="003B41BC" w:rsidRDefault="003B41BC" w:rsidP="003B41BC">
            <w:pPr>
              <w:jc w:val="center"/>
              <w:rPr>
                <w:b/>
              </w:rPr>
            </w:pPr>
            <w:r w:rsidRPr="003B41BC">
              <w:rPr>
                <w:b/>
              </w:rPr>
              <w:t>Level</w:t>
            </w:r>
          </w:p>
        </w:tc>
        <w:tc>
          <w:tcPr>
            <w:tcW w:w="2780" w:type="dxa"/>
            <w:gridSpan w:val="3"/>
            <w:vMerge w:val="restart"/>
          </w:tcPr>
          <w:p w:rsidR="003B41BC" w:rsidRPr="003B41BC" w:rsidRDefault="003B41BC" w:rsidP="003B41BC">
            <w:pPr>
              <w:jc w:val="center"/>
              <w:rPr>
                <w:b/>
              </w:rPr>
            </w:pPr>
            <w:r w:rsidRPr="003B41BC">
              <w:rPr>
                <w:b/>
              </w:rPr>
              <w:t>Number of persons 10 years old and above</w:t>
            </w:r>
          </w:p>
        </w:tc>
        <w:tc>
          <w:tcPr>
            <w:tcW w:w="5562" w:type="dxa"/>
            <w:gridSpan w:val="6"/>
          </w:tcPr>
          <w:p w:rsidR="003B41BC" w:rsidRPr="003B41BC" w:rsidRDefault="003B41BC" w:rsidP="003B41BC">
            <w:pPr>
              <w:jc w:val="center"/>
              <w:rPr>
                <w:b/>
              </w:rPr>
            </w:pPr>
            <w:r w:rsidRPr="003B41BC">
              <w:rPr>
                <w:b/>
              </w:rPr>
              <w:t>Illiterate persons 10 years old and above*</w:t>
            </w:r>
          </w:p>
        </w:tc>
      </w:tr>
      <w:tr w:rsidR="003B41BC" w:rsidRPr="003B41BC" w:rsidTr="00BC43C4">
        <w:tc>
          <w:tcPr>
            <w:tcW w:w="1234" w:type="dxa"/>
            <w:vMerge/>
          </w:tcPr>
          <w:p w:rsidR="003B41BC" w:rsidRPr="003B41BC" w:rsidRDefault="003B41BC" w:rsidP="003B41BC">
            <w:pPr>
              <w:jc w:val="center"/>
              <w:rPr>
                <w:b/>
              </w:rPr>
            </w:pPr>
          </w:p>
        </w:tc>
        <w:tc>
          <w:tcPr>
            <w:tcW w:w="2780" w:type="dxa"/>
            <w:gridSpan w:val="3"/>
            <w:vMerge/>
          </w:tcPr>
          <w:p w:rsidR="003B41BC" w:rsidRPr="003B41BC" w:rsidRDefault="003B41BC" w:rsidP="003B41BC">
            <w:pPr>
              <w:jc w:val="center"/>
              <w:rPr>
                <w:b/>
              </w:rPr>
            </w:pPr>
          </w:p>
        </w:tc>
        <w:tc>
          <w:tcPr>
            <w:tcW w:w="2781" w:type="dxa"/>
            <w:gridSpan w:val="3"/>
          </w:tcPr>
          <w:p w:rsidR="003B41BC" w:rsidRPr="003B41BC" w:rsidRDefault="003B41BC" w:rsidP="003B41BC">
            <w:pPr>
              <w:jc w:val="center"/>
              <w:rPr>
                <w:b/>
              </w:rPr>
            </w:pPr>
            <w:r w:rsidRPr="003B41BC">
              <w:rPr>
                <w:b/>
              </w:rPr>
              <w:t>Magnitude</w:t>
            </w:r>
            <w:r>
              <w:rPr>
                <w:b/>
              </w:rPr>
              <w:t>*</w:t>
            </w:r>
          </w:p>
        </w:tc>
        <w:tc>
          <w:tcPr>
            <w:tcW w:w="2781" w:type="dxa"/>
            <w:gridSpan w:val="3"/>
          </w:tcPr>
          <w:p w:rsidR="003B41BC" w:rsidRPr="003B41BC" w:rsidRDefault="003B41BC" w:rsidP="003B41BC">
            <w:pPr>
              <w:jc w:val="center"/>
              <w:rPr>
                <w:b/>
              </w:rPr>
            </w:pPr>
            <w:r>
              <w:rPr>
                <w:b/>
              </w:rPr>
              <w:t>Pro</w:t>
            </w:r>
            <w:r w:rsidRPr="003B41BC">
              <w:rPr>
                <w:b/>
              </w:rPr>
              <w:t>p</w:t>
            </w:r>
            <w:r>
              <w:rPr>
                <w:b/>
              </w:rPr>
              <w:t>o</w:t>
            </w:r>
            <w:r w:rsidRPr="003B41BC">
              <w:rPr>
                <w:b/>
              </w:rPr>
              <w:t>rtion</w:t>
            </w:r>
            <w:r>
              <w:rPr>
                <w:b/>
              </w:rPr>
              <w:t>**</w:t>
            </w:r>
          </w:p>
        </w:tc>
      </w:tr>
      <w:tr w:rsidR="003B41BC" w:rsidTr="0073338D">
        <w:tc>
          <w:tcPr>
            <w:tcW w:w="1234" w:type="dxa"/>
            <w:vMerge/>
          </w:tcPr>
          <w:p w:rsidR="003B41BC" w:rsidRDefault="003B41BC" w:rsidP="0026090C"/>
        </w:tc>
        <w:tc>
          <w:tcPr>
            <w:tcW w:w="927" w:type="dxa"/>
          </w:tcPr>
          <w:p w:rsidR="003B41BC" w:rsidRPr="003B41BC" w:rsidRDefault="003B41BC" w:rsidP="00BC43C4">
            <w:pPr>
              <w:rPr>
                <w:b/>
              </w:rPr>
            </w:pPr>
            <w:r w:rsidRPr="003B41BC">
              <w:rPr>
                <w:b/>
              </w:rPr>
              <w:t>Total</w:t>
            </w:r>
          </w:p>
        </w:tc>
        <w:tc>
          <w:tcPr>
            <w:tcW w:w="927" w:type="dxa"/>
          </w:tcPr>
          <w:p w:rsidR="003B41BC" w:rsidRPr="003B41BC" w:rsidRDefault="003B41BC" w:rsidP="00BC43C4">
            <w:pPr>
              <w:rPr>
                <w:b/>
              </w:rPr>
            </w:pPr>
            <w:r w:rsidRPr="003B41BC">
              <w:rPr>
                <w:b/>
              </w:rPr>
              <w:t>Male</w:t>
            </w:r>
          </w:p>
        </w:tc>
        <w:tc>
          <w:tcPr>
            <w:tcW w:w="926" w:type="dxa"/>
          </w:tcPr>
          <w:p w:rsidR="003B41BC" w:rsidRPr="003B41BC" w:rsidRDefault="003B41BC" w:rsidP="00BC43C4">
            <w:pPr>
              <w:rPr>
                <w:b/>
              </w:rPr>
            </w:pPr>
            <w:r w:rsidRPr="003B41BC">
              <w:rPr>
                <w:b/>
              </w:rPr>
              <w:t>Female</w:t>
            </w:r>
          </w:p>
        </w:tc>
        <w:tc>
          <w:tcPr>
            <w:tcW w:w="927" w:type="dxa"/>
          </w:tcPr>
          <w:p w:rsidR="003B41BC" w:rsidRPr="003B41BC" w:rsidRDefault="003B41BC" w:rsidP="00BC43C4">
            <w:pPr>
              <w:rPr>
                <w:b/>
              </w:rPr>
            </w:pPr>
            <w:r w:rsidRPr="003B41BC">
              <w:rPr>
                <w:b/>
              </w:rPr>
              <w:t>Total</w:t>
            </w:r>
          </w:p>
        </w:tc>
        <w:tc>
          <w:tcPr>
            <w:tcW w:w="927" w:type="dxa"/>
          </w:tcPr>
          <w:p w:rsidR="003B41BC" w:rsidRPr="003B41BC" w:rsidRDefault="003B41BC" w:rsidP="00BC43C4">
            <w:pPr>
              <w:rPr>
                <w:b/>
              </w:rPr>
            </w:pPr>
            <w:r w:rsidRPr="003B41BC">
              <w:rPr>
                <w:b/>
              </w:rPr>
              <w:t>Male</w:t>
            </w:r>
          </w:p>
        </w:tc>
        <w:tc>
          <w:tcPr>
            <w:tcW w:w="927" w:type="dxa"/>
          </w:tcPr>
          <w:p w:rsidR="003B41BC" w:rsidRPr="003B41BC" w:rsidRDefault="003B41BC" w:rsidP="00BC43C4">
            <w:pPr>
              <w:rPr>
                <w:b/>
              </w:rPr>
            </w:pPr>
            <w:r w:rsidRPr="003B41BC">
              <w:rPr>
                <w:b/>
              </w:rPr>
              <w:t>Female</w:t>
            </w:r>
          </w:p>
        </w:tc>
        <w:tc>
          <w:tcPr>
            <w:tcW w:w="927" w:type="dxa"/>
          </w:tcPr>
          <w:p w:rsidR="003B41BC" w:rsidRPr="003B41BC" w:rsidRDefault="003B41BC" w:rsidP="00BC43C4">
            <w:pPr>
              <w:rPr>
                <w:b/>
              </w:rPr>
            </w:pPr>
            <w:r w:rsidRPr="003B41BC">
              <w:rPr>
                <w:b/>
              </w:rPr>
              <w:t>Total</w:t>
            </w:r>
          </w:p>
        </w:tc>
        <w:tc>
          <w:tcPr>
            <w:tcW w:w="927" w:type="dxa"/>
          </w:tcPr>
          <w:p w:rsidR="003B41BC" w:rsidRPr="003B41BC" w:rsidRDefault="003B41BC" w:rsidP="00BC43C4">
            <w:pPr>
              <w:rPr>
                <w:b/>
              </w:rPr>
            </w:pPr>
            <w:r w:rsidRPr="003B41BC">
              <w:rPr>
                <w:b/>
              </w:rPr>
              <w:t>Male</w:t>
            </w:r>
          </w:p>
        </w:tc>
        <w:tc>
          <w:tcPr>
            <w:tcW w:w="927" w:type="dxa"/>
          </w:tcPr>
          <w:p w:rsidR="003B41BC" w:rsidRPr="003B41BC" w:rsidRDefault="003B41BC" w:rsidP="00BC43C4">
            <w:pPr>
              <w:rPr>
                <w:b/>
              </w:rPr>
            </w:pPr>
            <w:r w:rsidRPr="003B41BC">
              <w:rPr>
                <w:b/>
              </w:rPr>
              <w:t>Female</w:t>
            </w:r>
          </w:p>
        </w:tc>
      </w:tr>
      <w:tr w:rsidR="003B41BC" w:rsidTr="0073338D">
        <w:tc>
          <w:tcPr>
            <w:tcW w:w="1234" w:type="dxa"/>
          </w:tcPr>
          <w:p w:rsidR="003B41BC" w:rsidRDefault="003B41BC" w:rsidP="0026090C">
            <w:r>
              <w:t>Mangaldan</w:t>
            </w:r>
          </w:p>
        </w:tc>
        <w:tc>
          <w:tcPr>
            <w:tcW w:w="927" w:type="dxa"/>
          </w:tcPr>
          <w:p w:rsidR="003B41BC" w:rsidRDefault="003B41BC" w:rsidP="0073338D">
            <w:r>
              <w:t xml:space="preserve">72948 </w:t>
            </w:r>
          </w:p>
        </w:tc>
        <w:tc>
          <w:tcPr>
            <w:tcW w:w="927" w:type="dxa"/>
          </w:tcPr>
          <w:p w:rsidR="003B41BC" w:rsidRDefault="003B41BC" w:rsidP="0026090C">
            <w:r>
              <w:t>36755</w:t>
            </w:r>
          </w:p>
        </w:tc>
        <w:tc>
          <w:tcPr>
            <w:tcW w:w="926" w:type="dxa"/>
          </w:tcPr>
          <w:p w:rsidR="003B41BC" w:rsidRDefault="003B41BC" w:rsidP="0026090C">
            <w:r>
              <w:t>36193</w:t>
            </w:r>
          </w:p>
        </w:tc>
        <w:tc>
          <w:tcPr>
            <w:tcW w:w="927" w:type="dxa"/>
          </w:tcPr>
          <w:p w:rsidR="003B41BC" w:rsidRDefault="003B41BC" w:rsidP="0026090C">
            <w:r>
              <w:t>1408</w:t>
            </w:r>
          </w:p>
        </w:tc>
        <w:tc>
          <w:tcPr>
            <w:tcW w:w="927" w:type="dxa"/>
          </w:tcPr>
          <w:p w:rsidR="003B41BC" w:rsidRDefault="003B41BC" w:rsidP="0026090C">
            <w:r>
              <w:t>698</w:t>
            </w:r>
          </w:p>
        </w:tc>
        <w:tc>
          <w:tcPr>
            <w:tcW w:w="927" w:type="dxa"/>
          </w:tcPr>
          <w:p w:rsidR="003B41BC" w:rsidRDefault="003B41BC" w:rsidP="00BC43C4">
            <w:r w:rsidRPr="00511A33">
              <w:t>710</w:t>
            </w:r>
          </w:p>
        </w:tc>
        <w:tc>
          <w:tcPr>
            <w:tcW w:w="927" w:type="dxa"/>
          </w:tcPr>
          <w:p w:rsidR="003B41BC" w:rsidRDefault="003B41BC" w:rsidP="00BC43C4">
            <w:r w:rsidRPr="00511A33">
              <w:t>1.93</w:t>
            </w:r>
          </w:p>
        </w:tc>
        <w:tc>
          <w:tcPr>
            <w:tcW w:w="927" w:type="dxa"/>
          </w:tcPr>
          <w:p w:rsidR="003B41BC" w:rsidRDefault="003B41BC" w:rsidP="00BC43C4">
            <w:r w:rsidRPr="00511A33">
              <w:t>1.9</w:t>
            </w:r>
          </w:p>
        </w:tc>
        <w:tc>
          <w:tcPr>
            <w:tcW w:w="927" w:type="dxa"/>
          </w:tcPr>
          <w:p w:rsidR="003B41BC" w:rsidRDefault="003B41BC" w:rsidP="00BC43C4">
            <w:r w:rsidRPr="00511A33">
              <w:t>1.96</w:t>
            </w:r>
          </w:p>
        </w:tc>
      </w:tr>
    </w:tbl>
    <w:p w:rsidR="003B41BC" w:rsidRDefault="003B41BC" w:rsidP="003B41BC">
      <w:pPr>
        <w:spacing w:after="0" w:line="240" w:lineRule="auto"/>
        <w:ind w:right="-540"/>
      </w:pPr>
      <w:r>
        <w:t xml:space="preserve">*Persons 10 years old and above who cannot read/write simple messages in any language or dialect **Number of illiterate persons 10 years old and above over total number of persons 10 years old and above </w:t>
      </w:r>
    </w:p>
    <w:p w:rsidR="00663929" w:rsidRDefault="003B41BC" w:rsidP="0026090C">
      <w:pPr>
        <w:spacing w:after="0" w:line="240" w:lineRule="auto"/>
      </w:pPr>
      <w:r>
        <w:t xml:space="preserve">Source: CBMS Census 2016 </w:t>
      </w:r>
      <w:r w:rsidR="004A485A">
        <w:t>–</w:t>
      </w:r>
      <w:r>
        <w:t xml:space="preserve"> 2017</w:t>
      </w:r>
    </w:p>
    <w:p w:rsidR="00C941DE" w:rsidRDefault="00C941DE" w:rsidP="0026090C">
      <w:pPr>
        <w:spacing w:after="0" w:line="240" w:lineRule="auto"/>
      </w:pPr>
    </w:p>
    <w:p w:rsidR="00C941DE" w:rsidRDefault="00C941DE" w:rsidP="0026090C">
      <w:pPr>
        <w:spacing w:after="0" w:line="240" w:lineRule="auto"/>
      </w:pPr>
    </w:p>
    <w:tbl>
      <w:tblPr>
        <w:tblStyle w:val="TableGrid"/>
        <w:tblpPr w:leftFromText="180" w:rightFromText="180" w:vertAnchor="text" w:horzAnchor="margin" w:tblpYSpec="inside"/>
        <w:tblW w:w="10188" w:type="dxa"/>
        <w:tblLayout w:type="fixed"/>
        <w:tblLook w:val="04A0" w:firstRow="1" w:lastRow="0" w:firstColumn="1" w:lastColumn="0" w:noHBand="0" w:noVBand="1"/>
      </w:tblPr>
      <w:tblGrid>
        <w:gridCol w:w="3528"/>
        <w:gridCol w:w="1530"/>
        <w:gridCol w:w="3420"/>
        <w:gridCol w:w="1710"/>
      </w:tblGrid>
      <w:tr w:rsidR="00C941DE" w:rsidTr="00C941DE">
        <w:trPr>
          <w:trHeight w:hRule="exact" w:val="504"/>
        </w:trPr>
        <w:tc>
          <w:tcPr>
            <w:tcW w:w="10188" w:type="dxa"/>
            <w:gridSpan w:val="4"/>
            <w:shd w:val="clear" w:color="auto" w:fill="BFBFBF" w:themeFill="background1" w:themeFillShade="BF"/>
            <w:vAlign w:val="center"/>
          </w:tcPr>
          <w:p w:rsidR="00C941DE" w:rsidRPr="000E4365" w:rsidRDefault="00FF2E17" w:rsidP="00C941DE">
            <w:pPr>
              <w:jc w:val="center"/>
              <w:rPr>
                <w:b/>
              </w:rPr>
            </w:pPr>
            <w:r>
              <w:t xml:space="preserve">Table 4. </w:t>
            </w:r>
            <w:r w:rsidR="00C941DE">
              <w:rPr>
                <w:b/>
              </w:rPr>
              <w:t>PRIVATE TERTIARY S</w:t>
            </w:r>
            <w:r w:rsidR="00C941DE" w:rsidRPr="000E4365">
              <w:rPr>
                <w:b/>
              </w:rPr>
              <w:t>CHOOLS</w:t>
            </w:r>
            <w:r w:rsidR="00C941DE">
              <w:rPr>
                <w:b/>
              </w:rPr>
              <w:t>: 2</w:t>
            </w:r>
          </w:p>
        </w:tc>
      </w:tr>
      <w:tr w:rsidR="00C941DE" w:rsidTr="00C941DE">
        <w:tc>
          <w:tcPr>
            <w:tcW w:w="3528" w:type="dxa"/>
          </w:tcPr>
          <w:p w:rsidR="00C941DE" w:rsidRDefault="00C941DE" w:rsidP="00C941DE">
            <w:pPr>
              <w:ind w:left="180" w:hanging="270"/>
            </w:pPr>
            <w:r>
              <w:t>1. Metro Dagupan Colleges</w:t>
            </w:r>
          </w:p>
        </w:tc>
        <w:tc>
          <w:tcPr>
            <w:tcW w:w="1530" w:type="dxa"/>
          </w:tcPr>
          <w:p w:rsidR="00C941DE" w:rsidRDefault="00C941DE" w:rsidP="00C941DE">
            <w:r>
              <w:t xml:space="preserve">Poblacion </w:t>
            </w:r>
          </w:p>
        </w:tc>
        <w:tc>
          <w:tcPr>
            <w:tcW w:w="3420" w:type="dxa"/>
          </w:tcPr>
          <w:p w:rsidR="00C941DE" w:rsidRDefault="00C941DE" w:rsidP="00C941DE">
            <w:pPr>
              <w:ind w:left="180" w:hanging="270"/>
            </w:pPr>
            <w:r>
              <w:t>2. Mangaldan Vocational &amp; Technical Institute</w:t>
            </w:r>
          </w:p>
        </w:tc>
        <w:tc>
          <w:tcPr>
            <w:tcW w:w="1710" w:type="dxa"/>
          </w:tcPr>
          <w:p w:rsidR="00C941DE" w:rsidRDefault="00C941DE" w:rsidP="00C941DE">
            <w:r>
              <w:t>Bari</w:t>
            </w:r>
          </w:p>
        </w:tc>
      </w:tr>
    </w:tbl>
    <w:p w:rsidR="00C941DE" w:rsidRDefault="00C941DE" w:rsidP="0026090C">
      <w:pPr>
        <w:spacing w:after="0" w:line="240" w:lineRule="auto"/>
      </w:pPr>
    </w:p>
    <w:tbl>
      <w:tblPr>
        <w:tblStyle w:val="TableGrid"/>
        <w:tblW w:w="10188" w:type="dxa"/>
        <w:tblLayout w:type="fixed"/>
        <w:tblLook w:val="04A0" w:firstRow="1" w:lastRow="0" w:firstColumn="1" w:lastColumn="0" w:noHBand="0" w:noVBand="1"/>
      </w:tblPr>
      <w:tblGrid>
        <w:gridCol w:w="3528"/>
        <w:gridCol w:w="1530"/>
        <w:gridCol w:w="3420"/>
        <w:gridCol w:w="1710"/>
      </w:tblGrid>
      <w:tr w:rsidR="00C941DE" w:rsidTr="005272FE">
        <w:trPr>
          <w:trHeight w:hRule="exact" w:val="504"/>
        </w:trPr>
        <w:tc>
          <w:tcPr>
            <w:tcW w:w="10188" w:type="dxa"/>
            <w:gridSpan w:val="4"/>
            <w:shd w:val="clear" w:color="auto" w:fill="BFBFBF" w:themeFill="background1" w:themeFillShade="BF"/>
            <w:vAlign w:val="center"/>
          </w:tcPr>
          <w:p w:rsidR="00C941DE" w:rsidRPr="000E4365" w:rsidRDefault="00FF2E17" w:rsidP="005272FE">
            <w:pPr>
              <w:jc w:val="center"/>
              <w:rPr>
                <w:b/>
              </w:rPr>
            </w:pPr>
            <w:r>
              <w:t xml:space="preserve">Table 5. </w:t>
            </w:r>
            <w:r w:rsidR="00C941DE">
              <w:rPr>
                <w:b/>
              </w:rPr>
              <w:t>PUBLIC SECONDARY</w:t>
            </w:r>
            <w:r w:rsidR="00C941DE" w:rsidRPr="000E4365">
              <w:rPr>
                <w:b/>
              </w:rPr>
              <w:t xml:space="preserve"> SCHOOLS</w:t>
            </w:r>
            <w:r w:rsidR="00C941DE">
              <w:rPr>
                <w:b/>
              </w:rPr>
              <w:t>: 4</w:t>
            </w:r>
          </w:p>
        </w:tc>
      </w:tr>
      <w:tr w:rsidR="00C941DE" w:rsidTr="005272FE">
        <w:tc>
          <w:tcPr>
            <w:tcW w:w="3528" w:type="dxa"/>
          </w:tcPr>
          <w:p w:rsidR="00C941DE" w:rsidRDefault="00C941DE" w:rsidP="005272FE">
            <w:pPr>
              <w:ind w:left="180" w:hanging="270"/>
            </w:pPr>
            <w:r>
              <w:t>1. Mangaldan National High School</w:t>
            </w:r>
          </w:p>
        </w:tc>
        <w:tc>
          <w:tcPr>
            <w:tcW w:w="1530" w:type="dxa"/>
          </w:tcPr>
          <w:p w:rsidR="00C941DE" w:rsidRDefault="00C941DE" w:rsidP="005272FE">
            <w:r>
              <w:t>Guilig</w:t>
            </w:r>
          </w:p>
        </w:tc>
        <w:tc>
          <w:tcPr>
            <w:tcW w:w="3420" w:type="dxa"/>
          </w:tcPr>
          <w:p w:rsidR="00C941DE" w:rsidRDefault="00C941DE" w:rsidP="005272FE">
            <w:pPr>
              <w:ind w:left="180" w:hanging="270"/>
            </w:pPr>
            <w:r>
              <w:t>3. Mangaldan Integrated School SPED Center</w:t>
            </w:r>
          </w:p>
        </w:tc>
        <w:tc>
          <w:tcPr>
            <w:tcW w:w="1710" w:type="dxa"/>
          </w:tcPr>
          <w:p w:rsidR="00C941DE" w:rsidRDefault="00C941DE" w:rsidP="005272FE">
            <w:r>
              <w:t>Bantayan</w:t>
            </w:r>
          </w:p>
        </w:tc>
      </w:tr>
      <w:tr w:rsidR="00C941DE" w:rsidTr="005272FE">
        <w:tc>
          <w:tcPr>
            <w:tcW w:w="3528" w:type="dxa"/>
          </w:tcPr>
          <w:p w:rsidR="00C941DE" w:rsidRDefault="00C941DE" w:rsidP="005272FE">
            <w:pPr>
              <w:ind w:left="180" w:hanging="270"/>
            </w:pPr>
            <w:r>
              <w:t>2. David National High School</w:t>
            </w:r>
          </w:p>
        </w:tc>
        <w:tc>
          <w:tcPr>
            <w:tcW w:w="1530" w:type="dxa"/>
          </w:tcPr>
          <w:p w:rsidR="00C941DE" w:rsidRDefault="00C941DE" w:rsidP="005272FE">
            <w:pPr>
              <w:ind w:right="-108"/>
            </w:pPr>
            <w:r>
              <w:t>David</w:t>
            </w:r>
          </w:p>
        </w:tc>
        <w:tc>
          <w:tcPr>
            <w:tcW w:w="3420" w:type="dxa"/>
          </w:tcPr>
          <w:p w:rsidR="00C941DE" w:rsidRDefault="00C941DE" w:rsidP="005272FE">
            <w:pPr>
              <w:ind w:left="180" w:hanging="270"/>
            </w:pPr>
            <w:r>
              <w:t>4. Gueguesangen Integrated School</w:t>
            </w:r>
          </w:p>
        </w:tc>
        <w:tc>
          <w:tcPr>
            <w:tcW w:w="1710" w:type="dxa"/>
          </w:tcPr>
          <w:p w:rsidR="00C941DE" w:rsidRDefault="00C941DE" w:rsidP="005272FE">
            <w:r>
              <w:t>Gueguesangen</w:t>
            </w:r>
          </w:p>
        </w:tc>
      </w:tr>
    </w:tbl>
    <w:p w:rsidR="00FF2E17" w:rsidRDefault="00FF2E17" w:rsidP="00C941DE">
      <w:pPr>
        <w:spacing w:after="0" w:line="240" w:lineRule="auto"/>
      </w:pPr>
    </w:p>
    <w:p w:rsidR="00FF2E17" w:rsidRDefault="00FF2E17">
      <w:r>
        <w:br w:type="page"/>
      </w:r>
    </w:p>
    <w:p w:rsidR="00C941DE" w:rsidRDefault="00C941DE" w:rsidP="00C941DE">
      <w:pPr>
        <w:spacing w:after="0" w:line="240" w:lineRule="auto"/>
      </w:pPr>
    </w:p>
    <w:p w:rsidR="00C941DE" w:rsidRDefault="00C941DE" w:rsidP="00C941DE">
      <w:pPr>
        <w:spacing w:after="0" w:line="240" w:lineRule="auto"/>
      </w:pPr>
    </w:p>
    <w:tbl>
      <w:tblPr>
        <w:tblStyle w:val="TableGrid"/>
        <w:tblW w:w="10188" w:type="dxa"/>
        <w:tblLayout w:type="fixed"/>
        <w:tblLook w:val="04A0" w:firstRow="1" w:lastRow="0" w:firstColumn="1" w:lastColumn="0" w:noHBand="0" w:noVBand="1"/>
      </w:tblPr>
      <w:tblGrid>
        <w:gridCol w:w="3528"/>
        <w:gridCol w:w="1530"/>
        <w:gridCol w:w="3420"/>
        <w:gridCol w:w="1710"/>
      </w:tblGrid>
      <w:tr w:rsidR="00C941DE" w:rsidTr="005272FE">
        <w:trPr>
          <w:trHeight w:hRule="exact" w:val="504"/>
        </w:trPr>
        <w:tc>
          <w:tcPr>
            <w:tcW w:w="10188" w:type="dxa"/>
            <w:gridSpan w:val="4"/>
            <w:shd w:val="clear" w:color="auto" w:fill="BFBFBF" w:themeFill="background1" w:themeFillShade="BF"/>
            <w:vAlign w:val="center"/>
          </w:tcPr>
          <w:p w:rsidR="00C941DE" w:rsidRPr="000E4365" w:rsidRDefault="00FF2E17" w:rsidP="005272FE">
            <w:pPr>
              <w:jc w:val="center"/>
              <w:rPr>
                <w:b/>
              </w:rPr>
            </w:pPr>
            <w:r>
              <w:t xml:space="preserve">Table 6. </w:t>
            </w:r>
            <w:r w:rsidR="00C941DE">
              <w:rPr>
                <w:b/>
              </w:rPr>
              <w:t>PRIVATE SECONDARY</w:t>
            </w:r>
            <w:r w:rsidR="00C941DE" w:rsidRPr="000E4365">
              <w:rPr>
                <w:b/>
              </w:rPr>
              <w:t xml:space="preserve"> SCHOOLS</w:t>
            </w:r>
            <w:r w:rsidR="00C941DE">
              <w:rPr>
                <w:b/>
              </w:rPr>
              <w:t>: 9</w:t>
            </w:r>
          </w:p>
        </w:tc>
      </w:tr>
      <w:tr w:rsidR="00C941DE" w:rsidTr="005272FE">
        <w:tc>
          <w:tcPr>
            <w:tcW w:w="3528" w:type="dxa"/>
          </w:tcPr>
          <w:p w:rsidR="00C941DE" w:rsidRDefault="00C941DE" w:rsidP="005272FE">
            <w:pPr>
              <w:ind w:left="180" w:hanging="270"/>
            </w:pPr>
            <w:r>
              <w:t>1. UMC Cinderella School</w:t>
            </w:r>
          </w:p>
        </w:tc>
        <w:tc>
          <w:tcPr>
            <w:tcW w:w="1530" w:type="dxa"/>
          </w:tcPr>
          <w:p w:rsidR="00C941DE" w:rsidRDefault="00C941DE" w:rsidP="005272FE">
            <w:r>
              <w:t xml:space="preserve">Poblacion </w:t>
            </w:r>
          </w:p>
        </w:tc>
        <w:tc>
          <w:tcPr>
            <w:tcW w:w="3420" w:type="dxa"/>
          </w:tcPr>
          <w:p w:rsidR="00C941DE" w:rsidRDefault="00C941DE" w:rsidP="005272FE">
            <w:pPr>
              <w:ind w:left="180" w:hanging="270"/>
            </w:pPr>
            <w:r>
              <w:t>6. MDC Special Science High School</w:t>
            </w:r>
          </w:p>
        </w:tc>
        <w:tc>
          <w:tcPr>
            <w:tcW w:w="1710" w:type="dxa"/>
          </w:tcPr>
          <w:p w:rsidR="00C941DE" w:rsidRDefault="00C941DE" w:rsidP="005272FE">
            <w:r>
              <w:t>Poblacion</w:t>
            </w:r>
          </w:p>
        </w:tc>
      </w:tr>
      <w:tr w:rsidR="00C941DE" w:rsidTr="005272FE">
        <w:tc>
          <w:tcPr>
            <w:tcW w:w="3528" w:type="dxa"/>
          </w:tcPr>
          <w:p w:rsidR="00C941DE" w:rsidRDefault="00C941DE" w:rsidP="005272FE">
            <w:pPr>
              <w:ind w:left="180" w:hanging="270"/>
            </w:pPr>
            <w:r>
              <w:t>2. Bethel Christian Learning Center</w:t>
            </w:r>
          </w:p>
        </w:tc>
        <w:tc>
          <w:tcPr>
            <w:tcW w:w="1530" w:type="dxa"/>
          </w:tcPr>
          <w:p w:rsidR="00C941DE" w:rsidRDefault="00C941DE" w:rsidP="005272FE">
            <w:pPr>
              <w:ind w:right="-108"/>
            </w:pPr>
            <w:r>
              <w:t>Poblacion</w:t>
            </w:r>
          </w:p>
        </w:tc>
        <w:tc>
          <w:tcPr>
            <w:tcW w:w="3420" w:type="dxa"/>
          </w:tcPr>
          <w:p w:rsidR="00C941DE" w:rsidRDefault="00C941DE" w:rsidP="005272FE">
            <w:pPr>
              <w:ind w:left="180" w:hanging="270"/>
            </w:pPr>
            <w:r>
              <w:t>7. Right Formation School</w:t>
            </w:r>
          </w:p>
        </w:tc>
        <w:tc>
          <w:tcPr>
            <w:tcW w:w="1710" w:type="dxa"/>
          </w:tcPr>
          <w:p w:rsidR="00C941DE" w:rsidRDefault="00C941DE" w:rsidP="005272FE">
            <w:r>
              <w:t>Embarcadero</w:t>
            </w:r>
          </w:p>
        </w:tc>
      </w:tr>
      <w:tr w:rsidR="00C941DE" w:rsidTr="005272FE">
        <w:tc>
          <w:tcPr>
            <w:tcW w:w="3528" w:type="dxa"/>
          </w:tcPr>
          <w:p w:rsidR="00C941DE" w:rsidRDefault="00C941DE" w:rsidP="005272FE">
            <w:pPr>
              <w:ind w:left="180" w:hanging="270"/>
            </w:pPr>
            <w:r>
              <w:t>3. Sto. Tomas Catholic School</w:t>
            </w:r>
          </w:p>
        </w:tc>
        <w:tc>
          <w:tcPr>
            <w:tcW w:w="1530" w:type="dxa"/>
          </w:tcPr>
          <w:p w:rsidR="00C941DE" w:rsidRDefault="00C941DE" w:rsidP="005272FE">
            <w:r>
              <w:t>Poblacion</w:t>
            </w:r>
          </w:p>
        </w:tc>
        <w:tc>
          <w:tcPr>
            <w:tcW w:w="3420" w:type="dxa"/>
          </w:tcPr>
          <w:p w:rsidR="00C941DE" w:rsidRDefault="00C941DE" w:rsidP="005272FE">
            <w:pPr>
              <w:ind w:left="180" w:hanging="270"/>
            </w:pPr>
            <w:r>
              <w:t>8. Clarice Angels School</w:t>
            </w:r>
          </w:p>
        </w:tc>
        <w:tc>
          <w:tcPr>
            <w:tcW w:w="1710" w:type="dxa"/>
          </w:tcPr>
          <w:p w:rsidR="00C941DE" w:rsidRDefault="00C941DE" w:rsidP="005272FE">
            <w:r>
              <w:t xml:space="preserve">Salay </w:t>
            </w:r>
          </w:p>
        </w:tc>
      </w:tr>
      <w:tr w:rsidR="00C941DE" w:rsidTr="005272FE">
        <w:tc>
          <w:tcPr>
            <w:tcW w:w="3528" w:type="dxa"/>
          </w:tcPr>
          <w:p w:rsidR="00C941DE" w:rsidRDefault="00C941DE" w:rsidP="005272FE">
            <w:pPr>
              <w:ind w:left="180" w:hanging="270"/>
            </w:pPr>
            <w:r>
              <w:t>4. Cherished Moments School</w:t>
            </w:r>
          </w:p>
        </w:tc>
        <w:tc>
          <w:tcPr>
            <w:tcW w:w="1530" w:type="dxa"/>
          </w:tcPr>
          <w:p w:rsidR="00C941DE" w:rsidRDefault="00C941DE" w:rsidP="005272FE">
            <w:r>
              <w:t xml:space="preserve">Bari </w:t>
            </w:r>
          </w:p>
        </w:tc>
        <w:tc>
          <w:tcPr>
            <w:tcW w:w="3420" w:type="dxa"/>
          </w:tcPr>
          <w:p w:rsidR="00C941DE" w:rsidRDefault="00C941DE" w:rsidP="005272FE">
            <w:pPr>
              <w:ind w:left="180" w:hanging="270"/>
            </w:pPr>
            <w:r>
              <w:t>9. Mangaldan Achievers Academy</w:t>
            </w:r>
          </w:p>
        </w:tc>
        <w:tc>
          <w:tcPr>
            <w:tcW w:w="1710" w:type="dxa"/>
          </w:tcPr>
          <w:p w:rsidR="00C941DE" w:rsidRDefault="00C941DE" w:rsidP="005272FE">
            <w:r>
              <w:t>Poblacion</w:t>
            </w:r>
          </w:p>
        </w:tc>
      </w:tr>
      <w:tr w:rsidR="00C941DE" w:rsidTr="005272FE">
        <w:tc>
          <w:tcPr>
            <w:tcW w:w="3528" w:type="dxa"/>
          </w:tcPr>
          <w:p w:rsidR="00C941DE" w:rsidRDefault="00C941DE" w:rsidP="005272FE">
            <w:pPr>
              <w:ind w:left="180" w:hanging="270"/>
            </w:pPr>
            <w:r>
              <w:t>5. Aura Vista Montessori</w:t>
            </w:r>
          </w:p>
        </w:tc>
        <w:tc>
          <w:tcPr>
            <w:tcW w:w="1530" w:type="dxa"/>
          </w:tcPr>
          <w:p w:rsidR="00C941DE" w:rsidRDefault="00C941DE" w:rsidP="005272FE">
            <w:r>
              <w:t>Bari</w:t>
            </w:r>
          </w:p>
        </w:tc>
        <w:tc>
          <w:tcPr>
            <w:tcW w:w="3420" w:type="dxa"/>
          </w:tcPr>
          <w:p w:rsidR="00C941DE" w:rsidRDefault="00C941DE" w:rsidP="005272FE">
            <w:pPr>
              <w:ind w:left="180" w:hanging="270"/>
            </w:pPr>
          </w:p>
        </w:tc>
        <w:tc>
          <w:tcPr>
            <w:tcW w:w="1710" w:type="dxa"/>
          </w:tcPr>
          <w:p w:rsidR="00C941DE" w:rsidRDefault="00C941DE" w:rsidP="005272FE"/>
        </w:tc>
      </w:tr>
    </w:tbl>
    <w:p w:rsidR="00C941DE" w:rsidRDefault="00C941DE" w:rsidP="00C941DE">
      <w:pPr>
        <w:spacing w:after="0" w:line="240" w:lineRule="auto"/>
      </w:pPr>
    </w:p>
    <w:p w:rsidR="002832C8" w:rsidRDefault="002832C8" w:rsidP="0026090C">
      <w:pPr>
        <w:spacing w:after="0" w:line="240" w:lineRule="auto"/>
      </w:pPr>
    </w:p>
    <w:tbl>
      <w:tblPr>
        <w:tblStyle w:val="TableGrid"/>
        <w:tblW w:w="10188" w:type="dxa"/>
        <w:tblLayout w:type="fixed"/>
        <w:tblLook w:val="04A0" w:firstRow="1" w:lastRow="0" w:firstColumn="1" w:lastColumn="0" w:noHBand="0" w:noVBand="1"/>
      </w:tblPr>
      <w:tblGrid>
        <w:gridCol w:w="3528"/>
        <w:gridCol w:w="1530"/>
        <w:gridCol w:w="3420"/>
        <w:gridCol w:w="1710"/>
      </w:tblGrid>
      <w:tr w:rsidR="005B3DE8" w:rsidTr="00F525A9">
        <w:trPr>
          <w:trHeight w:hRule="exact" w:val="504"/>
        </w:trPr>
        <w:tc>
          <w:tcPr>
            <w:tcW w:w="10188" w:type="dxa"/>
            <w:gridSpan w:val="4"/>
            <w:shd w:val="clear" w:color="auto" w:fill="BFBFBF" w:themeFill="background1" w:themeFillShade="BF"/>
            <w:vAlign w:val="center"/>
          </w:tcPr>
          <w:p w:rsidR="005B3DE8" w:rsidRPr="000E4365" w:rsidRDefault="00C941DE" w:rsidP="00FF2E17">
            <w:pPr>
              <w:jc w:val="center"/>
              <w:rPr>
                <w:b/>
              </w:rPr>
            </w:pPr>
            <w:r>
              <w:t xml:space="preserve">Table </w:t>
            </w:r>
            <w:r w:rsidR="00FF2E17">
              <w:t>7</w:t>
            </w:r>
            <w:r>
              <w:t xml:space="preserve">. </w:t>
            </w:r>
            <w:r w:rsidR="005B3DE8" w:rsidRPr="000E4365">
              <w:rPr>
                <w:b/>
              </w:rPr>
              <w:t>PUBLIC ELEMENTARY SCHOOLS</w:t>
            </w:r>
            <w:r w:rsidR="00BC43C4">
              <w:rPr>
                <w:b/>
              </w:rPr>
              <w:t>: 24</w:t>
            </w:r>
          </w:p>
        </w:tc>
      </w:tr>
      <w:tr w:rsidR="005B3DE8" w:rsidTr="005B3DE8">
        <w:tc>
          <w:tcPr>
            <w:tcW w:w="3528" w:type="dxa"/>
          </w:tcPr>
          <w:p w:rsidR="005B3DE8" w:rsidRPr="000E4365" w:rsidRDefault="005B3DE8" w:rsidP="00BC43C4">
            <w:pPr>
              <w:jc w:val="center"/>
              <w:rPr>
                <w:b/>
              </w:rPr>
            </w:pPr>
            <w:r w:rsidRPr="000E4365">
              <w:rPr>
                <w:b/>
              </w:rPr>
              <w:t>Name of School</w:t>
            </w:r>
          </w:p>
        </w:tc>
        <w:tc>
          <w:tcPr>
            <w:tcW w:w="1530" w:type="dxa"/>
          </w:tcPr>
          <w:p w:rsidR="005B3DE8" w:rsidRPr="000E4365" w:rsidRDefault="005B3DE8" w:rsidP="00BC43C4">
            <w:pPr>
              <w:jc w:val="center"/>
              <w:rPr>
                <w:b/>
              </w:rPr>
            </w:pPr>
            <w:r w:rsidRPr="000E4365">
              <w:rPr>
                <w:b/>
              </w:rPr>
              <w:t>Barangay</w:t>
            </w:r>
          </w:p>
        </w:tc>
        <w:tc>
          <w:tcPr>
            <w:tcW w:w="3420" w:type="dxa"/>
          </w:tcPr>
          <w:p w:rsidR="005B3DE8" w:rsidRPr="000E4365" w:rsidRDefault="005B3DE8" w:rsidP="00BC43C4">
            <w:pPr>
              <w:jc w:val="center"/>
              <w:rPr>
                <w:b/>
              </w:rPr>
            </w:pPr>
            <w:r w:rsidRPr="000E4365">
              <w:rPr>
                <w:b/>
              </w:rPr>
              <w:t>Name of School</w:t>
            </w:r>
          </w:p>
        </w:tc>
        <w:tc>
          <w:tcPr>
            <w:tcW w:w="1710" w:type="dxa"/>
          </w:tcPr>
          <w:p w:rsidR="005B3DE8" w:rsidRPr="000E4365" w:rsidRDefault="005B3DE8" w:rsidP="00BC43C4">
            <w:pPr>
              <w:jc w:val="center"/>
              <w:rPr>
                <w:b/>
              </w:rPr>
            </w:pPr>
            <w:r w:rsidRPr="000E4365">
              <w:rPr>
                <w:b/>
              </w:rPr>
              <w:t>Barangay</w:t>
            </w:r>
          </w:p>
        </w:tc>
      </w:tr>
      <w:tr w:rsidR="001A0C3A" w:rsidTr="001A0C3A">
        <w:tc>
          <w:tcPr>
            <w:tcW w:w="10188" w:type="dxa"/>
            <w:gridSpan w:val="4"/>
          </w:tcPr>
          <w:p w:rsidR="001A0C3A" w:rsidRDefault="001A0C3A" w:rsidP="001A0C3A">
            <w:r w:rsidRPr="000E4365">
              <w:rPr>
                <w:b/>
              </w:rPr>
              <w:t>Mangaldan District I</w:t>
            </w:r>
          </w:p>
        </w:tc>
      </w:tr>
      <w:tr w:rsidR="005B3DE8" w:rsidTr="005B3DE8">
        <w:tc>
          <w:tcPr>
            <w:tcW w:w="3528" w:type="dxa"/>
          </w:tcPr>
          <w:p w:rsidR="005B3DE8" w:rsidRDefault="005B3DE8" w:rsidP="000E4365">
            <w:pPr>
              <w:ind w:left="180" w:hanging="270"/>
            </w:pPr>
            <w:r>
              <w:t>1. Mangaldan Central School</w:t>
            </w:r>
          </w:p>
        </w:tc>
        <w:tc>
          <w:tcPr>
            <w:tcW w:w="1530" w:type="dxa"/>
          </w:tcPr>
          <w:p w:rsidR="005B3DE8" w:rsidRDefault="005B3DE8" w:rsidP="0026090C">
            <w:r>
              <w:t>Poblacion</w:t>
            </w:r>
          </w:p>
        </w:tc>
        <w:tc>
          <w:tcPr>
            <w:tcW w:w="3420" w:type="dxa"/>
          </w:tcPr>
          <w:p w:rsidR="005B3DE8" w:rsidRDefault="00B00E27" w:rsidP="006C3D64">
            <w:pPr>
              <w:ind w:left="180" w:hanging="270"/>
            </w:pPr>
            <w:r>
              <w:t>7. Buenlag Elementary School</w:t>
            </w:r>
          </w:p>
        </w:tc>
        <w:tc>
          <w:tcPr>
            <w:tcW w:w="1710" w:type="dxa"/>
          </w:tcPr>
          <w:p w:rsidR="005B3DE8" w:rsidRDefault="005B3DE8" w:rsidP="00B00E27">
            <w:r>
              <w:t>B</w:t>
            </w:r>
            <w:r w:rsidR="00B00E27">
              <w:t>uenlag</w:t>
            </w:r>
          </w:p>
        </w:tc>
      </w:tr>
      <w:tr w:rsidR="00B00E27" w:rsidTr="005B3DE8">
        <w:tc>
          <w:tcPr>
            <w:tcW w:w="3528" w:type="dxa"/>
          </w:tcPr>
          <w:p w:rsidR="00B00E27" w:rsidRDefault="00B00E27" w:rsidP="006C3D64">
            <w:pPr>
              <w:ind w:left="180" w:hanging="270"/>
            </w:pPr>
            <w:r>
              <w:t>2. Gueguesangen Integrated School</w:t>
            </w:r>
          </w:p>
        </w:tc>
        <w:tc>
          <w:tcPr>
            <w:tcW w:w="1530" w:type="dxa"/>
          </w:tcPr>
          <w:p w:rsidR="00B00E27" w:rsidRDefault="00B00E27" w:rsidP="006C3D64">
            <w:pPr>
              <w:ind w:right="-108"/>
            </w:pPr>
            <w:r>
              <w:t>Gueguesangen</w:t>
            </w:r>
          </w:p>
        </w:tc>
        <w:tc>
          <w:tcPr>
            <w:tcW w:w="3420" w:type="dxa"/>
          </w:tcPr>
          <w:p w:rsidR="00B00E27" w:rsidRDefault="00B00E27" w:rsidP="00B00E27">
            <w:pPr>
              <w:ind w:left="180" w:hanging="270"/>
            </w:pPr>
            <w:r>
              <w:t>8.Navaluan Elementary School</w:t>
            </w:r>
          </w:p>
        </w:tc>
        <w:tc>
          <w:tcPr>
            <w:tcW w:w="1710" w:type="dxa"/>
          </w:tcPr>
          <w:p w:rsidR="00B00E27" w:rsidRDefault="00B00E27" w:rsidP="0026090C">
            <w:r>
              <w:t>Navaluan</w:t>
            </w:r>
          </w:p>
        </w:tc>
      </w:tr>
      <w:tr w:rsidR="00B00E27" w:rsidTr="005B3DE8">
        <w:tc>
          <w:tcPr>
            <w:tcW w:w="3528" w:type="dxa"/>
          </w:tcPr>
          <w:p w:rsidR="00B00E27" w:rsidRDefault="00B00E27" w:rsidP="006C3D64">
            <w:pPr>
              <w:ind w:left="180" w:hanging="270"/>
            </w:pPr>
            <w:r>
              <w:t>3. David Elementary School</w:t>
            </w:r>
          </w:p>
        </w:tc>
        <w:tc>
          <w:tcPr>
            <w:tcW w:w="1530" w:type="dxa"/>
          </w:tcPr>
          <w:p w:rsidR="00B00E27" w:rsidRDefault="00B00E27" w:rsidP="0026090C">
            <w:r>
              <w:t>David</w:t>
            </w:r>
          </w:p>
        </w:tc>
        <w:tc>
          <w:tcPr>
            <w:tcW w:w="3420" w:type="dxa"/>
          </w:tcPr>
          <w:p w:rsidR="00B00E27" w:rsidRDefault="00B00E27" w:rsidP="007C07AF">
            <w:pPr>
              <w:ind w:left="90" w:hanging="180"/>
            </w:pPr>
            <w:r>
              <w:t xml:space="preserve">9. </w:t>
            </w:r>
            <w:r w:rsidR="007C07AF">
              <w:t>Osiem Elementary School</w:t>
            </w:r>
          </w:p>
        </w:tc>
        <w:tc>
          <w:tcPr>
            <w:tcW w:w="1710" w:type="dxa"/>
          </w:tcPr>
          <w:p w:rsidR="00B00E27" w:rsidRDefault="007C07AF" w:rsidP="0026090C">
            <w:r>
              <w:t>Osiem</w:t>
            </w:r>
          </w:p>
        </w:tc>
      </w:tr>
      <w:tr w:rsidR="00B00E27" w:rsidTr="005B3DE8">
        <w:tc>
          <w:tcPr>
            <w:tcW w:w="3528" w:type="dxa"/>
          </w:tcPr>
          <w:p w:rsidR="00B00E27" w:rsidRDefault="00B00E27" w:rsidP="006C3D64">
            <w:pPr>
              <w:ind w:left="180" w:hanging="270"/>
            </w:pPr>
            <w:r>
              <w:t>4. Guesang Elementary School</w:t>
            </w:r>
          </w:p>
        </w:tc>
        <w:tc>
          <w:tcPr>
            <w:tcW w:w="1530" w:type="dxa"/>
          </w:tcPr>
          <w:p w:rsidR="00B00E27" w:rsidRDefault="00B00E27" w:rsidP="0026090C">
            <w:r>
              <w:t>Guesang</w:t>
            </w:r>
          </w:p>
        </w:tc>
        <w:tc>
          <w:tcPr>
            <w:tcW w:w="3420" w:type="dxa"/>
          </w:tcPr>
          <w:p w:rsidR="00B00E27" w:rsidRDefault="007C07AF" w:rsidP="00EE7905">
            <w:pPr>
              <w:ind w:left="180" w:hanging="270"/>
            </w:pPr>
            <w:r>
              <w:t>10. Don Gregorio I. Magno Elementary  School</w:t>
            </w:r>
          </w:p>
        </w:tc>
        <w:tc>
          <w:tcPr>
            <w:tcW w:w="1710" w:type="dxa"/>
          </w:tcPr>
          <w:p w:rsidR="00B00E27" w:rsidRDefault="007C07AF" w:rsidP="00EE7905">
            <w:r>
              <w:t>Banaoang</w:t>
            </w:r>
          </w:p>
        </w:tc>
      </w:tr>
      <w:tr w:rsidR="00FE4F87" w:rsidTr="005B3DE8">
        <w:tc>
          <w:tcPr>
            <w:tcW w:w="3528" w:type="dxa"/>
          </w:tcPr>
          <w:p w:rsidR="00FE4F87" w:rsidRDefault="00FE4F87" w:rsidP="000E4365">
            <w:pPr>
              <w:ind w:left="180" w:hanging="270"/>
            </w:pPr>
            <w:r>
              <w:t>5. Alitaya Elementary School</w:t>
            </w:r>
          </w:p>
        </w:tc>
        <w:tc>
          <w:tcPr>
            <w:tcW w:w="1530" w:type="dxa"/>
          </w:tcPr>
          <w:p w:rsidR="00FE4F87" w:rsidRDefault="00FE4F87" w:rsidP="0026090C">
            <w:r>
              <w:t>Alitaya</w:t>
            </w:r>
          </w:p>
        </w:tc>
        <w:tc>
          <w:tcPr>
            <w:tcW w:w="3420" w:type="dxa"/>
          </w:tcPr>
          <w:p w:rsidR="00FE4F87" w:rsidRDefault="00FE4F87" w:rsidP="00EE7905">
            <w:pPr>
              <w:ind w:left="180" w:hanging="270"/>
            </w:pPr>
            <w:r>
              <w:t>11. Do</w:t>
            </w:r>
            <w:r w:rsidR="00EE7905">
              <w:rPr>
                <w:rFonts w:cstheme="minorHAnsi"/>
              </w:rPr>
              <w:t>ñ</w:t>
            </w:r>
            <w:r>
              <w:t xml:space="preserve">a Felisa Navarro Elementary School </w:t>
            </w:r>
          </w:p>
        </w:tc>
        <w:tc>
          <w:tcPr>
            <w:tcW w:w="1710" w:type="dxa"/>
          </w:tcPr>
          <w:p w:rsidR="00FE4F87" w:rsidRDefault="00FE4F87" w:rsidP="00EE7905">
            <w:r>
              <w:t>Amansabina</w:t>
            </w:r>
          </w:p>
        </w:tc>
      </w:tr>
      <w:tr w:rsidR="001A0C3A" w:rsidTr="001A0C3A">
        <w:tc>
          <w:tcPr>
            <w:tcW w:w="3528" w:type="dxa"/>
          </w:tcPr>
          <w:p w:rsidR="001A0C3A" w:rsidRDefault="001A0C3A" w:rsidP="001A0C3A">
            <w:pPr>
              <w:ind w:left="180" w:hanging="270"/>
            </w:pPr>
            <w:r>
              <w:t>6. Bari Elementary School</w:t>
            </w:r>
          </w:p>
        </w:tc>
        <w:tc>
          <w:tcPr>
            <w:tcW w:w="1530" w:type="dxa"/>
          </w:tcPr>
          <w:p w:rsidR="001A0C3A" w:rsidRDefault="001A0C3A" w:rsidP="001A0C3A">
            <w:r>
              <w:t>Bari</w:t>
            </w:r>
          </w:p>
        </w:tc>
        <w:tc>
          <w:tcPr>
            <w:tcW w:w="3420" w:type="dxa"/>
          </w:tcPr>
          <w:p w:rsidR="001A0C3A" w:rsidRDefault="001A0C3A" w:rsidP="001A0C3A">
            <w:pPr>
              <w:ind w:left="180" w:hanging="270"/>
            </w:pPr>
          </w:p>
        </w:tc>
        <w:tc>
          <w:tcPr>
            <w:tcW w:w="1710" w:type="dxa"/>
          </w:tcPr>
          <w:p w:rsidR="001A0C3A" w:rsidRDefault="001A0C3A" w:rsidP="001A0C3A"/>
        </w:tc>
      </w:tr>
      <w:tr w:rsidR="00B00E27" w:rsidTr="00EE7905">
        <w:tc>
          <w:tcPr>
            <w:tcW w:w="10188" w:type="dxa"/>
            <w:gridSpan w:val="4"/>
          </w:tcPr>
          <w:p w:rsidR="00B00E27" w:rsidRDefault="00B00E27" w:rsidP="0026090C">
            <w:r w:rsidRPr="000E4365">
              <w:rPr>
                <w:b/>
              </w:rPr>
              <w:t>Mangaldan District II</w:t>
            </w:r>
          </w:p>
        </w:tc>
      </w:tr>
      <w:tr w:rsidR="005B3DE8" w:rsidTr="005B3DE8">
        <w:tc>
          <w:tcPr>
            <w:tcW w:w="3528" w:type="dxa"/>
          </w:tcPr>
          <w:p w:rsidR="005B3DE8" w:rsidRDefault="00B00E27" w:rsidP="00B00E27">
            <w:pPr>
              <w:ind w:left="180" w:hanging="270"/>
            </w:pPr>
            <w:r>
              <w:t>1. Mangaldan Integrated School SPED Center</w:t>
            </w:r>
          </w:p>
        </w:tc>
        <w:tc>
          <w:tcPr>
            <w:tcW w:w="1530" w:type="dxa"/>
          </w:tcPr>
          <w:p w:rsidR="005B3DE8" w:rsidRDefault="005B3DE8" w:rsidP="00B00E27">
            <w:r>
              <w:t>B</w:t>
            </w:r>
            <w:r w:rsidR="00B00E27">
              <w:t>antayan</w:t>
            </w:r>
          </w:p>
        </w:tc>
        <w:tc>
          <w:tcPr>
            <w:tcW w:w="3420" w:type="dxa"/>
          </w:tcPr>
          <w:p w:rsidR="005B3DE8" w:rsidRDefault="005B3DE8" w:rsidP="00BC43C4">
            <w:pPr>
              <w:ind w:left="180" w:hanging="270"/>
            </w:pPr>
            <w:r>
              <w:t>7. Salay Elementary School</w:t>
            </w:r>
          </w:p>
        </w:tc>
        <w:tc>
          <w:tcPr>
            <w:tcW w:w="1710" w:type="dxa"/>
          </w:tcPr>
          <w:p w:rsidR="005B3DE8" w:rsidRDefault="005B3DE8" w:rsidP="0026090C">
            <w:r>
              <w:t>Salay</w:t>
            </w:r>
          </w:p>
        </w:tc>
      </w:tr>
      <w:tr w:rsidR="005B3DE8" w:rsidTr="005B3DE8">
        <w:tc>
          <w:tcPr>
            <w:tcW w:w="3528" w:type="dxa"/>
          </w:tcPr>
          <w:p w:rsidR="005B3DE8" w:rsidRDefault="00B00E27" w:rsidP="000E4365">
            <w:pPr>
              <w:ind w:left="180" w:hanging="270"/>
            </w:pPr>
            <w:r>
              <w:t>2. Maasin Elementary School</w:t>
            </w:r>
          </w:p>
        </w:tc>
        <w:tc>
          <w:tcPr>
            <w:tcW w:w="1530" w:type="dxa"/>
          </w:tcPr>
          <w:p w:rsidR="005B3DE8" w:rsidRDefault="00B00E27" w:rsidP="0026090C">
            <w:r>
              <w:t>Maasin</w:t>
            </w:r>
          </w:p>
        </w:tc>
        <w:tc>
          <w:tcPr>
            <w:tcW w:w="3420" w:type="dxa"/>
          </w:tcPr>
          <w:p w:rsidR="005B3DE8" w:rsidRDefault="005B3DE8" w:rsidP="00BC43C4">
            <w:pPr>
              <w:ind w:left="180" w:hanging="270"/>
            </w:pPr>
            <w:r>
              <w:t>8. Embarcadero Elementary School</w:t>
            </w:r>
          </w:p>
        </w:tc>
        <w:tc>
          <w:tcPr>
            <w:tcW w:w="1710" w:type="dxa"/>
          </w:tcPr>
          <w:p w:rsidR="005B3DE8" w:rsidRDefault="005B3DE8" w:rsidP="0026090C">
            <w:r>
              <w:t>Embarcadero</w:t>
            </w:r>
          </w:p>
        </w:tc>
      </w:tr>
      <w:tr w:rsidR="00B00E27" w:rsidTr="005B3DE8">
        <w:tc>
          <w:tcPr>
            <w:tcW w:w="3528" w:type="dxa"/>
          </w:tcPr>
          <w:p w:rsidR="00B00E27" w:rsidRDefault="00B00E27" w:rsidP="00EE7905">
            <w:pPr>
              <w:ind w:left="180" w:hanging="270"/>
            </w:pPr>
            <w:r>
              <w:t>3. Malabago Elementary School</w:t>
            </w:r>
          </w:p>
        </w:tc>
        <w:tc>
          <w:tcPr>
            <w:tcW w:w="1530" w:type="dxa"/>
          </w:tcPr>
          <w:p w:rsidR="00B00E27" w:rsidRDefault="00B00E27" w:rsidP="00EE7905">
            <w:r>
              <w:t>Malabago</w:t>
            </w:r>
          </w:p>
        </w:tc>
        <w:tc>
          <w:tcPr>
            <w:tcW w:w="3420" w:type="dxa"/>
          </w:tcPr>
          <w:p w:rsidR="00B00E27" w:rsidRDefault="00B00E27" w:rsidP="00BC43C4">
            <w:pPr>
              <w:ind w:left="180" w:hanging="270"/>
            </w:pPr>
            <w:r>
              <w:t>9. Pogo-Palua Elementary School</w:t>
            </w:r>
          </w:p>
        </w:tc>
        <w:tc>
          <w:tcPr>
            <w:tcW w:w="1710" w:type="dxa"/>
          </w:tcPr>
          <w:p w:rsidR="00B00E27" w:rsidRDefault="00B00E27" w:rsidP="0026090C">
            <w:r>
              <w:t>Pogo-Palua</w:t>
            </w:r>
          </w:p>
        </w:tc>
      </w:tr>
      <w:tr w:rsidR="00B00E27" w:rsidTr="005B3DE8">
        <w:tc>
          <w:tcPr>
            <w:tcW w:w="3528" w:type="dxa"/>
          </w:tcPr>
          <w:p w:rsidR="00B00E27" w:rsidRDefault="00B00E27" w:rsidP="00EE7905">
            <w:pPr>
              <w:ind w:left="180" w:hanging="270"/>
            </w:pPr>
            <w:r>
              <w:t>4. Salaan Elementary School</w:t>
            </w:r>
          </w:p>
        </w:tc>
        <w:tc>
          <w:tcPr>
            <w:tcW w:w="1530" w:type="dxa"/>
          </w:tcPr>
          <w:p w:rsidR="00B00E27" w:rsidRDefault="00B00E27" w:rsidP="00EE7905">
            <w:r>
              <w:t>Salaan</w:t>
            </w:r>
          </w:p>
        </w:tc>
        <w:tc>
          <w:tcPr>
            <w:tcW w:w="3420" w:type="dxa"/>
          </w:tcPr>
          <w:p w:rsidR="00B00E27" w:rsidRDefault="00B00E27" w:rsidP="00BC43C4">
            <w:pPr>
              <w:ind w:left="180" w:hanging="270"/>
            </w:pPr>
            <w:r>
              <w:t>10. Tebag Elementary School</w:t>
            </w:r>
          </w:p>
        </w:tc>
        <w:tc>
          <w:tcPr>
            <w:tcW w:w="1710" w:type="dxa"/>
          </w:tcPr>
          <w:p w:rsidR="00B00E27" w:rsidRDefault="00B00E27" w:rsidP="0026090C">
            <w:r>
              <w:t>Tebag</w:t>
            </w:r>
          </w:p>
        </w:tc>
      </w:tr>
      <w:tr w:rsidR="00FE4F87" w:rsidTr="005B3DE8">
        <w:tc>
          <w:tcPr>
            <w:tcW w:w="3528" w:type="dxa"/>
            <w:vMerge w:val="restart"/>
          </w:tcPr>
          <w:p w:rsidR="00FE4F87" w:rsidRDefault="00FE4F87" w:rsidP="00EE7905">
            <w:pPr>
              <w:ind w:left="180" w:hanging="270"/>
            </w:pPr>
            <w:r>
              <w:t>5. Talogtog Elementary School</w:t>
            </w:r>
          </w:p>
        </w:tc>
        <w:tc>
          <w:tcPr>
            <w:tcW w:w="1530" w:type="dxa"/>
            <w:vMerge w:val="restart"/>
          </w:tcPr>
          <w:p w:rsidR="00FE4F87" w:rsidRDefault="00FE4F87" w:rsidP="00EE7905">
            <w:r>
              <w:t>Talogtog</w:t>
            </w:r>
          </w:p>
        </w:tc>
        <w:tc>
          <w:tcPr>
            <w:tcW w:w="3420" w:type="dxa"/>
          </w:tcPr>
          <w:p w:rsidR="00FE4F87" w:rsidRDefault="00FE4F87" w:rsidP="00BC43C4">
            <w:pPr>
              <w:ind w:left="180" w:hanging="270"/>
            </w:pPr>
            <w:r>
              <w:t>11. Inlambo Elementary School</w:t>
            </w:r>
          </w:p>
        </w:tc>
        <w:tc>
          <w:tcPr>
            <w:tcW w:w="1710" w:type="dxa"/>
          </w:tcPr>
          <w:p w:rsidR="00FE4F87" w:rsidRDefault="00FE4F87" w:rsidP="0026090C">
            <w:r>
              <w:t>Inlambo</w:t>
            </w:r>
          </w:p>
        </w:tc>
      </w:tr>
      <w:tr w:rsidR="00FE4F87" w:rsidTr="005B3DE8">
        <w:tc>
          <w:tcPr>
            <w:tcW w:w="3528" w:type="dxa"/>
            <w:vMerge/>
          </w:tcPr>
          <w:p w:rsidR="00FE4F87" w:rsidRDefault="00FE4F87" w:rsidP="000E4365">
            <w:pPr>
              <w:ind w:left="180" w:hanging="270"/>
            </w:pPr>
          </w:p>
        </w:tc>
        <w:tc>
          <w:tcPr>
            <w:tcW w:w="1530" w:type="dxa"/>
            <w:vMerge/>
          </w:tcPr>
          <w:p w:rsidR="00FE4F87" w:rsidRDefault="00FE4F87" w:rsidP="0026090C"/>
        </w:tc>
        <w:tc>
          <w:tcPr>
            <w:tcW w:w="3420" w:type="dxa"/>
          </w:tcPr>
          <w:p w:rsidR="00FE4F87" w:rsidRDefault="00FE4F87" w:rsidP="00BC43C4">
            <w:pPr>
              <w:ind w:left="180" w:hanging="270"/>
            </w:pPr>
            <w:r>
              <w:t>12. Macayug Elementary School</w:t>
            </w:r>
          </w:p>
        </w:tc>
        <w:tc>
          <w:tcPr>
            <w:tcW w:w="1710" w:type="dxa"/>
          </w:tcPr>
          <w:p w:rsidR="00FE4F87" w:rsidRDefault="00FE4F87" w:rsidP="0026090C">
            <w:r>
              <w:t>Macayug</w:t>
            </w:r>
          </w:p>
        </w:tc>
      </w:tr>
      <w:tr w:rsidR="00FE4F87" w:rsidTr="005B3DE8">
        <w:tc>
          <w:tcPr>
            <w:tcW w:w="3528" w:type="dxa"/>
          </w:tcPr>
          <w:p w:rsidR="00FE4F87" w:rsidRDefault="00FE4F87" w:rsidP="00EE7905">
            <w:pPr>
              <w:ind w:left="180" w:hanging="270"/>
            </w:pPr>
            <w:r>
              <w:t>6. Lanas Elementary School</w:t>
            </w:r>
          </w:p>
        </w:tc>
        <w:tc>
          <w:tcPr>
            <w:tcW w:w="1530" w:type="dxa"/>
          </w:tcPr>
          <w:p w:rsidR="00FE4F87" w:rsidRDefault="00FE4F87" w:rsidP="00EE7905">
            <w:r>
              <w:t>Lanas</w:t>
            </w:r>
          </w:p>
        </w:tc>
        <w:tc>
          <w:tcPr>
            <w:tcW w:w="3420" w:type="dxa"/>
          </w:tcPr>
          <w:p w:rsidR="00FE4F87" w:rsidRDefault="00FE4F87" w:rsidP="00BC43C4">
            <w:pPr>
              <w:ind w:left="180" w:hanging="270"/>
            </w:pPr>
            <w:r>
              <w:t>13. Nibaliw Elementary School</w:t>
            </w:r>
          </w:p>
        </w:tc>
        <w:tc>
          <w:tcPr>
            <w:tcW w:w="1710" w:type="dxa"/>
          </w:tcPr>
          <w:p w:rsidR="00FE4F87" w:rsidRDefault="00FE4F87" w:rsidP="0026090C">
            <w:r>
              <w:t>Nibaliw</w:t>
            </w:r>
          </w:p>
        </w:tc>
      </w:tr>
    </w:tbl>
    <w:p w:rsidR="00C941DE" w:rsidRDefault="00C941DE" w:rsidP="00C941DE">
      <w:pPr>
        <w:spacing w:after="0" w:line="240" w:lineRule="auto"/>
      </w:pPr>
    </w:p>
    <w:p w:rsidR="00C941DE" w:rsidRDefault="00C941DE" w:rsidP="00C941DE">
      <w:pPr>
        <w:spacing w:after="0" w:line="240" w:lineRule="auto"/>
      </w:pPr>
    </w:p>
    <w:tbl>
      <w:tblPr>
        <w:tblStyle w:val="TableGrid"/>
        <w:tblW w:w="10188" w:type="dxa"/>
        <w:tblLayout w:type="fixed"/>
        <w:tblLook w:val="04A0" w:firstRow="1" w:lastRow="0" w:firstColumn="1" w:lastColumn="0" w:noHBand="0" w:noVBand="1"/>
      </w:tblPr>
      <w:tblGrid>
        <w:gridCol w:w="3528"/>
        <w:gridCol w:w="1530"/>
        <w:gridCol w:w="3420"/>
        <w:gridCol w:w="1710"/>
      </w:tblGrid>
      <w:tr w:rsidR="005B3DE8" w:rsidTr="00F525A9">
        <w:trPr>
          <w:trHeight w:hRule="exact" w:val="504"/>
        </w:trPr>
        <w:tc>
          <w:tcPr>
            <w:tcW w:w="10188" w:type="dxa"/>
            <w:gridSpan w:val="4"/>
            <w:shd w:val="clear" w:color="auto" w:fill="BFBFBF" w:themeFill="background1" w:themeFillShade="BF"/>
            <w:vAlign w:val="center"/>
          </w:tcPr>
          <w:p w:rsidR="005B3DE8" w:rsidRPr="000E4365" w:rsidRDefault="00FF2E17" w:rsidP="00F525A9">
            <w:pPr>
              <w:jc w:val="center"/>
              <w:rPr>
                <w:b/>
              </w:rPr>
            </w:pPr>
            <w:r>
              <w:t xml:space="preserve">Table 8. </w:t>
            </w:r>
            <w:r w:rsidR="005B3DE8">
              <w:rPr>
                <w:b/>
              </w:rPr>
              <w:t xml:space="preserve">PRIVATE </w:t>
            </w:r>
            <w:r w:rsidR="005B3DE8" w:rsidRPr="000E4365">
              <w:rPr>
                <w:b/>
              </w:rPr>
              <w:t>ELEMENTARY SCHOOLS</w:t>
            </w:r>
            <w:r w:rsidR="00BC43C4">
              <w:rPr>
                <w:b/>
              </w:rPr>
              <w:t>: 9</w:t>
            </w:r>
          </w:p>
        </w:tc>
      </w:tr>
      <w:tr w:rsidR="005B3DE8" w:rsidTr="00BC43C4">
        <w:tc>
          <w:tcPr>
            <w:tcW w:w="3528" w:type="dxa"/>
          </w:tcPr>
          <w:p w:rsidR="005B3DE8" w:rsidRDefault="005B3DE8" w:rsidP="00BC43C4">
            <w:pPr>
              <w:ind w:left="180" w:hanging="270"/>
            </w:pPr>
            <w:r>
              <w:t xml:space="preserve">1. </w:t>
            </w:r>
            <w:r w:rsidR="00BC43C4">
              <w:t>UMC Cinderella School</w:t>
            </w:r>
          </w:p>
        </w:tc>
        <w:tc>
          <w:tcPr>
            <w:tcW w:w="1530" w:type="dxa"/>
          </w:tcPr>
          <w:p w:rsidR="005B3DE8" w:rsidRDefault="00BC43C4" w:rsidP="00BC43C4">
            <w:r>
              <w:t xml:space="preserve">Poblacion </w:t>
            </w:r>
          </w:p>
        </w:tc>
        <w:tc>
          <w:tcPr>
            <w:tcW w:w="3420" w:type="dxa"/>
          </w:tcPr>
          <w:p w:rsidR="005B3DE8" w:rsidRDefault="00BC43C4" w:rsidP="00BC43C4">
            <w:pPr>
              <w:ind w:left="180" w:hanging="270"/>
            </w:pPr>
            <w:r>
              <w:t>7. Right Formation School</w:t>
            </w:r>
          </w:p>
        </w:tc>
        <w:tc>
          <w:tcPr>
            <w:tcW w:w="1710" w:type="dxa"/>
          </w:tcPr>
          <w:p w:rsidR="005B3DE8" w:rsidRDefault="00BC43C4" w:rsidP="00BC43C4">
            <w:r>
              <w:t>Embarcadero</w:t>
            </w:r>
          </w:p>
        </w:tc>
      </w:tr>
      <w:tr w:rsidR="005B3DE8" w:rsidTr="00BC43C4">
        <w:tc>
          <w:tcPr>
            <w:tcW w:w="3528" w:type="dxa"/>
          </w:tcPr>
          <w:p w:rsidR="005B3DE8" w:rsidRDefault="005B3DE8" w:rsidP="00BC43C4">
            <w:pPr>
              <w:ind w:left="180" w:hanging="270"/>
            </w:pPr>
            <w:r>
              <w:t xml:space="preserve">2. </w:t>
            </w:r>
            <w:r w:rsidR="00BC43C4">
              <w:t>Bethel Christian Learning Center</w:t>
            </w:r>
          </w:p>
        </w:tc>
        <w:tc>
          <w:tcPr>
            <w:tcW w:w="1530" w:type="dxa"/>
          </w:tcPr>
          <w:p w:rsidR="005B3DE8" w:rsidRDefault="00BC43C4" w:rsidP="00BC43C4">
            <w:pPr>
              <w:ind w:right="-108"/>
            </w:pPr>
            <w:r>
              <w:t>Poblacion</w:t>
            </w:r>
          </w:p>
        </w:tc>
        <w:tc>
          <w:tcPr>
            <w:tcW w:w="3420" w:type="dxa"/>
          </w:tcPr>
          <w:p w:rsidR="005B3DE8" w:rsidRDefault="00BC43C4" w:rsidP="00BC43C4">
            <w:pPr>
              <w:ind w:left="180" w:hanging="270"/>
            </w:pPr>
            <w:r>
              <w:t>8. Clarice Angels School</w:t>
            </w:r>
          </w:p>
        </w:tc>
        <w:tc>
          <w:tcPr>
            <w:tcW w:w="1710" w:type="dxa"/>
          </w:tcPr>
          <w:p w:rsidR="005B3DE8" w:rsidRDefault="00BC43C4" w:rsidP="00BC43C4">
            <w:r>
              <w:t xml:space="preserve">Salay </w:t>
            </w:r>
          </w:p>
        </w:tc>
      </w:tr>
      <w:tr w:rsidR="005B3DE8" w:rsidTr="00BC43C4">
        <w:tc>
          <w:tcPr>
            <w:tcW w:w="3528" w:type="dxa"/>
          </w:tcPr>
          <w:p w:rsidR="005B3DE8" w:rsidRDefault="005B3DE8" w:rsidP="005B3DE8">
            <w:pPr>
              <w:ind w:left="180" w:hanging="270"/>
            </w:pPr>
            <w:r>
              <w:t>3. Sto. Tomas Catholic School</w:t>
            </w:r>
          </w:p>
        </w:tc>
        <w:tc>
          <w:tcPr>
            <w:tcW w:w="1530" w:type="dxa"/>
          </w:tcPr>
          <w:p w:rsidR="005B3DE8" w:rsidRDefault="00BC43C4" w:rsidP="00BC43C4">
            <w:r>
              <w:t>Poblacion</w:t>
            </w:r>
          </w:p>
        </w:tc>
        <w:tc>
          <w:tcPr>
            <w:tcW w:w="3420" w:type="dxa"/>
          </w:tcPr>
          <w:p w:rsidR="005B3DE8" w:rsidRDefault="00BC43C4" w:rsidP="00BC43C4">
            <w:pPr>
              <w:ind w:left="180" w:hanging="270"/>
            </w:pPr>
            <w:r>
              <w:t>9. Mangaldan Achievers Academy</w:t>
            </w:r>
          </w:p>
        </w:tc>
        <w:tc>
          <w:tcPr>
            <w:tcW w:w="1710" w:type="dxa"/>
          </w:tcPr>
          <w:p w:rsidR="005B3DE8" w:rsidRDefault="00BC43C4" w:rsidP="00BC43C4">
            <w:r>
              <w:t>Poblacion</w:t>
            </w:r>
          </w:p>
        </w:tc>
      </w:tr>
      <w:tr w:rsidR="005B3DE8" w:rsidTr="00BC43C4">
        <w:tc>
          <w:tcPr>
            <w:tcW w:w="3528" w:type="dxa"/>
          </w:tcPr>
          <w:p w:rsidR="005B3DE8" w:rsidRDefault="005B3DE8" w:rsidP="00BC43C4">
            <w:pPr>
              <w:ind w:left="180" w:hanging="270"/>
            </w:pPr>
            <w:r>
              <w:t xml:space="preserve">4. </w:t>
            </w:r>
            <w:r w:rsidR="00BC43C4">
              <w:t>Cherished Moments School</w:t>
            </w:r>
          </w:p>
        </w:tc>
        <w:tc>
          <w:tcPr>
            <w:tcW w:w="1530" w:type="dxa"/>
          </w:tcPr>
          <w:p w:rsidR="005B3DE8" w:rsidRDefault="00BC43C4" w:rsidP="00BC43C4">
            <w:r>
              <w:t xml:space="preserve">Bari </w:t>
            </w:r>
          </w:p>
        </w:tc>
        <w:tc>
          <w:tcPr>
            <w:tcW w:w="3420" w:type="dxa"/>
          </w:tcPr>
          <w:p w:rsidR="005B3DE8" w:rsidRDefault="005B3DE8" w:rsidP="00BC43C4">
            <w:pPr>
              <w:ind w:left="180" w:hanging="270"/>
            </w:pPr>
          </w:p>
        </w:tc>
        <w:tc>
          <w:tcPr>
            <w:tcW w:w="1710" w:type="dxa"/>
          </w:tcPr>
          <w:p w:rsidR="005B3DE8" w:rsidRDefault="005B3DE8" w:rsidP="00BC43C4"/>
        </w:tc>
      </w:tr>
      <w:tr w:rsidR="005B3DE8" w:rsidTr="00BC43C4">
        <w:tc>
          <w:tcPr>
            <w:tcW w:w="3528" w:type="dxa"/>
          </w:tcPr>
          <w:p w:rsidR="005B3DE8" w:rsidRDefault="00BC43C4" w:rsidP="00BC43C4">
            <w:pPr>
              <w:ind w:left="180" w:hanging="270"/>
            </w:pPr>
            <w:r>
              <w:t>5. Aura Vista Montessori</w:t>
            </w:r>
          </w:p>
        </w:tc>
        <w:tc>
          <w:tcPr>
            <w:tcW w:w="1530" w:type="dxa"/>
          </w:tcPr>
          <w:p w:rsidR="005B3DE8" w:rsidRDefault="00BC43C4" w:rsidP="00BC43C4">
            <w:r>
              <w:t>Bari</w:t>
            </w:r>
          </w:p>
        </w:tc>
        <w:tc>
          <w:tcPr>
            <w:tcW w:w="3420" w:type="dxa"/>
          </w:tcPr>
          <w:p w:rsidR="005B3DE8" w:rsidRDefault="005B3DE8" w:rsidP="00BC43C4">
            <w:pPr>
              <w:ind w:left="180" w:hanging="270"/>
            </w:pPr>
          </w:p>
        </w:tc>
        <w:tc>
          <w:tcPr>
            <w:tcW w:w="1710" w:type="dxa"/>
          </w:tcPr>
          <w:p w:rsidR="005B3DE8" w:rsidRDefault="005B3DE8" w:rsidP="00BC43C4"/>
        </w:tc>
      </w:tr>
      <w:tr w:rsidR="005B3DE8" w:rsidTr="00BC43C4">
        <w:tc>
          <w:tcPr>
            <w:tcW w:w="3528" w:type="dxa"/>
          </w:tcPr>
          <w:p w:rsidR="005B3DE8" w:rsidRDefault="00BC43C4" w:rsidP="00BC43C4">
            <w:pPr>
              <w:ind w:left="180" w:hanging="270"/>
            </w:pPr>
            <w:r>
              <w:t>6. Golden Angels Educational Institution, Inc.</w:t>
            </w:r>
          </w:p>
        </w:tc>
        <w:tc>
          <w:tcPr>
            <w:tcW w:w="1530" w:type="dxa"/>
          </w:tcPr>
          <w:p w:rsidR="005B3DE8" w:rsidRDefault="00BC43C4" w:rsidP="00BC43C4">
            <w:r>
              <w:t>Poblacion</w:t>
            </w:r>
          </w:p>
        </w:tc>
        <w:tc>
          <w:tcPr>
            <w:tcW w:w="3420" w:type="dxa"/>
          </w:tcPr>
          <w:p w:rsidR="005B3DE8" w:rsidRDefault="005B3DE8" w:rsidP="00BC43C4">
            <w:pPr>
              <w:ind w:left="180" w:hanging="270"/>
            </w:pPr>
          </w:p>
        </w:tc>
        <w:tc>
          <w:tcPr>
            <w:tcW w:w="1710" w:type="dxa"/>
          </w:tcPr>
          <w:p w:rsidR="005B3DE8" w:rsidRDefault="005B3DE8" w:rsidP="00BC43C4"/>
        </w:tc>
      </w:tr>
    </w:tbl>
    <w:p w:rsidR="00C941DE" w:rsidRDefault="00C941DE" w:rsidP="00C941DE">
      <w:pPr>
        <w:spacing w:after="0" w:line="240" w:lineRule="auto"/>
      </w:pPr>
    </w:p>
    <w:p w:rsidR="00FF2E17" w:rsidRDefault="00FF2E17" w:rsidP="00C941DE">
      <w:pPr>
        <w:spacing w:after="0" w:line="240" w:lineRule="auto"/>
      </w:pPr>
    </w:p>
    <w:tbl>
      <w:tblPr>
        <w:tblStyle w:val="TableGrid"/>
        <w:tblW w:w="9648" w:type="dxa"/>
        <w:tblLook w:val="04A0" w:firstRow="1" w:lastRow="0" w:firstColumn="1" w:lastColumn="0" w:noHBand="0" w:noVBand="1"/>
      </w:tblPr>
      <w:tblGrid>
        <w:gridCol w:w="2358"/>
        <w:gridCol w:w="1915"/>
        <w:gridCol w:w="1915"/>
        <w:gridCol w:w="1915"/>
        <w:gridCol w:w="1545"/>
      </w:tblGrid>
      <w:tr w:rsidR="00FB3137" w:rsidRPr="00FB3137" w:rsidTr="00C941DE">
        <w:trPr>
          <w:trHeight w:hRule="exact" w:val="504"/>
        </w:trPr>
        <w:tc>
          <w:tcPr>
            <w:tcW w:w="9648" w:type="dxa"/>
            <w:gridSpan w:val="5"/>
            <w:shd w:val="clear" w:color="auto" w:fill="BFBFBF" w:themeFill="background1" w:themeFillShade="BF"/>
            <w:vAlign w:val="center"/>
          </w:tcPr>
          <w:p w:rsidR="00FB3137" w:rsidRPr="00FB3137" w:rsidRDefault="00FF2E17" w:rsidP="00C941DE">
            <w:pPr>
              <w:jc w:val="center"/>
              <w:rPr>
                <w:b/>
              </w:rPr>
            </w:pPr>
            <w:r>
              <w:t xml:space="preserve">Table 9. </w:t>
            </w:r>
            <w:r w:rsidR="00FF6BF6">
              <w:rPr>
                <w:b/>
              </w:rPr>
              <w:t>ENROLLMENT DATA SY 2018-2019</w:t>
            </w:r>
            <w:r w:rsidR="00FB3137" w:rsidRPr="00FB3137">
              <w:rPr>
                <w:b/>
              </w:rPr>
              <w:t xml:space="preserve"> (PROPORTION OF MALE TO FEMALE)</w:t>
            </w:r>
          </w:p>
        </w:tc>
      </w:tr>
      <w:tr w:rsidR="00FB3137" w:rsidRPr="00FB3137" w:rsidTr="002832C8">
        <w:tc>
          <w:tcPr>
            <w:tcW w:w="8103" w:type="dxa"/>
            <w:gridSpan w:val="4"/>
          </w:tcPr>
          <w:p w:rsidR="00FB3137" w:rsidRPr="00FB3137" w:rsidRDefault="00FF6BF6" w:rsidP="00FB3137">
            <w:pPr>
              <w:jc w:val="center"/>
              <w:rPr>
                <w:b/>
              </w:rPr>
            </w:pPr>
            <w:r>
              <w:rPr>
                <w:b/>
              </w:rPr>
              <w:t>No. of Enrolment (2018</w:t>
            </w:r>
            <w:r w:rsidR="00FB3137" w:rsidRPr="00FB3137">
              <w:rPr>
                <w:b/>
              </w:rPr>
              <w:t>-2019)</w:t>
            </w:r>
          </w:p>
        </w:tc>
        <w:tc>
          <w:tcPr>
            <w:tcW w:w="1545" w:type="dxa"/>
            <w:vMerge w:val="restart"/>
          </w:tcPr>
          <w:p w:rsidR="00FB3137" w:rsidRPr="00FB3137" w:rsidRDefault="00FB3137" w:rsidP="00FB3137">
            <w:pPr>
              <w:jc w:val="center"/>
              <w:rPr>
                <w:b/>
              </w:rPr>
            </w:pPr>
            <w:r w:rsidRPr="00FB3137">
              <w:rPr>
                <w:b/>
              </w:rPr>
              <w:t>Ratio</w:t>
            </w:r>
          </w:p>
          <w:p w:rsidR="00FB3137" w:rsidRPr="00FB3137" w:rsidRDefault="00FB3137" w:rsidP="00FB3137">
            <w:pPr>
              <w:jc w:val="center"/>
              <w:rPr>
                <w:b/>
              </w:rPr>
            </w:pPr>
            <w:r w:rsidRPr="00FB3137">
              <w:rPr>
                <w:b/>
              </w:rPr>
              <w:t>(M:F)</w:t>
            </w:r>
          </w:p>
        </w:tc>
      </w:tr>
      <w:tr w:rsidR="00FB3137" w:rsidRPr="00FB3137" w:rsidTr="002832C8">
        <w:tc>
          <w:tcPr>
            <w:tcW w:w="2358" w:type="dxa"/>
          </w:tcPr>
          <w:p w:rsidR="00FB3137" w:rsidRPr="00FB3137" w:rsidRDefault="00FB3137" w:rsidP="00FB3137">
            <w:pPr>
              <w:jc w:val="center"/>
              <w:rPr>
                <w:b/>
              </w:rPr>
            </w:pPr>
            <w:r>
              <w:rPr>
                <w:b/>
              </w:rPr>
              <w:t>School</w:t>
            </w:r>
          </w:p>
        </w:tc>
        <w:tc>
          <w:tcPr>
            <w:tcW w:w="1915" w:type="dxa"/>
          </w:tcPr>
          <w:p w:rsidR="00FB3137" w:rsidRPr="00FB3137" w:rsidRDefault="00FB3137" w:rsidP="00FB3137">
            <w:pPr>
              <w:jc w:val="center"/>
              <w:rPr>
                <w:b/>
              </w:rPr>
            </w:pPr>
            <w:r w:rsidRPr="00FB3137">
              <w:rPr>
                <w:b/>
              </w:rPr>
              <w:t>Male</w:t>
            </w:r>
          </w:p>
        </w:tc>
        <w:tc>
          <w:tcPr>
            <w:tcW w:w="1915" w:type="dxa"/>
          </w:tcPr>
          <w:p w:rsidR="00FB3137" w:rsidRPr="00FB3137" w:rsidRDefault="00FB3137" w:rsidP="00FB3137">
            <w:pPr>
              <w:jc w:val="center"/>
              <w:rPr>
                <w:b/>
              </w:rPr>
            </w:pPr>
            <w:r w:rsidRPr="00FB3137">
              <w:rPr>
                <w:b/>
              </w:rPr>
              <w:t>Female</w:t>
            </w:r>
          </w:p>
        </w:tc>
        <w:tc>
          <w:tcPr>
            <w:tcW w:w="1915" w:type="dxa"/>
          </w:tcPr>
          <w:p w:rsidR="00FB3137" w:rsidRPr="00FB3137" w:rsidRDefault="00FB3137" w:rsidP="00FB3137">
            <w:pPr>
              <w:jc w:val="center"/>
              <w:rPr>
                <w:b/>
              </w:rPr>
            </w:pPr>
            <w:r w:rsidRPr="00FB3137">
              <w:rPr>
                <w:b/>
              </w:rPr>
              <w:t>Total</w:t>
            </w:r>
          </w:p>
        </w:tc>
        <w:tc>
          <w:tcPr>
            <w:tcW w:w="1545" w:type="dxa"/>
            <w:vMerge/>
          </w:tcPr>
          <w:p w:rsidR="00FB3137" w:rsidRPr="00FB3137" w:rsidRDefault="00FB3137" w:rsidP="00FB3137">
            <w:pPr>
              <w:jc w:val="center"/>
              <w:rPr>
                <w:b/>
              </w:rPr>
            </w:pPr>
          </w:p>
        </w:tc>
      </w:tr>
      <w:tr w:rsidR="00FB3137" w:rsidTr="002832C8">
        <w:tc>
          <w:tcPr>
            <w:tcW w:w="2358" w:type="dxa"/>
          </w:tcPr>
          <w:p w:rsidR="00FB3137" w:rsidRDefault="00FB3137" w:rsidP="0026090C">
            <w:r>
              <w:t>Public Elementary</w:t>
            </w:r>
          </w:p>
        </w:tc>
        <w:tc>
          <w:tcPr>
            <w:tcW w:w="1915" w:type="dxa"/>
          </w:tcPr>
          <w:p w:rsidR="00FB3137" w:rsidRDefault="00FF6BF6" w:rsidP="00FB3137">
            <w:pPr>
              <w:jc w:val="center"/>
            </w:pPr>
            <w:r>
              <w:t>7431</w:t>
            </w:r>
          </w:p>
        </w:tc>
        <w:tc>
          <w:tcPr>
            <w:tcW w:w="1915" w:type="dxa"/>
          </w:tcPr>
          <w:p w:rsidR="00FB3137" w:rsidRDefault="00FF6BF6" w:rsidP="00FB3137">
            <w:pPr>
              <w:jc w:val="center"/>
            </w:pPr>
            <w:r>
              <w:t>6646</w:t>
            </w:r>
          </w:p>
        </w:tc>
        <w:tc>
          <w:tcPr>
            <w:tcW w:w="1915" w:type="dxa"/>
          </w:tcPr>
          <w:p w:rsidR="00FB3137" w:rsidRDefault="00FF6BF6" w:rsidP="00FB3137">
            <w:pPr>
              <w:jc w:val="center"/>
            </w:pPr>
            <w:r>
              <w:t>14,056</w:t>
            </w:r>
          </w:p>
        </w:tc>
        <w:tc>
          <w:tcPr>
            <w:tcW w:w="1545" w:type="dxa"/>
          </w:tcPr>
          <w:p w:rsidR="00FB3137" w:rsidRDefault="00FF6BF6" w:rsidP="00FB3137">
            <w:pPr>
              <w:jc w:val="center"/>
            </w:pPr>
            <w:r>
              <w:t>1.115408</w:t>
            </w:r>
          </w:p>
        </w:tc>
      </w:tr>
      <w:tr w:rsidR="00FB3137" w:rsidTr="002832C8">
        <w:tc>
          <w:tcPr>
            <w:tcW w:w="2358" w:type="dxa"/>
          </w:tcPr>
          <w:p w:rsidR="00FB3137" w:rsidRDefault="00FB3137" w:rsidP="0026090C">
            <w:r>
              <w:t>Private Elementary</w:t>
            </w:r>
          </w:p>
        </w:tc>
        <w:tc>
          <w:tcPr>
            <w:tcW w:w="1915" w:type="dxa"/>
          </w:tcPr>
          <w:p w:rsidR="00FB3137" w:rsidRDefault="00FF6BF6" w:rsidP="00FB3137">
            <w:pPr>
              <w:jc w:val="center"/>
            </w:pPr>
            <w:r>
              <w:t>1271</w:t>
            </w:r>
          </w:p>
        </w:tc>
        <w:tc>
          <w:tcPr>
            <w:tcW w:w="1915" w:type="dxa"/>
          </w:tcPr>
          <w:p w:rsidR="00FB3137" w:rsidRDefault="00FF6BF6" w:rsidP="00FB3137">
            <w:pPr>
              <w:jc w:val="center"/>
            </w:pPr>
            <w:r>
              <w:t>1220</w:t>
            </w:r>
          </w:p>
        </w:tc>
        <w:tc>
          <w:tcPr>
            <w:tcW w:w="1915" w:type="dxa"/>
          </w:tcPr>
          <w:p w:rsidR="00FB3137" w:rsidRDefault="00FF6BF6" w:rsidP="00FB3137">
            <w:pPr>
              <w:jc w:val="center"/>
            </w:pPr>
            <w:r>
              <w:t>2491</w:t>
            </w:r>
          </w:p>
        </w:tc>
        <w:tc>
          <w:tcPr>
            <w:tcW w:w="1545" w:type="dxa"/>
          </w:tcPr>
          <w:p w:rsidR="00FB3137" w:rsidRDefault="00FF6BF6" w:rsidP="00FB3137">
            <w:pPr>
              <w:jc w:val="center"/>
            </w:pPr>
            <w:r>
              <w:t>1.041803</w:t>
            </w:r>
          </w:p>
        </w:tc>
      </w:tr>
      <w:tr w:rsidR="00FB3137" w:rsidRPr="00FB3137" w:rsidTr="002832C8">
        <w:tc>
          <w:tcPr>
            <w:tcW w:w="2358" w:type="dxa"/>
          </w:tcPr>
          <w:p w:rsidR="00FB3137" w:rsidRPr="00FB3137" w:rsidRDefault="00FB3137" w:rsidP="000E6D4B">
            <w:pPr>
              <w:rPr>
                <w:b/>
              </w:rPr>
            </w:pPr>
            <w:r w:rsidRPr="00FB3137">
              <w:rPr>
                <w:b/>
              </w:rPr>
              <w:t xml:space="preserve">Total Elementary </w:t>
            </w:r>
          </w:p>
        </w:tc>
        <w:tc>
          <w:tcPr>
            <w:tcW w:w="1915" w:type="dxa"/>
          </w:tcPr>
          <w:p w:rsidR="00FB3137" w:rsidRPr="00FB3137" w:rsidRDefault="00FF6BF6" w:rsidP="000E6D4B">
            <w:pPr>
              <w:jc w:val="center"/>
              <w:rPr>
                <w:b/>
              </w:rPr>
            </w:pPr>
            <w:r>
              <w:rPr>
                <w:b/>
              </w:rPr>
              <w:t>8684</w:t>
            </w:r>
          </w:p>
        </w:tc>
        <w:tc>
          <w:tcPr>
            <w:tcW w:w="1915" w:type="dxa"/>
          </w:tcPr>
          <w:p w:rsidR="00FB3137" w:rsidRPr="00FB3137" w:rsidRDefault="00FF6BF6" w:rsidP="000E6D4B">
            <w:pPr>
              <w:jc w:val="center"/>
              <w:rPr>
                <w:b/>
              </w:rPr>
            </w:pPr>
            <w:r>
              <w:rPr>
                <w:b/>
              </w:rPr>
              <w:t>7866</w:t>
            </w:r>
          </w:p>
        </w:tc>
        <w:tc>
          <w:tcPr>
            <w:tcW w:w="1915" w:type="dxa"/>
          </w:tcPr>
          <w:p w:rsidR="00FB3137" w:rsidRPr="00FB3137" w:rsidRDefault="00FF6BF6" w:rsidP="000E6D4B">
            <w:pPr>
              <w:jc w:val="center"/>
              <w:rPr>
                <w:b/>
              </w:rPr>
            </w:pPr>
            <w:r>
              <w:rPr>
                <w:b/>
              </w:rPr>
              <w:t>16549</w:t>
            </w:r>
          </w:p>
        </w:tc>
        <w:tc>
          <w:tcPr>
            <w:tcW w:w="1545" w:type="dxa"/>
          </w:tcPr>
          <w:p w:rsidR="00FB3137" w:rsidRPr="00FB3137" w:rsidRDefault="00FF6BF6" w:rsidP="000E6D4B">
            <w:pPr>
              <w:jc w:val="center"/>
              <w:rPr>
                <w:b/>
              </w:rPr>
            </w:pPr>
            <w:r>
              <w:rPr>
                <w:b/>
              </w:rPr>
              <w:t>1.081714</w:t>
            </w:r>
          </w:p>
        </w:tc>
      </w:tr>
      <w:tr w:rsidR="00FB3137" w:rsidTr="002832C8">
        <w:tc>
          <w:tcPr>
            <w:tcW w:w="2358" w:type="dxa"/>
          </w:tcPr>
          <w:p w:rsidR="00FB3137" w:rsidRDefault="00FB3137" w:rsidP="0026090C">
            <w:r>
              <w:t>Public Secondary</w:t>
            </w:r>
          </w:p>
        </w:tc>
        <w:tc>
          <w:tcPr>
            <w:tcW w:w="1915" w:type="dxa"/>
          </w:tcPr>
          <w:p w:rsidR="00FB3137" w:rsidRDefault="00FF6BF6" w:rsidP="00FB3137">
            <w:pPr>
              <w:jc w:val="center"/>
            </w:pPr>
            <w:r>
              <w:t>4737</w:t>
            </w:r>
          </w:p>
        </w:tc>
        <w:tc>
          <w:tcPr>
            <w:tcW w:w="1915" w:type="dxa"/>
          </w:tcPr>
          <w:p w:rsidR="00FB3137" w:rsidRDefault="00FF6BF6" w:rsidP="00FB3137">
            <w:pPr>
              <w:jc w:val="center"/>
            </w:pPr>
            <w:r>
              <w:t>4784</w:t>
            </w:r>
          </w:p>
        </w:tc>
        <w:tc>
          <w:tcPr>
            <w:tcW w:w="1915" w:type="dxa"/>
          </w:tcPr>
          <w:p w:rsidR="00FB3137" w:rsidRDefault="00FF6BF6" w:rsidP="00FB3137">
            <w:pPr>
              <w:jc w:val="center"/>
            </w:pPr>
            <w:r>
              <w:t>9521</w:t>
            </w:r>
          </w:p>
        </w:tc>
        <w:tc>
          <w:tcPr>
            <w:tcW w:w="1545" w:type="dxa"/>
          </w:tcPr>
          <w:p w:rsidR="00FB3137" w:rsidRDefault="00FF6BF6" w:rsidP="00FB3137">
            <w:pPr>
              <w:jc w:val="center"/>
            </w:pPr>
            <w:r>
              <w:t>0.990176</w:t>
            </w:r>
          </w:p>
        </w:tc>
      </w:tr>
      <w:tr w:rsidR="00FB3137" w:rsidTr="002832C8">
        <w:tc>
          <w:tcPr>
            <w:tcW w:w="2358" w:type="dxa"/>
          </w:tcPr>
          <w:p w:rsidR="00FB3137" w:rsidRDefault="00FB3137" w:rsidP="0026090C">
            <w:r>
              <w:t>Private Secondary</w:t>
            </w:r>
          </w:p>
        </w:tc>
        <w:tc>
          <w:tcPr>
            <w:tcW w:w="1915" w:type="dxa"/>
          </w:tcPr>
          <w:p w:rsidR="00FB3137" w:rsidRDefault="00FF6BF6" w:rsidP="00FB3137">
            <w:pPr>
              <w:jc w:val="center"/>
            </w:pPr>
            <w:r>
              <w:t>821</w:t>
            </w:r>
          </w:p>
        </w:tc>
        <w:tc>
          <w:tcPr>
            <w:tcW w:w="1915" w:type="dxa"/>
          </w:tcPr>
          <w:p w:rsidR="00FB3137" w:rsidRDefault="00FF6BF6" w:rsidP="00FB3137">
            <w:pPr>
              <w:jc w:val="center"/>
            </w:pPr>
            <w:r>
              <w:t>795</w:t>
            </w:r>
          </w:p>
        </w:tc>
        <w:tc>
          <w:tcPr>
            <w:tcW w:w="1915" w:type="dxa"/>
          </w:tcPr>
          <w:p w:rsidR="00FB3137" w:rsidRDefault="00FF6BF6" w:rsidP="00FB3137">
            <w:pPr>
              <w:jc w:val="center"/>
            </w:pPr>
            <w:r>
              <w:t>1716</w:t>
            </w:r>
          </w:p>
        </w:tc>
        <w:tc>
          <w:tcPr>
            <w:tcW w:w="1545" w:type="dxa"/>
          </w:tcPr>
          <w:p w:rsidR="00FB3137" w:rsidRDefault="00FF6BF6" w:rsidP="00FB3137">
            <w:pPr>
              <w:jc w:val="center"/>
            </w:pPr>
            <w:r>
              <w:t>1.030704</w:t>
            </w:r>
          </w:p>
        </w:tc>
      </w:tr>
      <w:tr w:rsidR="00FB3137" w:rsidRPr="00FB3137" w:rsidTr="002832C8">
        <w:tc>
          <w:tcPr>
            <w:tcW w:w="2358" w:type="dxa"/>
          </w:tcPr>
          <w:p w:rsidR="00FB3137" w:rsidRPr="00FB3137" w:rsidRDefault="00FB3137" w:rsidP="000E6D4B">
            <w:pPr>
              <w:rPr>
                <w:b/>
              </w:rPr>
            </w:pPr>
            <w:r w:rsidRPr="00FB3137">
              <w:rPr>
                <w:b/>
              </w:rPr>
              <w:t>Total Secondary</w:t>
            </w:r>
          </w:p>
        </w:tc>
        <w:tc>
          <w:tcPr>
            <w:tcW w:w="1915" w:type="dxa"/>
          </w:tcPr>
          <w:p w:rsidR="00FB3137" w:rsidRPr="00FB3137" w:rsidRDefault="00FF6BF6" w:rsidP="000E6D4B">
            <w:pPr>
              <w:jc w:val="center"/>
              <w:rPr>
                <w:b/>
              </w:rPr>
            </w:pPr>
            <w:r>
              <w:rPr>
                <w:b/>
              </w:rPr>
              <w:t>5558</w:t>
            </w:r>
          </w:p>
        </w:tc>
        <w:tc>
          <w:tcPr>
            <w:tcW w:w="1915" w:type="dxa"/>
          </w:tcPr>
          <w:p w:rsidR="00FB3137" w:rsidRPr="00FB3137" w:rsidRDefault="00FF6BF6" w:rsidP="000E6D4B">
            <w:pPr>
              <w:jc w:val="center"/>
              <w:rPr>
                <w:b/>
              </w:rPr>
            </w:pPr>
            <w:r>
              <w:rPr>
                <w:b/>
              </w:rPr>
              <w:t>5579</w:t>
            </w:r>
          </w:p>
        </w:tc>
        <w:tc>
          <w:tcPr>
            <w:tcW w:w="1915" w:type="dxa"/>
          </w:tcPr>
          <w:p w:rsidR="00FB3137" w:rsidRPr="00FB3137" w:rsidRDefault="00FF6BF6" w:rsidP="000E6D4B">
            <w:pPr>
              <w:jc w:val="center"/>
              <w:rPr>
                <w:b/>
              </w:rPr>
            </w:pPr>
            <w:r>
              <w:rPr>
                <w:b/>
              </w:rPr>
              <w:t>11,237</w:t>
            </w:r>
          </w:p>
        </w:tc>
        <w:tc>
          <w:tcPr>
            <w:tcW w:w="1545" w:type="dxa"/>
          </w:tcPr>
          <w:p w:rsidR="00FB3137" w:rsidRPr="00FB3137" w:rsidRDefault="00FF6BF6" w:rsidP="000E6D4B">
            <w:pPr>
              <w:jc w:val="center"/>
              <w:rPr>
                <w:b/>
              </w:rPr>
            </w:pPr>
            <w:r>
              <w:rPr>
                <w:b/>
              </w:rPr>
              <w:t>0.996236</w:t>
            </w:r>
          </w:p>
        </w:tc>
      </w:tr>
      <w:tr w:rsidR="00FB3137" w:rsidRPr="00FB3137" w:rsidTr="002832C8">
        <w:tc>
          <w:tcPr>
            <w:tcW w:w="2358" w:type="dxa"/>
          </w:tcPr>
          <w:p w:rsidR="00FB3137" w:rsidRPr="00FB3137" w:rsidRDefault="00FB3137" w:rsidP="000E6D4B">
            <w:pPr>
              <w:rPr>
                <w:b/>
              </w:rPr>
            </w:pPr>
            <w:r w:rsidRPr="00FB3137">
              <w:rPr>
                <w:b/>
              </w:rPr>
              <w:t>Tertiary</w:t>
            </w:r>
          </w:p>
        </w:tc>
        <w:tc>
          <w:tcPr>
            <w:tcW w:w="1915" w:type="dxa"/>
          </w:tcPr>
          <w:p w:rsidR="00FB3137" w:rsidRPr="00FB3137" w:rsidRDefault="00FF6BF6" w:rsidP="000E6D4B">
            <w:pPr>
              <w:jc w:val="center"/>
              <w:rPr>
                <w:b/>
              </w:rPr>
            </w:pPr>
            <w:r>
              <w:rPr>
                <w:b/>
              </w:rPr>
              <w:t>300</w:t>
            </w:r>
          </w:p>
        </w:tc>
        <w:tc>
          <w:tcPr>
            <w:tcW w:w="1915" w:type="dxa"/>
          </w:tcPr>
          <w:p w:rsidR="00FB3137" w:rsidRPr="00FB3137" w:rsidRDefault="00FF6BF6" w:rsidP="000E6D4B">
            <w:pPr>
              <w:jc w:val="center"/>
              <w:rPr>
                <w:b/>
              </w:rPr>
            </w:pPr>
            <w:r>
              <w:rPr>
                <w:b/>
              </w:rPr>
              <w:t>287</w:t>
            </w:r>
          </w:p>
        </w:tc>
        <w:tc>
          <w:tcPr>
            <w:tcW w:w="1915" w:type="dxa"/>
          </w:tcPr>
          <w:p w:rsidR="00FB3137" w:rsidRPr="00FB3137" w:rsidRDefault="00FF6BF6" w:rsidP="000E6D4B">
            <w:pPr>
              <w:jc w:val="center"/>
              <w:rPr>
                <w:b/>
              </w:rPr>
            </w:pPr>
            <w:r>
              <w:rPr>
                <w:b/>
              </w:rPr>
              <w:t>587</w:t>
            </w:r>
          </w:p>
        </w:tc>
        <w:tc>
          <w:tcPr>
            <w:tcW w:w="1545" w:type="dxa"/>
          </w:tcPr>
          <w:p w:rsidR="00FB3137" w:rsidRPr="00FB3137" w:rsidRDefault="00FF6BF6" w:rsidP="000E6D4B">
            <w:pPr>
              <w:jc w:val="center"/>
              <w:rPr>
                <w:b/>
              </w:rPr>
            </w:pPr>
            <w:r>
              <w:rPr>
                <w:b/>
              </w:rPr>
              <w:t>1.045296</w:t>
            </w:r>
          </w:p>
        </w:tc>
      </w:tr>
    </w:tbl>
    <w:p w:rsidR="00C941DE" w:rsidRDefault="00C941DE"/>
    <w:p w:rsidR="00FF2E17" w:rsidRDefault="00FF2E17"/>
    <w:p w:rsidR="00FF2E17" w:rsidRDefault="00FF2E17" w:rsidP="00FF2E17">
      <w:pPr>
        <w:spacing w:after="0" w:line="240" w:lineRule="auto"/>
      </w:pPr>
    </w:p>
    <w:tbl>
      <w:tblPr>
        <w:tblStyle w:val="TableGrid"/>
        <w:tblW w:w="9288" w:type="dxa"/>
        <w:tblLook w:val="04A0" w:firstRow="1" w:lastRow="0" w:firstColumn="1" w:lastColumn="0" w:noHBand="0" w:noVBand="1"/>
      </w:tblPr>
      <w:tblGrid>
        <w:gridCol w:w="2718"/>
        <w:gridCol w:w="1080"/>
        <w:gridCol w:w="1080"/>
        <w:gridCol w:w="1170"/>
        <w:gridCol w:w="1080"/>
        <w:gridCol w:w="1080"/>
        <w:gridCol w:w="1080"/>
      </w:tblGrid>
      <w:tr w:rsidR="00EA31B2" w:rsidRPr="00EA31B2" w:rsidTr="00C941DE">
        <w:trPr>
          <w:trHeight w:hRule="exact" w:val="504"/>
        </w:trPr>
        <w:tc>
          <w:tcPr>
            <w:tcW w:w="9288" w:type="dxa"/>
            <w:gridSpan w:val="7"/>
            <w:shd w:val="clear" w:color="auto" w:fill="BFBFBF" w:themeFill="background1" w:themeFillShade="BF"/>
            <w:vAlign w:val="center"/>
          </w:tcPr>
          <w:p w:rsidR="00EA31B2" w:rsidRPr="00EA31B2" w:rsidRDefault="00FF2E17" w:rsidP="00C941DE">
            <w:pPr>
              <w:jc w:val="center"/>
              <w:rPr>
                <w:b/>
              </w:rPr>
            </w:pPr>
            <w:r>
              <w:t xml:space="preserve">Table 10. </w:t>
            </w:r>
            <w:r w:rsidR="00EA31B2" w:rsidRPr="00EA31B2">
              <w:rPr>
                <w:b/>
              </w:rPr>
              <w:t>TOTAL ENROLLMENT, NUMBER OF TEACHERS, NUMBER OF CLASSROOMS</w:t>
            </w:r>
          </w:p>
        </w:tc>
      </w:tr>
      <w:tr w:rsidR="00EA31B2" w:rsidRPr="00EA31B2" w:rsidTr="002832C8">
        <w:tc>
          <w:tcPr>
            <w:tcW w:w="2718" w:type="dxa"/>
            <w:vMerge w:val="restart"/>
          </w:tcPr>
          <w:p w:rsidR="00EA31B2" w:rsidRDefault="00EA31B2" w:rsidP="00EA31B2">
            <w:pPr>
              <w:jc w:val="center"/>
              <w:rPr>
                <w:b/>
              </w:rPr>
            </w:pPr>
            <w:r w:rsidRPr="00EA31B2">
              <w:rPr>
                <w:b/>
              </w:rPr>
              <w:t>Level (Public &amp; Private)</w:t>
            </w:r>
          </w:p>
          <w:p w:rsidR="00EA31B2" w:rsidRPr="00EA31B2" w:rsidRDefault="00FF6BF6" w:rsidP="00EA31B2">
            <w:pPr>
              <w:jc w:val="center"/>
              <w:rPr>
                <w:b/>
              </w:rPr>
            </w:pPr>
            <w:r>
              <w:rPr>
                <w:b/>
              </w:rPr>
              <w:t>SY 2018-2019</w:t>
            </w:r>
          </w:p>
        </w:tc>
        <w:tc>
          <w:tcPr>
            <w:tcW w:w="2160" w:type="dxa"/>
            <w:gridSpan w:val="2"/>
          </w:tcPr>
          <w:p w:rsidR="00EA31B2" w:rsidRPr="00EA31B2" w:rsidRDefault="00EA31B2" w:rsidP="00EA31B2">
            <w:pPr>
              <w:jc w:val="center"/>
              <w:rPr>
                <w:b/>
              </w:rPr>
            </w:pPr>
            <w:r>
              <w:rPr>
                <w:b/>
              </w:rPr>
              <w:t>No. of Enrolment</w:t>
            </w:r>
          </w:p>
        </w:tc>
        <w:tc>
          <w:tcPr>
            <w:tcW w:w="2250" w:type="dxa"/>
            <w:gridSpan w:val="2"/>
          </w:tcPr>
          <w:p w:rsidR="00EA31B2" w:rsidRPr="00EA31B2" w:rsidRDefault="00EA31B2" w:rsidP="00EA31B2">
            <w:pPr>
              <w:jc w:val="center"/>
              <w:rPr>
                <w:b/>
              </w:rPr>
            </w:pPr>
            <w:r>
              <w:rPr>
                <w:b/>
              </w:rPr>
              <w:t>No. of Teachers</w:t>
            </w:r>
          </w:p>
        </w:tc>
        <w:tc>
          <w:tcPr>
            <w:tcW w:w="2160" w:type="dxa"/>
            <w:gridSpan w:val="2"/>
          </w:tcPr>
          <w:p w:rsidR="00EA31B2" w:rsidRPr="00EA31B2" w:rsidRDefault="00EA31B2" w:rsidP="00EA31B2">
            <w:pPr>
              <w:jc w:val="center"/>
              <w:rPr>
                <w:b/>
              </w:rPr>
            </w:pPr>
            <w:r w:rsidRPr="00EA31B2">
              <w:rPr>
                <w:b/>
              </w:rPr>
              <w:t>No of Classrooms</w:t>
            </w:r>
          </w:p>
        </w:tc>
      </w:tr>
      <w:tr w:rsidR="00EA31B2" w:rsidTr="002832C8">
        <w:tc>
          <w:tcPr>
            <w:tcW w:w="2718" w:type="dxa"/>
            <w:vMerge/>
          </w:tcPr>
          <w:p w:rsidR="00EA31B2" w:rsidRDefault="00EA31B2" w:rsidP="006514CF"/>
        </w:tc>
        <w:tc>
          <w:tcPr>
            <w:tcW w:w="1080" w:type="dxa"/>
          </w:tcPr>
          <w:p w:rsidR="00EA31B2" w:rsidRDefault="00EA31B2" w:rsidP="00EA31B2">
            <w:pPr>
              <w:jc w:val="center"/>
            </w:pPr>
            <w:r>
              <w:t>Public</w:t>
            </w:r>
          </w:p>
        </w:tc>
        <w:tc>
          <w:tcPr>
            <w:tcW w:w="1080" w:type="dxa"/>
          </w:tcPr>
          <w:p w:rsidR="00EA31B2" w:rsidRDefault="00EA31B2" w:rsidP="00EA31B2">
            <w:pPr>
              <w:jc w:val="center"/>
            </w:pPr>
            <w:r>
              <w:t>Private</w:t>
            </w:r>
          </w:p>
        </w:tc>
        <w:tc>
          <w:tcPr>
            <w:tcW w:w="1170" w:type="dxa"/>
          </w:tcPr>
          <w:p w:rsidR="00EA31B2" w:rsidRDefault="00EA31B2" w:rsidP="000E6D4B">
            <w:pPr>
              <w:jc w:val="center"/>
            </w:pPr>
            <w:r>
              <w:t>Public</w:t>
            </w:r>
          </w:p>
        </w:tc>
        <w:tc>
          <w:tcPr>
            <w:tcW w:w="1080" w:type="dxa"/>
          </w:tcPr>
          <w:p w:rsidR="00EA31B2" w:rsidRDefault="00EA31B2" w:rsidP="000E6D4B">
            <w:pPr>
              <w:jc w:val="center"/>
            </w:pPr>
            <w:r>
              <w:t>Private</w:t>
            </w:r>
          </w:p>
        </w:tc>
        <w:tc>
          <w:tcPr>
            <w:tcW w:w="1080" w:type="dxa"/>
          </w:tcPr>
          <w:p w:rsidR="00EA31B2" w:rsidRDefault="00EA31B2" w:rsidP="000E6D4B">
            <w:pPr>
              <w:jc w:val="center"/>
            </w:pPr>
            <w:r>
              <w:t>Public</w:t>
            </w:r>
          </w:p>
        </w:tc>
        <w:tc>
          <w:tcPr>
            <w:tcW w:w="1080" w:type="dxa"/>
          </w:tcPr>
          <w:p w:rsidR="00EA31B2" w:rsidRDefault="00EA31B2" w:rsidP="000E6D4B">
            <w:pPr>
              <w:jc w:val="center"/>
            </w:pPr>
            <w:r>
              <w:t>Private</w:t>
            </w:r>
          </w:p>
        </w:tc>
      </w:tr>
      <w:tr w:rsidR="00FB3137" w:rsidTr="002832C8">
        <w:tc>
          <w:tcPr>
            <w:tcW w:w="2718" w:type="dxa"/>
          </w:tcPr>
          <w:p w:rsidR="00FB3137" w:rsidRDefault="00EA31B2" w:rsidP="006514CF">
            <w:r>
              <w:t>Child Dev’t. Centers(DCC)</w:t>
            </w:r>
          </w:p>
        </w:tc>
        <w:tc>
          <w:tcPr>
            <w:tcW w:w="1080" w:type="dxa"/>
          </w:tcPr>
          <w:p w:rsidR="00FB3137" w:rsidRDefault="00FF6BF6" w:rsidP="00EA31B2">
            <w:pPr>
              <w:jc w:val="center"/>
            </w:pPr>
            <w:r>
              <w:t>1769</w:t>
            </w:r>
          </w:p>
        </w:tc>
        <w:tc>
          <w:tcPr>
            <w:tcW w:w="1080" w:type="dxa"/>
          </w:tcPr>
          <w:p w:rsidR="00FB3137" w:rsidRDefault="00FF6BF6" w:rsidP="00EA31B2">
            <w:pPr>
              <w:jc w:val="center"/>
            </w:pPr>
            <w:r>
              <w:t>-</w:t>
            </w:r>
          </w:p>
        </w:tc>
        <w:tc>
          <w:tcPr>
            <w:tcW w:w="1170" w:type="dxa"/>
          </w:tcPr>
          <w:p w:rsidR="00FB3137" w:rsidRDefault="00FF6BF6" w:rsidP="00EA31B2">
            <w:pPr>
              <w:jc w:val="center"/>
            </w:pPr>
            <w:r>
              <w:t>34</w:t>
            </w:r>
          </w:p>
        </w:tc>
        <w:tc>
          <w:tcPr>
            <w:tcW w:w="1080" w:type="dxa"/>
          </w:tcPr>
          <w:p w:rsidR="00FB3137" w:rsidRDefault="00FF6BF6" w:rsidP="00EA31B2">
            <w:pPr>
              <w:jc w:val="center"/>
            </w:pPr>
            <w:r>
              <w:t>-</w:t>
            </w:r>
          </w:p>
        </w:tc>
        <w:tc>
          <w:tcPr>
            <w:tcW w:w="1080" w:type="dxa"/>
          </w:tcPr>
          <w:p w:rsidR="00FB3137" w:rsidRDefault="00FF6BF6" w:rsidP="00EA31B2">
            <w:pPr>
              <w:jc w:val="center"/>
            </w:pPr>
            <w:r>
              <w:t>34</w:t>
            </w:r>
          </w:p>
        </w:tc>
        <w:tc>
          <w:tcPr>
            <w:tcW w:w="1080" w:type="dxa"/>
          </w:tcPr>
          <w:p w:rsidR="00FB3137" w:rsidRDefault="00FF6BF6" w:rsidP="00EA31B2">
            <w:pPr>
              <w:jc w:val="center"/>
            </w:pPr>
            <w:r>
              <w:t>-</w:t>
            </w:r>
          </w:p>
        </w:tc>
      </w:tr>
      <w:tr w:rsidR="00EA31B2" w:rsidTr="002832C8">
        <w:tc>
          <w:tcPr>
            <w:tcW w:w="2718" w:type="dxa"/>
          </w:tcPr>
          <w:p w:rsidR="00EA31B2" w:rsidRDefault="00EA31B2" w:rsidP="006514CF">
            <w:r>
              <w:t>Kinder/Preparatory</w:t>
            </w:r>
          </w:p>
        </w:tc>
        <w:tc>
          <w:tcPr>
            <w:tcW w:w="1080" w:type="dxa"/>
          </w:tcPr>
          <w:p w:rsidR="00EA31B2" w:rsidRDefault="00FF6BF6" w:rsidP="00EA31B2">
            <w:pPr>
              <w:jc w:val="center"/>
            </w:pPr>
            <w:r>
              <w:t>2278</w:t>
            </w:r>
          </w:p>
        </w:tc>
        <w:tc>
          <w:tcPr>
            <w:tcW w:w="1080" w:type="dxa"/>
          </w:tcPr>
          <w:p w:rsidR="00EA31B2" w:rsidRDefault="00FF6BF6" w:rsidP="00EA31B2">
            <w:pPr>
              <w:jc w:val="center"/>
            </w:pPr>
            <w:r>
              <w:t>647</w:t>
            </w:r>
          </w:p>
        </w:tc>
        <w:tc>
          <w:tcPr>
            <w:tcW w:w="1170" w:type="dxa"/>
          </w:tcPr>
          <w:p w:rsidR="00EA31B2" w:rsidRDefault="00FF6BF6" w:rsidP="00EA31B2">
            <w:pPr>
              <w:jc w:val="center"/>
            </w:pPr>
            <w:r>
              <w:t>-</w:t>
            </w:r>
          </w:p>
        </w:tc>
        <w:tc>
          <w:tcPr>
            <w:tcW w:w="1080" w:type="dxa"/>
          </w:tcPr>
          <w:p w:rsidR="00EA31B2" w:rsidRDefault="00FF6BF6" w:rsidP="00EA31B2">
            <w:pPr>
              <w:jc w:val="center"/>
            </w:pPr>
            <w:r>
              <w:t>-</w:t>
            </w:r>
          </w:p>
        </w:tc>
        <w:tc>
          <w:tcPr>
            <w:tcW w:w="1080" w:type="dxa"/>
          </w:tcPr>
          <w:p w:rsidR="00EA31B2" w:rsidRDefault="00FF6BF6" w:rsidP="00EA31B2">
            <w:pPr>
              <w:jc w:val="center"/>
            </w:pPr>
            <w:r>
              <w:t>-</w:t>
            </w:r>
          </w:p>
        </w:tc>
        <w:tc>
          <w:tcPr>
            <w:tcW w:w="1080" w:type="dxa"/>
          </w:tcPr>
          <w:p w:rsidR="00EA31B2" w:rsidRDefault="00FF6BF6" w:rsidP="00EA31B2">
            <w:pPr>
              <w:jc w:val="center"/>
            </w:pPr>
            <w:r>
              <w:t>-</w:t>
            </w:r>
          </w:p>
        </w:tc>
      </w:tr>
      <w:tr w:rsidR="00EA31B2" w:rsidTr="002832C8">
        <w:tc>
          <w:tcPr>
            <w:tcW w:w="2718" w:type="dxa"/>
          </w:tcPr>
          <w:p w:rsidR="00EA31B2" w:rsidRDefault="00EA31B2" w:rsidP="006514CF">
            <w:r>
              <w:t>Elementary</w:t>
            </w:r>
          </w:p>
        </w:tc>
        <w:tc>
          <w:tcPr>
            <w:tcW w:w="1080" w:type="dxa"/>
          </w:tcPr>
          <w:p w:rsidR="00EA31B2" w:rsidRDefault="00FF6BF6" w:rsidP="00EA31B2">
            <w:pPr>
              <w:jc w:val="center"/>
            </w:pPr>
            <w:r>
              <w:t>14056</w:t>
            </w:r>
          </w:p>
        </w:tc>
        <w:tc>
          <w:tcPr>
            <w:tcW w:w="1080" w:type="dxa"/>
          </w:tcPr>
          <w:p w:rsidR="00EA31B2" w:rsidRDefault="00FF6BF6" w:rsidP="00EA31B2">
            <w:pPr>
              <w:jc w:val="center"/>
            </w:pPr>
            <w:r>
              <w:t>2491</w:t>
            </w:r>
          </w:p>
        </w:tc>
        <w:tc>
          <w:tcPr>
            <w:tcW w:w="1170" w:type="dxa"/>
          </w:tcPr>
          <w:p w:rsidR="00EA31B2" w:rsidRDefault="00FF6BF6" w:rsidP="00EA31B2">
            <w:pPr>
              <w:jc w:val="center"/>
            </w:pPr>
            <w:r>
              <w:t>685</w:t>
            </w:r>
          </w:p>
        </w:tc>
        <w:tc>
          <w:tcPr>
            <w:tcW w:w="1080" w:type="dxa"/>
          </w:tcPr>
          <w:p w:rsidR="00EA31B2" w:rsidRDefault="00FF6BF6" w:rsidP="00EA31B2">
            <w:pPr>
              <w:jc w:val="center"/>
            </w:pPr>
            <w:r>
              <w:t>123</w:t>
            </w:r>
          </w:p>
        </w:tc>
        <w:tc>
          <w:tcPr>
            <w:tcW w:w="1080" w:type="dxa"/>
          </w:tcPr>
          <w:p w:rsidR="00EA31B2" w:rsidRDefault="00FF6BF6" w:rsidP="00EA31B2">
            <w:pPr>
              <w:jc w:val="center"/>
            </w:pPr>
            <w:r>
              <w:t>375</w:t>
            </w:r>
          </w:p>
        </w:tc>
        <w:tc>
          <w:tcPr>
            <w:tcW w:w="1080" w:type="dxa"/>
          </w:tcPr>
          <w:p w:rsidR="00EA31B2" w:rsidRDefault="00FF6BF6" w:rsidP="00EA31B2">
            <w:pPr>
              <w:jc w:val="center"/>
            </w:pPr>
            <w:r>
              <w:t>98</w:t>
            </w:r>
          </w:p>
        </w:tc>
      </w:tr>
      <w:tr w:rsidR="00EA31B2" w:rsidTr="002832C8">
        <w:tc>
          <w:tcPr>
            <w:tcW w:w="2718" w:type="dxa"/>
          </w:tcPr>
          <w:p w:rsidR="00EA31B2" w:rsidRDefault="00EA31B2" w:rsidP="006514CF">
            <w:r>
              <w:t>Secondary</w:t>
            </w:r>
          </w:p>
        </w:tc>
        <w:tc>
          <w:tcPr>
            <w:tcW w:w="1080" w:type="dxa"/>
          </w:tcPr>
          <w:p w:rsidR="00EA31B2" w:rsidRDefault="00FF6BF6" w:rsidP="00EA31B2">
            <w:pPr>
              <w:jc w:val="center"/>
            </w:pPr>
            <w:r>
              <w:t>9521</w:t>
            </w:r>
          </w:p>
        </w:tc>
        <w:tc>
          <w:tcPr>
            <w:tcW w:w="1080" w:type="dxa"/>
          </w:tcPr>
          <w:p w:rsidR="00EA31B2" w:rsidRDefault="00FF6BF6" w:rsidP="00EA31B2">
            <w:pPr>
              <w:jc w:val="center"/>
            </w:pPr>
            <w:r>
              <w:t>1716</w:t>
            </w:r>
          </w:p>
        </w:tc>
        <w:tc>
          <w:tcPr>
            <w:tcW w:w="1170" w:type="dxa"/>
          </w:tcPr>
          <w:p w:rsidR="00EA31B2" w:rsidRDefault="00FF6BF6" w:rsidP="00EA31B2">
            <w:pPr>
              <w:jc w:val="center"/>
            </w:pPr>
            <w:r>
              <w:t>387</w:t>
            </w:r>
          </w:p>
        </w:tc>
        <w:tc>
          <w:tcPr>
            <w:tcW w:w="1080" w:type="dxa"/>
          </w:tcPr>
          <w:p w:rsidR="00EA31B2" w:rsidRDefault="00FF6BF6" w:rsidP="00EA31B2">
            <w:pPr>
              <w:jc w:val="center"/>
            </w:pPr>
            <w:r>
              <w:t>514</w:t>
            </w:r>
          </w:p>
        </w:tc>
        <w:tc>
          <w:tcPr>
            <w:tcW w:w="1080" w:type="dxa"/>
          </w:tcPr>
          <w:p w:rsidR="00EA31B2" w:rsidRDefault="00FF6BF6" w:rsidP="00EA31B2">
            <w:pPr>
              <w:jc w:val="center"/>
            </w:pPr>
            <w:r>
              <w:t>274</w:t>
            </w:r>
          </w:p>
        </w:tc>
        <w:tc>
          <w:tcPr>
            <w:tcW w:w="1080" w:type="dxa"/>
          </w:tcPr>
          <w:p w:rsidR="00EA31B2" w:rsidRDefault="00FF6BF6" w:rsidP="00EA31B2">
            <w:pPr>
              <w:jc w:val="center"/>
            </w:pPr>
            <w:r>
              <w:t>347</w:t>
            </w:r>
          </w:p>
        </w:tc>
      </w:tr>
      <w:tr w:rsidR="00EA31B2" w:rsidTr="002832C8">
        <w:tc>
          <w:tcPr>
            <w:tcW w:w="2718" w:type="dxa"/>
          </w:tcPr>
          <w:p w:rsidR="00EA31B2" w:rsidRDefault="00EA31B2" w:rsidP="006514CF">
            <w:r>
              <w:t>Tertiary</w:t>
            </w:r>
          </w:p>
        </w:tc>
        <w:tc>
          <w:tcPr>
            <w:tcW w:w="1080" w:type="dxa"/>
          </w:tcPr>
          <w:p w:rsidR="00EA31B2" w:rsidRDefault="00FF6BF6" w:rsidP="00EA31B2">
            <w:pPr>
              <w:jc w:val="center"/>
            </w:pPr>
            <w:r>
              <w:t>-</w:t>
            </w:r>
          </w:p>
        </w:tc>
        <w:tc>
          <w:tcPr>
            <w:tcW w:w="1080" w:type="dxa"/>
          </w:tcPr>
          <w:p w:rsidR="00EA31B2" w:rsidRDefault="00FF6BF6" w:rsidP="00EA31B2">
            <w:pPr>
              <w:jc w:val="center"/>
            </w:pPr>
            <w:r>
              <w:t>587</w:t>
            </w:r>
          </w:p>
        </w:tc>
        <w:tc>
          <w:tcPr>
            <w:tcW w:w="1170" w:type="dxa"/>
          </w:tcPr>
          <w:p w:rsidR="00EA31B2" w:rsidRDefault="00FF6BF6" w:rsidP="00EA31B2">
            <w:pPr>
              <w:jc w:val="center"/>
            </w:pPr>
            <w:r>
              <w:t>-</w:t>
            </w:r>
          </w:p>
        </w:tc>
        <w:tc>
          <w:tcPr>
            <w:tcW w:w="1080" w:type="dxa"/>
          </w:tcPr>
          <w:p w:rsidR="00EA31B2" w:rsidRDefault="00FF6BF6" w:rsidP="00EA31B2">
            <w:pPr>
              <w:jc w:val="center"/>
            </w:pPr>
            <w:r>
              <w:t>30</w:t>
            </w:r>
          </w:p>
        </w:tc>
        <w:tc>
          <w:tcPr>
            <w:tcW w:w="1080" w:type="dxa"/>
          </w:tcPr>
          <w:p w:rsidR="00EA31B2" w:rsidRDefault="00FF6BF6" w:rsidP="00EA31B2">
            <w:pPr>
              <w:jc w:val="center"/>
            </w:pPr>
            <w:r>
              <w:t>-</w:t>
            </w:r>
          </w:p>
        </w:tc>
        <w:tc>
          <w:tcPr>
            <w:tcW w:w="1080" w:type="dxa"/>
          </w:tcPr>
          <w:p w:rsidR="00EA31B2" w:rsidRDefault="00FF6BF6" w:rsidP="00EA31B2">
            <w:pPr>
              <w:jc w:val="center"/>
            </w:pPr>
            <w:r>
              <w:t>24</w:t>
            </w:r>
          </w:p>
        </w:tc>
      </w:tr>
    </w:tbl>
    <w:p w:rsidR="00432BB4" w:rsidRDefault="00432BB4" w:rsidP="006514CF">
      <w:pPr>
        <w:spacing w:after="0" w:line="240" w:lineRule="auto"/>
        <w:rPr>
          <w:b/>
        </w:rPr>
      </w:pPr>
    </w:p>
    <w:p w:rsidR="00C941DE" w:rsidRDefault="00C941DE" w:rsidP="006514CF">
      <w:pPr>
        <w:spacing w:after="0" w:line="240" w:lineRule="auto"/>
        <w:rPr>
          <w:b/>
        </w:rPr>
      </w:pPr>
    </w:p>
    <w:p w:rsidR="0026090C" w:rsidRPr="008113A9" w:rsidRDefault="00EA31B2" w:rsidP="006514CF">
      <w:pPr>
        <w:spacing w:after="0" w:line="240" w:lineRule="auto"/>
        <w:rPr>
          <w:b/>
        </w:rPr>
      </w:pPr>
      <w:r w:rsidRPr="008113A9">
        <w:rPr>
          <w:b/>
        </w:rPr>
        <w:t>Health</w:t>
      </w:r>
    </w:p>
    <w:p w:rsidR="00027AC7" w:rsidRDefault="00027AC7" w:rsidP="006514CF">
      <w:pPr>
        <w:spacing w:after="0" w:line="240" w:lineRule="auto"/>
      </w:pPr>
    </w:p>
    <w:p w:rsidR="00027AC7" w:rsidRDefault="00027AC7" w:rsidP="006514CF">
      <w:pPr>
        <w:spacing w:after="0" w:line="240" w:lineRule="auto"/>
      </w:pPr>
      <w:r>
        <w:t xml:space="preserve">The Municipal Health Office and Infirmary consist of 57 medical and non-medical personnel (Permanent &amp; Job Orders). </w:t>
      </w:r>
    </w:p>
    <w:p w:rsidR="00027AC7" w:rsidRDefault="00027AC7" w:rsidP="006514CF">
      <w:pPr>
        <w:spacing w:after="0" w:line="240" w:lineRule="auto"/>
      </w:pPr>
    </w:p>
    <w:p w:rsidR="00027AC7" w:rsidRDefault="00027AC7" w:rsidP="006514CF">
      <w:pPr>
        <w:spacing w:after="0" w:line="240" w:lineRule="auto"/>
      </w:pPr>
      <w:r>
        <w:t xml:space="preserve">Local permanent midwives were assigned on different Barangay Health Stations/Centers and at the same time </w:t>
      </w:r>
      <w:r w:rsidR="004E27FB">
        <w:t xml:space="preserve">are </w:t>
      </w:r>
      <w:r>
        <w:t xml:space="preserve">rendering scheduled night shift duties at the infirmary. </w:t>
      </w:r>
    </w:p>
    <w:p w:rsidR="00027AC7" w:rsidRDefault="00027AC7" w:rsidP="006514CF">
      <w:pPr>
        <w:spacing w:after="0" w:line="240" w:lineRule="auto"/>
      </w:pPr>
    </w:p>
    <w:p w:rsidR="004A485A" w:rsidRDefault="00027AC7" w:rsidP="006514CF">
      <w:pPr>
        <w:spacing w:after="0" w:line="240" w:lineRule="auto"/>
      </w:pPr>
      <w:r>
        <w:t xml:space="preserve">There is no government hospital in the municipality but there are two (2) Rural Health Units (RHU), 1 Maternity Clinic, </w:t>
      </w:r>
      <w:r w:rsidR="004E27FB">
        <w:t xml:space="preserve">and </w:t>
      </w:r>
      <w:r>
        <w:t xml:space="preserve">30 Barangay Health Stations (BHS).  </w:t>
      </w:r>
    </w:p>
    <w:p w:rsidR="004A485A" w:rsidRDefault="004A485A" w:rsidP="006514CF">
      <w:pPr>
        <w:spacing w:after="0" w:line="240" w:lineRule="auto"/>
      </w:pPr>
    </w:p>
    <w:p w:rsidR="00362EA6" w:rsidRDefault="00027AC7" w:rsidP="006514CF">
      <w:pPr>
        <w:spacing w:after="0" w:line="240" w:lineRule="auto"/>
      </w:pPr>
      <w:r>
        <w:t>Likewise, all thirty (30) Barangay Health Stations h</w:t>
      </w:r>
      <w:r w:rsidR="004E27FB">
        <w:t>ave</w:t>
      </w:r>
      <w:r>
        <w:t xml:space="preserve"> been </w:t>
      </w:r>
      <w:proofErr w:type="gramStart"/>
      <w:r>
        <w:t xml:space="preserve">distributed </w:t>
      </w:r>
      <w:r w:rsidR="004E27FB">
        <w:t xml:space="preserve"> and</w:t>
      </w:r>
      <w:proofErr w:type="gramEnd"/>
      <w:r w:rsidR="004E27FB">
        <w:t xml:space="preserve"> are</w:t>
      </w:r>
      <w:r>
        <w:t xml:space="preserve"> functioning </w:t>
      </w:r>
      <w:r w:rsidR="004E27FB">
        <w:t>in</w:t>
      </w:r>
      <w:r>
        <w:t xml:space="preserve"> all 30 barangays. 16 Barangay Health Stations that are </w:t>
      </w:r>
      <w:r w:rsidR="008113A9">
        <w:t xml:space="preserve">housed at </w:t>
      </w:r>
      <w:r w:rsidR="00FB1E4C">
        <w:t>Barangay Halls are the following</w:t>
      </w:r>
      <w:r>
        <w:t xml:space="preserve">: </w:t>
      </w:r>
    </w:p>
    <w:p w:rsidR="002832C8" w:rsidRDefault="002832C8" w:rsidP="006514CF">
      <w:pPr>
        <w:spacing w:after="0" w:line="240" w:lineRule="auto"/>
      </w:pPr>
    </w:p>
    <w:p w:rsidR="00432BB4" w:rsidRDefault="00432BB4" w:rsidP="006514CF">
      <w:pPr>
        <w:spacing w:after="0" w:line="240" w:lineRule="auto"/>
        <w:sectPr w:rsidR="00432BB4" w:rsidSect="00CE3264">
          <w:type w:val="continuous"/>
          <w:pgSz w:w="12240" w:h="18720"/>
          <w:pgMar w:top="1080" w:right="1440" w:bottom="1080" w:left="1440" w:header="288" w:footer="288" w:gutter="0"/>
          <w:cols w:space="720"/>
          <w:docGrid w:linePitch="360"/>
        </w:sectPr>
      </w:pPr>
    </w:p>
    <w:p w:rsidR="00027AC7" w:rsidRDefault="00027AC7" w:rsidP="006514CF">
      <w:pPr>
        <w:spacing w:after="0" w:line="240" w:lineRule="auto"/>
      </w:pPr>
      <w:r>
        <w:lastRenderedPageBreak/>
        <w:t xml:space="preserve">1. Amansabina Barangay Health Station </w:t>
      </w:r>
    </w:p>
    <w:p w:rsidR="00027AC7" w:rsidRDefault="00027AC7" w:rsidP="006514CF">
      <w:pPr>
        <w:spacing w:after="0" w:line="240" w:lineRule="auto"/>
      </w:pPr>
      <w:r>
        <w:t xml:space="preserve">2. Anolid Barangay Health Station </w:t>
      </w:r>
    </w:p>
    <w:p w:rsidR="00362EA6" w:rsidRDefault="00362EA6" w:rsidP="00362EA6">
      <w:pPr>
        <w:spacing w:after="0" w:line="240" w:lineRule="auto"/>
      </w:pPr>
      <w:r>
        <w:t xml:space="preserve">3. Bari Barangay Health Station </w:t>
      </w:r>
    </w:p>
    <w:p w:rsidR="00362EA6" w:rsidRDefault="00362EA6" w:rsidP="00362EA6">
      <w:pPr>
        <w:spacing w:after="0" w:line="240" w:lineRule="auto"/>
      </w:pPr>
      <w:r>
        <w:t>4. Bateng Barangay Health Station</w:t>
      </w:r>
    </w:p>
    <w:p w:rsidR="00362EA6" w:rsidRDefault="00362EA6" w:rsidP="00362EA6">
      <w:pPr>
        <w:spacing w:after="0" w:line="240" w:lineRule="auto"/>
      </w:pPr>
      <w:r>
        <w:t xml:space="preserve">5. David Barangay Health Station </w:t>
      </w:r>
    </w:p>
    <w:p w:rsidR="00362EA6" w:rsidRDefault="00362EA6" w:rsidP="00362EA6">
      <w:pPr>
        <w:spacing w:after="0" w:line="240" w:lineRule="auto"/>
      </w:pPr>
      <w:r>
        <w:t xml:space="preserve">6. Embarcadero Barangay Health Station </w:t>
      </w:r>
    </w:p>
    <w:p w:rsidR="00362EA6" w:rsidRDefault="00362EA6" w:rsidP="00362EA6">
      <w:pPr>
        <w:spacing w:after="0" w:line="240" w:lineRule="auto"/>
      </w:pPr>
      <w:r>
        <w:t xml:space="preserve">7. Guesang Barangay Health Station </w:t>
      </w:r>
    </w:p>
    <w:p w:rsidR="002832C8" w:rsidRDefault="00362EA6" w:rsidP="00362EA6">
      <w:pPr>
        <w:spacing w:after="0" w:line="240" w:lineRule="auto"/>
      </w:pPr>
      <w:r>
        <w:t>8. Guilig Barangay Health Station</w:t>
      </w:r>
    </w:p>
    <w:p w:rsidR="00362EA6" w:rsidRDefault="00362EA6" w:rsidP="00362EA6">
      <w:pPr>
        <w:spacing w:after="0" w:line="240" w:lineRule="auto"/>
      </w:pPr>
      <w:r>
        <w:lastRenderedPageBreak/>
        <w:t xml:space="preserve">9. Guiguilonen Barangay Health Station </w:t>
      </w:r>
    </w:p>
    <w:p w:rsidR="002832C8" w:rsidRDefault="00362EA6" w:rsidP="00362EA6">
      <w:pPr>
        <w:spacing w:after="0" w:line="240" w:lineRule="auto"/>
      </w:pPr>
      <w:r>
        <w:t xml:space="preserve">10. Lanas Barangay Health Station </w:t>
      </w:r>
    </w:p>
    <w:p w:rsidR="00362EA6" w:rsidRDefault="00362EA6" w:rsidP="00362EA6">
      <w:pPr>
        <w:spacing w:after="0" w:line="240" w:lineRule="auto"/>
      </w:pPr>
      <w:r>
        <w:t xml:space="preserve">11. Macayug Barangay Health Station </w:t>
      </w:r>
    </w:p>
    <w:p w:rsidR="00362EA6" w:rsidRDefault="00362EA6" w:rsidP="00362EA6">
      <w:pPr>
        <w:spacing w:after="0" w:line="240" w:lineRule="auto"/>
      </w:pPr>
      <w:r>
        <w:t xml:space="preserve">12. Malabago Barangay Health Station </w:t>
      </w:r>
    </w:p>
    <w:p w:rsidR="00362EA6" w:rsidRDefault="00362EA6" w:rsidP="00362EA6">
      <w:pPr>
        <w:spacing w:after="0" w:line="240" w:lineRule="auto"/>
      </w:pPr>
      <w:r>
        <w:t xml:space="preserve">13. Navaluan Barangay Health Station </w:t>
      </w:r>
    </w:p>
    <w:p w:rsidR="00362EA6" w:rsidRDefault="00362EA6" w:rsidP="00362EA6">
      <w:pPr>
        <w:spacing w:after="0" w:line="240" w:lineRule="auto"/>
      </w:pPr>
      <w:r>
        <w:t xml:space="preserve">14. Nibaliw Barangay Health Station </w:t>
      </w:r>
    </w:p>
    <w:p w:rsidR="00362EA6" w:rsidRDefault="00362EA6" w:rsidP="00362EA6">
      <w:pPr>
        <w:spacing w:after="0" w:line="240" w:lineRule="auto"/>
      </w:pPr>
      <w:r>
        <w:t xml:space="preserve">15. Pogo Barangay Health Station </w:t>
      </w:r>
    </w:p>
    <w:p w:rsidR="002832C8" w:rsidRDefault="00362EA6" w:rsidP="006514CF">
      <w:pPr>
        <w:spacing w:after="0" w:line="240" w:lineRule="auto"/>
      </w:pPr>
      <w:r>
        <w:t>16.</w:t>
      </w:r>
      <w:r w:rsidR="002832C8">
        <w:t xml:space="preserve"> Salay Barangay Health Station</w:t>
      </w:r>
    </w:p>
    <w:p w:rsidR="002832C8" w:rsidRDefault="002832C8" w:rsidP="006514CF">
      <w:pPr>
        <w:spacing w:after="0" w:line="240" w:lineRule="auto"/>
        <w:sectPr w:rsidR="002832C8" w:rsidSect="00CE3264">
          <w:type w:val="continuous"/>
          <w:pgSz w:w="12240" w:h="18720"/>
          <w:pgMar w:top="1080" w:right="1440" w:bottom="1080" w:left="1440" w:header="288" w:footer="288" w:gutter="0"/>
          <w:cols w:num="2" w:space="720"/>
          <w:docGrid w:linePitch="360"/>
        </w:sectPr>
      </w:pPr>
    </w:p>
    <w:p w:rsidR="002832C8" w:rsidRDefault="002832C8" w:rsidP="006514CF">
      <w:pPr>
        <w:spacing w:after="0" w:line="240" w:lineRule="auto"/>
      </w:pPr>
    </w:p>
    <w:p w:rsidR="008113A9" w:rsidRDefault="008113A9" w:rsidP="006514CF">
      <w:pPr>
        <w:spacing w:after="0" w:line="240" w:lineRule="auto"/>
      </w:pPr>
      <w:r>
        <w:t>Other health services are provided by 31 private clinics</w:t>
      </w:r>
      <w:r w:rsidR="00FB1E4C">
        <w:t xml:space="preserve"> </w:t>
      </w:r>
      <w:proofErr w:type="gramStart"/>
      <w:r w:rsidR="00FB1E4C">
        <w:t>comprising</w:t>
      </w:r>
      <w:r>
        <w:t xml:space="preserve">  11</w:t>
      </w:r>
      <w:proofErr w:type="gramEnd"/>
      <w:r>
        <w:t xml:space="preserve"> medical clinics, 6 midwife/birthing clinics, 5 dental clinics, 4 optical clinics, 1 ultrasound clinic, 1 children’s clinic,</w:t>
      </w:r>
      <w:r w:rsidR="007F26DF">
        <w:t xml:space="preserve"> </w:t>
      </w:r>
      <w:r>
        <w:t xml:space="preserve">1 </w:t>
      </w:r>
      <w:r w:rsidR="00FB1E4C">
        <w:t xml:space="preserve">ob-gyne </w:t>
      </w:r>
      <w:r>
        <w:t>clinic, 1 skin clinic, and 1 clinical laboratory .</w:t>
      </w:r>
    </w:p>
    <w:p w:rsidR="008113A9" w:rsidRDefault="008113A9" w:rsidP="006514CF">
      <w:pPr>
        <w:spacing w:after="0" w:line="240" w:lineRule="auto"/>
      </w:pPr>
    </w:p>
    <w:p w:rsidR="002832C8" w:rsidRDefault="002832C8" w:rsidP="006514CF">
      <w:pPr>
        <w:spacing w:after="0" w:line="240" w:lineRule="auto"/>
        <w:rPr>
          <w:b/>
        </w:rPr>
      </w:pPr>
    </w:p>
    <w:p w:rsidR="00084F0E" w:rsidRPr="008113A9" w:rsidRDefault="00084F0E" w:rsidP="006514CF">
      <w:pPr>
        <w:spacing w:after="0" w:line="240" w:lineRule="auto"/>
        <w:rPr>
          <w:b/>
        </w:rPr>
      </w:pPr>
      <w:r w:rsidRPr="008113A9">
        <w:rPr>
          <w:b/>
        </w:rPr>
        <w:t>Social Welfare and Services</w:t>
      </w:r>
    </w:p>
    <w:p w:rsidR="008113A9" w:rsidRDefault="008113A9" w:rsidP="006514CF">
      <w:pPr>
        <w:spacing w:after="0" w:line="240" w:lineRule="auto"/>
      </w:pPr>
    </w:p>
    <w:p w:rsidR="008113A9" w:rsidRDefault="00144F11" w:rsidP="006514CF">
      <w:pPr>
        <w:spacing w:after="0" w:line="240" w:lineRule="auto"/>
      </w:pPr>
      <w:r>
        <w:t>There are 36</w:t>
      </w:r>
      <w:r w:rsidR="008113A9">
        <w:t xml:space="preserve"> existing Child Development Centers (Day Care Centers) in Mangaldan for 2015 with 36 Child Development Workers. These 36 CDWs were trained </w:t>
      </w:r>
      <w:r w:rsidR="00FB1E4C">
        <w:t>with</w:t>
      </w:r>
      <w:r w:rsidR="008113A9">
        <w:t xml:space="preserve"> Capability Building/Development Programs. All Child Development Centers were provided with ECCD Kits / Learning Materials. </w:t>
      </w:r>
      <w:r w:rsidR="00FB1E4C">
        <w:t xml:space="preserve">In </w:t>
      </w:r>
      <w:r w:rsidR="008113A9">
        <w:t xml:space="preserve">2017, the active pre-school children served </w:t>
      </w:r>
      <w:r w:rsidR="00FB1E4C">
        <w:t>reached 1,769 where 830</w:t>
      </w:r>
      <w:r w:rsidR="008113A9">
        <w:t xml:space="preserve"> </w:t>
      </w:r>
      <w:r w:rsidR="00FB1E4C">
        <w:t xml:space="preserve">are </w:t>
      </w:r>
      <w:r w:rsidR="008113A9">
        <w:t>male</w:t>
      </w:r>
      <w:r w:rsidR="00FB1E4C">
        <w:t xml:space="preserve">s and 939 are </w:t>
      </w:r>
      <w:r w:rsidR="008113A9">
        <w:t>female</w:t>
      </w:r>
      <w:r w:rsidR="00FB1E4C">
        <w:t>s</w:t>
      </w:r>
      <w:r w:rsidR="008113A9">
        <w:t xml:space="preserve">. </w:t>
      </w:r>
      <w:proofErr w:type="gramStart"/>
      <w:r w:rsidR="00FB1E4C">
        <w:t xml:space="preserve">In </w:t>
      </w:r>
      <w:r w:rsidR="008113A9">
        <w:t xml:space="preserve"> 2015</w:t>
      </w:r>
      <w:proofErr w:type="gramEnd"/>
      <w:r w:rsidR="008113A9">
        <w:t>-2016, a total of 2,848 p</w:t>
      </w:r>
      <w:r w:rsidR="00FB1E4C">
        <w:t xml:space="preserve">re-school children were served where 1,373 are </w:t>
      </w:r>
      <w:r w:rsidR="008113A9">
        <w:t>male</w:t>
      </w:r>
      <w:r w:rsidR="00FB1E4C">
        <w:t xml:space="preserve">s and 1,475 are </w:t>
      </w:r>
      <w:r w:rsidR="008113A9">
        <w:t>female</w:t>
      </w:r>
      <w:r w:rsidR="00FB1E4C">
        <w:t>s.</w:t>
      </w:r>
      <w:r w:rsidR="008113A9">
        <w:t xml:space="preserve"> </w:t>
      </w:r>
    </w:p>
    <w:p w:rsidR="00EE7905" w:rsidRDefault="00EE7905" w:rsidP="006514CF">
      <w:pPr>
        <w:spacing w:after="0" w:line="240" w:lineRule="auto"/>
      </w:pPr>
    </w:p>
    <w:p w:rsidR="00EE7905" w:rsidRDefault="00EE7905" w:rsidP="00EE7905">
      <w:pPr>
        <w:spacing w:after="0" w:line="240" w:lineRule="auto"/>
      </w:pPr>
      <w:r>
        <w:t>Of the total of 4,034 OSCA ID cards issued to senior citizens from 2016-2017, 2,064 OSCA ID cards were issued in 2016 and 1,970 ID Cards were issued in 2017. There were a total of 5,460 Purchased Booklets for medicines and prime commodities released and issued to senior citizens from 2016-2017. A total of 1,152 indigent elderly were given social pensions. The Senior Citizens hold regular monthly meetings and activities and actively participate in community programs and projects.</w:t>
      </w:r>
    </w:p>
    <w:p w:rsidR="00EE7905" w:rsidRDefault="00EE7905" w:rsidP="00EE7905">
      <w:pPr>
        <w:spacing w:after="0" w:line="240" w:lineRule="auto"/>
      </w:pPr>
    </w:p>
    <w:p w:rsidR="00EE7905" w:rsidRDefault="004D00D2" w:rsidP="00EE7905">
      <w:pPr>
        <w:spacing w:after="0" w:line="240" w:lineRule="auto"/>
      </w:pPr>
      <w:r>
        <w:t>A total number</w:t>
      </w:r>
      <w:r w:rsidR="00EE7905">
        <w:t xml:space="preserve"> of 149 persons with disabilities were provided PWD IDs and purchase</w:t>
      </w:r>
      <w:r w:rsidR="00FB1E4C">
        <w:t xml:space="preserve"> booklets for</w:t>
      </w:r>
      <w:r w:rsidR="00EE7905">
        <w:t xml:space="preserve"> medicines and prime commodities</w:t>
      </w:r>
      <w:r w:rsidR="00FB1E4C">
        <w:t>.</w:t>
      </w:r>
    </w:p>
    <w:p w:rsidR="00EE7905" w:rsidRDefault="00EE7905" w:rsidP="00EE7905">
      <w:pPr>
        <w:spacing w:after="0" w:line="240" w:lineRule="auto"/>
      </w:pPr>
    </w:p>
    <w:p w:rsidR="00EE7905" w:rsidRDefault="00EE7905" w:rsidP="00EE7905">
      <w:pPr>
        <w:spacing w:after="0" w:line="240" w:lineRule="auto"/>
      </w:pPr>
      <w:r>
        <w:t>Cash grants were given to 3,305 qualified registered beneficiaries (Family Heads/Women) of the Pantawid Pamilyang Pilipino Program for educational, nutrition &amp; health needs of their children. There were 50 Beneficiaries of Pantawid Pamilya trained and provided with starter kit</w:t>
      </w:r>
      <w:r w:rsidR="00FB1E4C">
        <w:t>s</w:t>
      </w:r>
      <w:r>
        <w:t>.</w:t>
      </w:r>
    </w:p>
    <w:p w:rsidR="00EE7905" w:rsidRDefault="00EE7905" w:rsidP="006514CF">
      <w:pPr>
        <w:spacing w:after="0" w:line="240" w:lineRule="auto"/>
      </w:pPr>
    </w:p>
    <w:p w:rsidR="00432BB4" w:rsidRDefault="00432BB4" w:rsidP="006514CF">
      <w:pPr>
        <w:spacing w:after="0" w:line="240" w:lineRule="auto"/>
      </w:pPr>
    </w:p>
    <w:tbl>
      <w:tblPr>
        <w:tblStyle w:val="TableGrid"/>
        <w:tblW w:w="10188" w:type="dxa"/>
        <w:tblLayout w:type="fixed"/>
        <w:tblLook w:val="04A0" w:firstRow="1" w:lastRow="0" w:firstColumn="1" w:lastColumn="0" w:noHBand="0" w:noVBand="1"/>
      </w:tblPr>
      <w:tblGrid>
        <w:gridCol w:w="3528"/>
        <w:gridCol w:w="1530"/>
        <w:gridCol w:w="3420"/>
        <w:gridCol w:w="1710"/>
      </w:tblGrid>
      <w:tr w:rsidR="008113A9" w:rsidRPr="008113A9" w:rsidTr="00C941DE">
        <w:trPr>
          <w:trHeight w:hRule="exact" w:val="504"/>
        </w:trPr>
        <w:tc>
          <w:tcPr>
            <w:tcW w:w="10188" w:type="dxa"/>
            <w:gridSpan w:val="4"/>
            <w:shd w:val="clear" w:color="auto" w:fill="BFBFBF" w:themeFill="background1" w:themeFillShade="BF"/>
            <w:vAlign w:val="center"/>
          </w:tcPr>
          <w:p w:rsidR="008113A9" w:rsidRPr="008113A9" w:rsidRDefault="00FF2E17" w:rsidP="00C941DE">
            <w:pPr>
              <w:jc w:val="center"/>
              <w:rPr>
                <w:b/>
              </w:rPr>
            </w:pPr>
            <w:r>
              <w:t xml:space="preserve">Table 11. </w:t>
            </w:r>
            <w:r w:rsidR="008113A9" w:rsidRPr="008113A9">
              <w:rPr>
                <w:b/>
              </w:rPr>
              <w:t>LOCATION OF CHILD DEVELOPMENT CENTERS (DAY CARE CENTERS)</w:t>
            </w:r>
          </w:p>
        </w:tc>
      </w:tr>
      <w:tr w:rsidR="008113A9" w:rsidTr="000E6D4B">
        <w:tc>
          <w:tcPr>
            <w:tcW w:w="3528" w:type="dxa"/>
          </w:tcPr>
          <w:p w:rsidR="008113A9" w:rsidRPr="000E4365" w:rsidRDefault="008113A9" w:rsidP="008113A9">
            <w:pPr>
              <w:jc w:val="center"/>
              <w:rPr>
                <w:b/>
              </w:rPr>
            </w:pPr>
            <w:r w:rsidRPr="000E4365">
              <w:rPr>
                <w:b/>
              </w:rPr>
              <w:t xml:space="preserve">Name of </w:t>
            </w:r>
            <w:r>
              <w:rPr>
                <w:b/>
              </w:rPr>
              <w:t>Day Care Center</w:t>
            </w:r>
          </w:p>
        </w:tc>
        <w:tc>
          <w:tcPr>
            <w:tcW w:w="1530" w:type="dxa"/>
          </w:tcPr>
          <w:p w:rsidR="008113A9" w:rsidRPr="000E4365" w:rsidRDefault="008113A9" w:rsidP="000E6D4B">
            <w:pPr>
              <w:jc w:val="center"/>
              <w:rPr>
                <w:b/>
              </w:rPr>
            </w:pPr>
            <w:r>
              <w:rPr>
                <w:b/>
              </w:rPr>
              <w:t>Location</w:t>
            </w:r>
          </w:p>
        </w:tc>
        <w:tc>
          <w:tcPr>
            <w:tcW w:w="3420" w:type="dxa"/>
          </w:tcPr>
          <w:p w:rsidR="008113A9" w:rsidRPr="000E4365" w:rsidRDefault="008113A9" w:rsidP="008113A9">
            <w:pPr>
              <w:tabs>
                <w:tab w:val="left" w:pos="825"/>
                <w:tab w:val="center" w:pos="1602"/>
              </w:tabs>
              <w:jc w:val="center"/>
              <w:rPr>
                <w:b/>
              </w:rPr>
            </w:pPr>
            <w:r w:rsidRPr="000E4365">
              <w:rPr>
                <w:b/>
              </w:rPr>
              <w:t xml:space="preserve">Name of </w:t>
            </w:r>
            <w:r>
              <w:rPr>
                <w:b/>
              </w:rPr>
              <w:t>Day Care Center</w:t>
            </w:r>
          </w:p>
        </w:tc>
        <w:tc>
          <w:tcPr>
            <w:tcW w:w="1710" w:type="dxa"/>
          </w:tcPr>
          <w:p w:rsidR="008113A9" w:rsidRPr="000E4365" w:rsidRDefault="008113A9" w:rsidP="000E6D4B">
            <w:pPr>
              <w:jc w:val="center"/>
              <w:rPr>
                <w:b/>
              </w:rPr>
            </w:pPr>
            <w:r>
              <w:rPr>
                <w:b/>
              </w:rPr>
              <w:t>Location</w:t>
            </w:r>
          </w:p>
        </w:tc>
      </w:tr>
      <w:tr w:rsidR="008113A9" w:rsidTr="000E6D4B">
        <w:tc>
          <w:tcPr>
            <w:tcW w:w="3528" w:type="dxa"/>
          </w:tcPr>
          <w:p w:rsidR="008113A9" w:rsidRDefault="008113A9" w:rsidP="008113A9">
            <w:pPr>
              <w:ind w:left="180" w:hanging="270"/>
            </w:pPr>
            <w:r>
              <w:t>1. Alitaya CDC</w:t>
            </w:r>
          </w:p>
        </w:tc>
        <w:tc>
          <w:tcPr>
            <w:tcW w:w="1530" w:type="dxa"/>
          </w:tcPr>
          <w:p w:rsidR="008113A9" w:rsidRDefault="008113A9" w:rsidP="000E6D4B">
            <w:r>
              <w:t>Alitaya I</w:t>
            </w:r>
          </w:p>
        </w:tc>
        <w:tc>
          <w:tcPr>
            <w:tcW w:w="3420" w:type="dxa"/>
          </w:tcPr>
          <w:p w:rsidR="008113A9" w:rsidRDefault="001D4FD9" w:rsidP="000E6D4B">
            <w:pPr>
              <w:ind w:left="180" w:hanging="270"/>
            </w:pPr>
            <w:r>
              <w:t>19. Inlambo CDC</w:t>
            </w:r>
          </w:p>
        </w:tc>
        <w:tc>
          <w:tcPr>
            <w:tcW w:w="1710" w:type="dxa"/>
          </w:tcPr>
          <w:p w:rsidR="008113A9" w:rsidRDefault="001D4FD9" w:rsidP="000E6D4B">
            <w:r>
              <w:t xml:space="preserve">Inlambo </w:t>
            </w:r>
          </w:p>
        </w:tc>
      </w:tr>
      <w:tr w:rsidR="008113A9" w:rsidTr="000E6D4B">
        <w:tc>
          <w:tcPr>
            <w:tcW w:w="3528" w:type="dxa"/>
          </w:tcPr>
          <w:p w:rsidR="008113A9" w:rsidRDefault="008113A9" w:rsidP="008113A9">
            <w:pPr>
              <w:ind w:left="180" w:hanging="270"/>
            </w:pPr>
            <w:r>
              <w:t>2. Alitaya CDC</w:t>
            </w:r>
          </w:p>
        </w:tc>
        <w:tc>
          <w:tcPr>
            <w:tcW w:w="1530" w:type="dxa"/>
          </w:tcPr>
          <w:p w:rsidR="008113A9" w:rsidRDefault="008113A9">
            <w:r w:rsidRPr="002F106B">
              <w:t>Alitaya I</w:t>
            </w:r>
            <w:r>
              <w:t>I</w:t>
            </w:r>
          </w:p>
        </w:tc>
        <w:tc>
          <w:tcPr>
            <w:tcW w:w="3420" w:type="dxa"/>
          </w:tcPr>
          <w:p w:rsidR="008113A9" w:rsidRDefault="001D4FD9" w:rsidP="000E6D4B">
            <w:pPr>
              <w:ind w:left="180" w:hanging="270"/>
            </w:pPr>
            <w:r>
              <w:t>20. Lanas CDC</w:t>
            </w:r>
          </w:p>
        </w:tc>
        <w:tc>
          <w:tcPr>
            <w:tcW w:w="1710" w:type="dxa"/>
          </w:tcPr>
          <w:p w:rsidR="008113A9" w:rsidRDefault="001D4FD9" w:rsidP="000E6D4B">
            <w:r>
              <w:t>Lanas</w:t>
            </w:r>
          </w:p>
        </w:tc>
      </w:tr>
      <w:tr w:rsidR="008113A9" w:rsidTr="000E6D4B">
        <w:tc>
          <w:tcPr>
            <w:tcW w:w="3528" w:type="dxa"/>
          </w:tcPr>
          <w:p w:rsidR="008113A9" w:rsidRDefault="008113A9" w:rsidP="008113A9">
            <w:pPr>
              <w:ind w:left="180" w:hanging="270"/>
            </w:pPr>
            <w:r>
              <w:t>3. Alitaya CDC</w:t>
            </w:r>
          </w:p>
        </w:tc>
        <w:tc>
          <w:tcPr>
            <w:tcW w:w="1530" w:type="dxa"/>
          </w:tcPr>
          <w:p w:rsidR="008113A9" w:rsidRDefault="008113A9">
            <w:r w:rsidRPr="002F106B">
              <w:t>Alitaya I</w:t>
            </w:r>
            <w:r>
              <w:t>II</w:t>
            </w:r>
          </w:p>
        </w:tc>
        <w:tc>
          <w:tcPr>
            <w:tcW w:w="3420" w:type="dxa"/>
          </w:tcPr>
          <w:p w:rsidR="008113A9" w:rsidRDefault="001D4FD9" w:rsidP="000E6D4B">
            <w:pPr>
              <w:ind w:left="180" w:hanging="270"/>
            </w:pPr>
            <w:r>
              <w:t>21. Landas CDC</w:t>
            </w:r>
          </w:p>
        </w:tc>
        <w:tc>
          <w:tcPr>
            <w:tcW w:w="1710" w:type="dxa"/>
          </w:tcPr>
          <w:p w:rsidR="008113A9" w:rsidRDefault="001D4FD9" w:rsidP="000E6D4B">
            <w:r>
              <w:t>Landas</w:t>
            </w:r>
          </w:p>
        </w:tc>
      </w:tr>
      <w:tr w:rsidR="008113A9" w:rsidTr="000E6D4B">
        <w:tc>
          <w:tcPr>
            <w:tcW w:w="3528" w:type="dxa"/>
          </w:tcPr>
          <w:p w:rsidR="008113A9" w:rsidRDefault="008113A9" w:rsidP="008113A9">
            <w:pPr>
              <w:ind w:left="180" w:hanging="270"/>
            </w:pPr>
            <w:r>
              <w:t>4. Amansabina CDC</w:t>
            </w:r>
          </w:p>
        </w:tc>
        <w:tc>
          <w:tcPr>
            <w:tcW w:w="1530" w:type="dxa"/>
          </w:tcPr>
          <w:p w:rsidR="008113A9" w:rsidRDefault="008113A9" w:rsidP="000E6D4B">
            <w:r>
              <w:t>Amansabina</w:t>
            </w:r>
          </w:p>
        </w:tc>
        <w:tc>
          <w:tcPr>
            <w:tcW w:w="3420" w:type="dxa"/>
          </w:tcPr>
          <w:p w:rsidR="008113A9" w:rsidRDefault="001D4FD9" w:rsidP="000E6D4B">
            <w:pPr>
              <w:ind w:left="180" w:hanging="270"/>
            </w:pPr>
            <w:r>
              <w:t>22. Maasin CDC</w:t>
            </w:r>
          </w:p>
        </w:tc>
        <w:tc>
          <w:tcPr>
            <w:tcW w:w="1710" w:type="dxa"/>
          </w:tcPr>
          <w:p w:rsidR="008113A9" w:rsidRDefault="001D4FD9" w:rsidP="000E6D4B">
            <w:r>
              <w:t>Maasin</w:t>
            </w:r>
          </w:p>
        </w:tc>
      </w:tr>
      <w:tr w:rsidR="008113A9" w:rsidTr="000E6D4B">
        <w:tc>
          <w:tcPr>
            <w:tcW w:w="3528" w:type="dxa"/>
          </w:tcPr>
          <w:p w:rsidR="008113A9" w:rsidRDefault="008113A9" w:rsidP="008113A9">
            <w:pPr>
              <w:ind w:left="180" w:hanging="270"/>
            </w:pPr>
            <w:r>
              <w:t xml:space="preserve">5. Anolid CDC </w:t>
            </w:r>
          </w:p>
        </w:tc>
        <w:tc>
          <w:tcPr>
            <w:tcW w:w="1530" w:type="dxa"/>
          </w:tcPr>
          <w:p w:rsidR="008113A9" w:rsidRDefault="008113A9" w:rsidP="000E6D4B">
            <w:r>
              <w:t>Anolid</w:t>
            </w:r>
          </w:p>
        </w:tc>
        <w:tc>
          <w:tcPr>
            <w:tcW w:w="3420" w:type="dxa"/>
          </w:tcPr>
          <w:p w:rsidR="008113A9" w:rsidRDefault="001D4FD9" w:rsidP="000E6D4B">
            <w:pPr>
              <w:ind w:left="180" w:hanging="270"/>
            </w:pPr>
            <w:r>
              <w:t>23. Macayug CDC</w:t>
            </w:r>
          </w:p>
        </w:tc>
        <w:tc>
          <w:tcPr>
            <w:tcW w:w="1710" w:type="dxa"/>
          </w:tcPr>
          <w:p w:rsidR="008113A9" w:rsidRDefault="001D4FD9" w:rsidP="001D4FD9">
            <w:r>
              <w:t xml:space="preserve">Macayug </w:t>
            </w:r>
          </w:p>
        </w:tc>
      </w:tr>
      <w:tr w:rsidR="008113A9" w:rsidTr="000E6D4B">
        <w:tc>
          <w:tcPr>
            <w:tcW w:w="3528" w:type="dxa"/>
          </w:tcPr>
          <w:p w:rsidR="008113A9" w:rsidRDefault="008113A9" w:rsidP="000E6D4B">
            <w:pPr>
              <w:ind w:left="180" w:hanging="270"/>
            </w:pPr>
            <w:r>
              <w:t xml:space="preserve">6. Banaoang CDC </w:t>
            </w:r>
          </w:p>
        </w:tc>
        <w:tc>
          <w:tcPr>
            <w:tcW w:w="1530" w:type="dxa"/>
          </w:tcPr>
          <w:p w:rsidR="008113A9" w:rsidRDefault="008113A9" w:rsidP="000E6D4B">
            <w:r>
              <w:t>Banaoang</w:t>
            </w:r>
          </w:p>
        </w:tc>
        <w:tc>
          <w:tcPr>
            <w:tcW w:w="3420" w:type="dxa"/>
          </w:tcPr>
          <w:p w:rsidR="008113A9" w:rsidRDefault="001D4FD9" w:rsidP="000E6D4B">
            <w:pPr>
              <w:ind w:left="180" w:hanging="270"/>
            </w:pPr>
            <w:r>
              <w:t>24. Malabago CDC</w:t>
            </w:r>
          </w:p>
        </w:tc>
        <w:tc>
          <w:tcPr>
            <w:tcW w:w="1710" w:type="dxa"/>
          </w:tcPr>
          <w:p w:rsidR="008113A9" w:rsidRDefault="001D4FD9" w:rsidP="000E6D4B">
            <w:r>
              <w:t>Malabago</w:t>
            </w:r>
          </w:p>
        </w:tc>
      </w:tr>
      <w:tr w:rsidR="008113A9" w:rsidTr="000E6D4B">
        <w:tc>
          <w:tcPr>
            <w:tcW w:w="3528" w:type="dxa"/>
          </w:tcPr>
          <w:p w:rsidR="008113A9" w:rsidRDefault="008113A9" w:rsidP="008113A9">
            <w:pPr>
              <w:ind w:left="180" w:hanging="270"/>
            </w:pPr>
            <w:r>
              <w:t>7. Bantayan CDC</w:t>
            </w:r>
          </w:p>
        </w:tc>
        <w:tc>
          <w:tcPr>
            <w:tcW w:w="1530" w:type="dxa"/>
          </w:tcPr>
          <w:p w:rsidR="008113A9" w:rsidRDefault="008113A9" w:rsidP="000E6D4B">
            <w:r>
              <w:t xml:space="preserve">Bantayan </w:t>
            </w:r>
          </w:p>
        </w:tc>
        <w:tc>
          <w:tcPr>
            <w:tcW w:w="3420" w:type="dxa"/>
          </w:tcPr>
          <w:p w:rsidR="008113A9" w:rsidRDefault="001D4FD9" w:rsidP="000E6D4B">
            <w:pPr>
              <w:ind w:left="180" w:hanging="270"/>
            </w:pPr>
            <w:r>
              <w:t>25. Municipal CDC</w:t>
            </w:r>
          </w:p>
        </w:tc>
        <w:tc>
          <w:tcPr>
            <w:tcW w:w="1710" w:type="dxa"/>
          </w:tcPr>
          <w:p w:rsidR="008113A9" w:rsidRDefault="001D4FD9" w:rsidP="000E6D4B">
            <w:r>
              <w:t>Poblacion</w:t>
            </w:r>
          </w:p>
        </w:tc>
      </w:tr>
      <w:tr w:rsidR="008113A9" w:rsidTr="000E6D4B">
        <w:tc>
          <w:tcPr>
            <w:tcW w:w="3528" w:type="dxa"/>
          </w:tcPr>
          <w:p w:rsidR="008113A9" w:rsidRDefault="008113A9" w:rsidP="008113A9">
            <w:pPr>
              <w:ind w:left="180" w:hanging="270"/>
            </w:pPr>
            <w:r>
              <w:t>8. Bari CDC</w:t>
            </w:r>
          </w:p>
        </w:tc>
        <w:tc>
          <w:tcPr>
            <w:tcW w:w="1530" w:type="dxa"/>
          </w:tcPr>
          <w:p w:rsidR="008113A9" w:rsidRDefault="008113A9" w:rsidP="000E6D4B">
            <w:r>
              <w:t>Bari</w:t>
            </w:r>
          </w:p>
        </w:tc>
        <w:tc>
          <w:tcPr>
            <w:tcW w:w="3420" w:type="dxa"/>
          </w:tcPr>
          <w:p w:rsidR="008113A9" w:rsidRDefault="001D4FD9" w:rsidP="000E6D4B">
            <w:pPr>
              <w:ind w:left="180" w:hanging="270"/>
            </w:pPr>
            <w:r>
              <w:t>26. Navaluan</w:t>
            </w:r>
          </w:p>
        </w:tc>
        <w:tc>
          <w:tcPr>
            <w:tcW w:w="1710" w:type="dxa"/>
          </w:tcPr>
          <w:p w:rsidR="008113A9" w:rsidRDefault="001D4FD9" w:rsidP="000E6D4B">
            <w:r>
              <w:t>Navaluan</w:t>
            </w:r>
          </w:p>
        </w:tc>
      </w:tr>
      <w:tr w:rsidR="008113A9" w:rsidTr="000E6D4B">
        <w:tc>
          <w:tcPr>
            <w:tcW w:w="3528" w:type="dxa"/>
          </w:tcPr>
          <w:p w:rsidR="008113A9" w:rsidRDefault="008113A9" w:rsidP="008113A9">
            <w:pPr>
              <w:ind w:left="90" w:hanging="180"/>
            </w:pPr>
            <w:r>
              <w:t>9. Bateng East CDC</w:t>
            </w:r>
          </w:p>
        </w:tc>
        <w:tc>
          <w:tcPr>
            <w:tcW w:w="1530" w:type="dxa"/>
          </w:tcPr>
          <w:p w:rsidR="008113A9" w:rsidRDefault="008113A9" w:rsidP="000E6D4B">
            <w:r>
              <w:t>Bateng East</w:t>
            </w:r>
          </w:p>
        </w:tc>
        <w:tc>
          <w:tcPr>
            <w:tcW w:w="3420" w:type="dxa"/>
          </w:tcPr>
          <w:p w:rsidR="008113A9" w:rsidRDefault="001D4FD9" w:rsidP="000E6D4B">
            <w:pPr>
              <w:ind w:left="180" w:hanging="270"/>
            </w:pPr>
            <w:r>
              <w:t>27. Nibaliw CDC</w:t>
            </w:r>
          </w:p>
        </w:tc>
        <w:tc>
          <w:tcPr>
            <w:tcW w:w="1710" w:type="dxa"/>
          </w:tcPr>
          <w:p w:rsidR="008113A9" w:rsidRDefault="001D4FD9" w:rsidP="000E6D4B">
            <w:r>
              <w:t>Nibaliw</w:t>
            </w:r>
          </w:p>
        </w:tc>
      </w:tr>
      <w:tr w:rsidR="008113A9" w:rsidTr="000E6D4B">
        <w:tc>
          <w:tcPr>
            <w:tcW w:w="3528" w:type="dxa"/>
          </w:tcPr>
          <w:p w:rsidR="008113A9" w:rsidRDefault="008113A9" w:rsidP="008113A9">
            <w:pPr>
              <w:ind w:left="180" w:hanging="270"/>
            </w:pPr>
            <w:r>
              <w:t>10. Bateng West CDC</w:t>
            </w:r>
          </w:p>
        </w:tc>
        <w:tc>
          <w:tcPr>
            <w:tcW w:w="1530" w:type="dxa"/>
          </w:tcPr>
          <w:p w:rsidR="008113A9" w:rsidRDefault="008113A9" w:rsidP="000E6D4B">
            <w:r>
              <w:t>Bateng West</w:t>
            </w:r>
          </w:p>
        </w:tc>
        <w:tc>
          <w:tcPr>
            <w:tcW w:w="3420" w:type="dxa"/>
          </w:tcPr>
          <w:p w:rsidR="008113A9" w:rsidRDefault="001D4FD9" w:rsidP="001D4FD9">
            <w:pPr>
              <w:ind w:left="180" w:hanging="270"/>
            </w:pPr>
            <w:r>
              <w:t>28. Osiem CDC</w:t>
            </w:r>
          </w:p>
        </w:tc>
        <w:tc>
          <w:tcPr>
            <w:tcW w:w="1710" w:type="dxa"/>
          </w:tcPr>
          <w:p w:rsidR="008113A9" w:rsidRDefault="001D4FD9" w:rsidP="000E6D4B">
            <w:r>
              <w:t>Osiem</w:t>
            </w:r>
          </w:p>
        </w:tc>
      </w:tr>
    </w:tbl>
    <w:p w:rsidR="00EE7905" w:rsidRDefault="00EE7905" w:rsidP="001A0C3A">
      <w:pPr>
        <w:spacing w:after="0" w:line="240" w:lineRule="auto"/>
      </w:pPr>
    </w:p>
    <w:p w:rsidR="00C941DE" w:rsidRDefault="00C941DE" w:rsidP="001A0C3A">
      <w:pPr>
        <w:spacing w:after="0" w:line="240" w:lineRule="auto"/>
      </w:pPr>
    </w:p>
    <w:tbl>
      <w:tblPr>
        <w:tblStyle w:val="TableGrid"/>
        <w:tblW w:w="10188" w:type="dxa"/>
        <w:tblLayout w:type="fixed"/>
        <w:tblLook w:val="04A0" w:firstRow="1" w:lastRow="0" w:firstColumn="1" w:lastColumn="0" w:noHBand="0" w:noVBand="1"/>
      </w:tblPr>
      <w:tblGrid>
        <w:gridCol w:w="3528"/>
        <w:gridCol w:w="1530"/>
        <w:gridCol w:w="3420"/>
        <w:gridCol w:w="1710"/>
      </w:tblGrid>
      <w:tr w:rsidR="00EE7905" w:rsidRPr="008113A9" w:rsidTr="00C941DE">
        <w:trPr>
          <w:trHeight w:hRule="exact" w:val="504"/>
        </w:trPr>
        <w:tc>
          <w:tcPr>
            <w:tcW w:w="10188" w:type="dxa"/>
            <w:gridSpan w:val="4"/>
            <w:shd w:val="clear" w:color="auto" w:fill="BFBFBF" w:themeFill="background1" w:themeFillShade="BF"/>
            <w:vAlign w:val="center"/>
          </w:tcPr>
          <w:p w:rsidR="00EE7905" w:rsidRPr="008113A9" w:rsidRDefault="00FF2E17" w:rsidP="00C941DE">
            <w:pPr>
              <w:jc w:val="center"/>
              <w:rPr>
                <w:b/>
              </w:rPr>
            </w:pPr>
            <w:r>
              <w:t xml:space="preserve">Table 12. </w:t>
            </w:r>
            <w:r w:rsidR="00EE7905" w:rsidRPr="008113A9">
              <w:rPr>
                <w:b/>
              </w:rPr>
              <w:t>LOCATION OF CHILD DEVELOPMENT CENTERS (DAY CARE CENTERS)</w:t>
            </w:r>
          </w:p>
        </w:tc>
      </w:tr>
      <w:tr w:rsidR="00EE7905" w:rsidTr="00EE7905">
        <w:tc>
          <w:tcPr>
            <w:tcW w:w="3528" w:type="dxa"/>
          </w:tcPr>
          <w:p w:rsidR="00EE7905" w:rsidRPr="000E4365" w:rsidRDefault="00EE7905" w:rsidP="00EE7905">
            <w:pPr>
              <w:jc w:val="center"/>
              <w:rPr>
                <w:b/>
              </w:rPr>
            </w:pPr>
            <w:r w:rsidRPr="000E4365">
              <w:rPr>
                <w:b/>
              </w:rPr>
              <w:t xml:space="preserve">Name of </w:t>
            </w:r>
            <w:r>
              <w:rPr>
                <w:b/>
              </w:rPr>
              <w:t>Day Care Center</w:t>
            </w:r>
          </w:p>
        </w:tc>
        <w:tc>
          <w:tcPr>
            <w:tcW w:w="1530" w:type="dxa"/>
          </w:tcPr>
          <w:p w:rsidR="00EE7905" w:rsidRPr="000E4365" w:rsidRDefault="00EE7905" w:rsidP="00EE7905">
            <w:pPr>
              <w:jc w:val="center"/>
              <w:rPr>
                <w:b/>
              </w:rPr>
            </w:pPr>
            <w:r>
              <w:rPr>
                <w:b/>
              </w:rPr>
              <w:t>Location</w:t>
            </w:r>
          </w:p>
        </w:tc>
        <w:tc>
          <w:tcPr>
            <w:tcW w:w="3420" w:type="dxa"/>
          </w:tcPr>
          <w:p w:rsidR="00EE7905" w:rsidRPr="000E4365" w:rsidRDefault="00EE7905" w:rsidP="00EE7905">
            <w:pPr>
              <w:tabs>
                <w:tab w:val="left" w:pos="825"/>
                <w:tab w:val="center" w:pos="1602"/>
              </w:tabs>
              <w:jc w:val="center"/>
              <w:rPr>
                <w:b/>
              </w:rPr>
            </w:pPr>
            <w:r w:rsidRPr="000E4365">
              <w:rPr>
                <w:b/>
              </w:rPr>
              <w:t xml:space="preserve">Name of </w:t>
            </w:r>
            <w:r>
              <w:rPr>
                <w:b/>
              </w:rPr>
              <w:t>Day Care Center</w:t>
            </w:r>
          </w:p>
        </w:tc>
        <w:tc>
          <w:tcPr>
            <w:tcW w:w="1710" w:type="dxa"/>
          </w:tcPr>
          <w:p w:rsidR="00EE7905" w:rsidRPr="000E4365" w:rsidRDefault="00EE7905" w:rsidP="00EE7905">
            <w:pPr>
              <w:jc w:val="center"/>
              <w:rPr>
                <w:b/>
              </w:rPr>
            </w:pPr>
            <w:r>
              <w:rPr>
                <w:b/>
              </w:rPr>
              <w:t>Location</w:t>
            </w:r>
          </w:p>
        </w:tc>
      </w:tr>
      <w:tr w:rsidR="007F26DF" w:rsidTr="00EE7905">
        <w:tc>
          <w:tcPr>
            <w:tcW w:w="3528" w:type="dxa"/>
          </w:tcPr>
          <w:p w:rsidR="007F26DF" w:rsidRDefault="007F26DF" w:rsidP="00EE7905">
            <w:pPr>
              <w:ind w:left="180" w:hanging="270"/>
            </w:pPr>
            <w:r>
              <w:t>1. Alitaya CDC</w:t>
            </w:r>
          </w:p>
        </w:tc>
        <w:tc>
          <w:tcPr>
            <w:tcW w:w="1530" w:type="dxa"/>
          </w:tcPr>
          <w:p w:rsidR="007F26DF" w:rsidRDefault="007F26DF" w:rsidP="00EE7905">
            <w:r>
              <w:t>Alitaya I</w:t>
            </w:r>
          </w:p>
        </w:tc>
        <w:tc>
          <w:tcPr>
            <w:tcW w:w="3420" w:type="dxa"/>
          </w:tcPr>
          <w:p w:rsidR="007F26DF" w:rsidRDefault="007F26DF" w:rsidP="00B405FE">
            <w:pPr>
              <w:ind w:left="180" w:hanging="270"/>
            </w:pPr>
            <w:r>
              <w:t>19. Inlambo CDC</w:t>
            </w:r>
          </w:p>
        </w:tc>
        <w:tc>
          <w:tcPr>
            <w:tcW w:w="1710" w:type="dxa"/>
          </w:tcPr>
          <w:p w:rsidR="007F26DF" w:rsidRDefault="007F26DF" w:rsidP="00B405FE">
            <w:r>
              <w:t xml:space="preserve">Inlambo </w:t>
            </w:r>
          </w:p>
        </w:tc>
      </w:tr>
      <w:tr w:rsidR="007F26DF" w:rsidTr="00EE7905">
        <w:tc>
          <w:tcPr>
            <w:tcW w:w="3528" w:type="dxa"/>
          </w:tcPr>
          <w:p w:rsidR="007F26DF" w:rsidRDefault="007F26DF" w:rsidP="00EE7905">
            <w:pPr>
              <w:ind w:left="180" w:hanging="270"/>
            </w:pPr>
            <w:r>
              <w:t>2. Alitaya CDC</w:t>
            </w:r>
          </w:p>
        </w:tc>
        <w:tc>
          <w:tcPr>
            <w:tcW w:w="1530" w:type="dxa"/>
          </w:tcPr>
          <w:p w:rsidR="007F26DF" w:rsidRDefault="007F26DF" w:rsidP="00EE7905">
            <w:r w:rsidRPr="002F106B">
              <w:t>Alitaya I</w:t>
            </w:r>
            <w:r>
              <w:t>I</w:t>
            </w:r>
          </w:p>
        </w:tc>
        <w:tc>
          <w:tcPr>
            <w:tcW w:w="3420" w:type="dxa"/>
          </w:tcPr>
          <w:p w:rsidR="007F26DF" w:rsidRDefault="007F26DF" w:rsidP="00B405FE">
            <w:pPr>
              <w:ind w:left="180" w:hanging="270"/>
            </w:pPr>
            <w:r>
              <w:t>20. Lanas CDC</w:t>
            </w:r>
          </w:p>
        </w:tc>
        <w:tc>
          <w:tcPr>
            <w:tcW w:w="1710" w:type="dxa"/>
          </w:tcPr>
          <w:p w:rsidR="007F26DF" w:rsidRDefault="007F26DF" w:rsidP="00B405FE">
            <w:r>
              <w:t>Lanas</w:t>
            </w:r>
          </w:p>
        </w:tc>
      </w:tr>
      <w:tr w:rsidR="007F26DF" w:rsidTr="00EE7905">
        <w:tc>
          <w:tcPr>
            <w:tcW w:w="3528" w:type="dxa"/>
          </w:tcPr>
          <w:p w:rsidR="007F26DF" w:rsidRDefault="007F26DF" w:rsidP="00EE7905">
            <w:pPr>
              <w:ind w:left="180" w:hanging="270"/>
            </w:pPr>
            <w:r>
              <w:t>3. Alitaya CDC</w:t>
            </w:r>
          </w:p>
        </w:tc>
        <w:tc>
          <w:tcPr>
            <w:tcW w:w="1530" w:type="dxa"/>
          </w:tcPr>
          <w:p w:rsidR="007F26DF" w:rsidRDefault="007F26DF" w:rsidP="00EE7905">
            <w:r w:rsidRPr="002F106B">
              <w:t>Alitaya I</w:t>
            </w:r>
            <w:r>
              <w:t>II</w:t>
            </w:r>
          </w:p>
        </w:tc>
        <w:tc>
          <w:tcPr>
            <w:tcW w:w="3420" w:type="dxa"/>
          </w:tcPr>
          <w:p w:rsidR="007F26DF" w:rsidRDefault="007F26DF" w:rsidP="00B405FE">
            <w:pPr>
              <w:ind w:left="180" w:hanging="270"/>
            </w:pPr>
            <w:r>
              <w:t>21. Landas CDC</w:t>
            </w:r>
          </w:p>
        </w:tc>
        <w:tc>
          <w:tcPr>
            <w:tcW w:w="1710" w:type="dxa"/>
          </w:tcPr>
          <w:p w:rsidR="007F26DF" w:rsidRDefault="007F26DF" w:rsidP="00B405FE">
            <w:r>
              <w:t>Landas</w:t>
            </w:r>
          </w:p>
        </w:tc>
      </w:tr>
      <w:tr w:rsidR="007F26DF" w:rsidTr="00EE7905">
        <w:tc>
          <w:tcPr>
            <w:tcW w:w="3528" w:type="dxa"/>
          </w:tcPr>
          <w:p w:rsidR="007F26DF" w:rsidRDefault="007F26DF" w:rsidP="00EE7905">
            <w:pPr>
              <w:ind w:left="180" w:hanging="270"/>
            </w:pPr>
            <w:r>
              <w:t>4. Amansabina CDC</w:t>
            </w:r>
          </w:p>
        </w:tc>
        <w:tc>
          <w:tcPr>
            <w:tcW w:w="1530" w:type="dxa"/>
          </w:tcPr>
          <w:p w:rsidR="007F26DF" w:rsidRDefault="007F26DF" w:rsidP="00EE7905">
            <w:r>
              <w:t>Amansabina</w:t>
            </w:r>
          </w:p>
        </w:tc>
        <w:tc>
          <w:tcPr>
            <w:tcW w:w="3420" w:type="dxa"/>
          </w:tcPr>
          <w:p w:rsidR="007F26DF" w:rsidRDefault="007F26DF" w:rsidP="00B405FE">
            <w:pPr>
              <w:ind w:left="180" w:hanging="270"/>
            </w:pPr>
            <w:r>
              <w:t>22. Maasin CDC</w:t>
            </w:r>
          </w:p>
        </w:tc>
        <w:tc>
          <w:tcPr>
            <w:tcW w:w="1710" w:type="dxa"/>
          </w:tcPr>
          <w:p w:rsidR="007F26DF" w:rsidRDefault="007F26DF" w:rsidP="00B405FE">
            <w:r>
              <w:t>Maasin</w:t>
            </w:r>
          </w:p>
        </w:tc>
      </w:tr>
      <w:tr w:rsidR="007F26DF" w:rsidTr="00EE7905">
        <w:tc>
          <w:tcPr>
            <w:tcW w:w="3528" w:type="dxa"/>
          </w:tcPr>
          <w:p w:rsidR="007F26DF" w:rsidRDefault="007F26DF" w:rsidP="00EE7905">
            <w:pPr>
              <w:ind w:left="180" w:hanging="270"/>
            </w:pPr>
            <w:r>
              <w:t xml:space="preserve">5. Anolid CDC </w:t>
            </w:r>
          </w:p>
        </w:tc>
        <w:tc>
          <w:tcPr>
            <w:tcW w:w="1530" w:type="dxa"/>
          </w:tcPr>
          <w:p w:rsidR="007F26DF" w:rsidRDefault="007F26DF" w:rsidP="00EE7905">
            <w:r>
              <w:t>Anolid</w:t>
            </w:r>
          </w:p>
        </w:tc>
        <w:tc>
          <w:tcPr>
            <w:tcW w:w="3420" w:type="dxa"/>
          </w:tcPr>
          <w:p w:rsidR="007F26DF" w:rsidRDefault="007F26DF" w:rsidP="00B405FE">
            <w:pPr>
              <w:ind w:left="180" w:hanging="270"/>
            </w:pPr>
            <w:r>
              <w:t>23. Macayug CDC</w:t>
            </w:r>
          </w:p>
        </w:tc>
        <w:tc>
          <w:tcPr>
            <w:tcW w:w="1710" w:type="dxa"/>
          </w:tcPr>
          <w:p w:rsidR="007F26DF" w:rsidRDefault="007F26DF" w:rsidP="00B405FE">
            <w:r>
              <w:t xml:space="preserve">Macayug </w:t>
            </w:r>
          </w:p>
        </w:tc>
      </w:tr>
      <w:tr w:rsidR="007F26DF" w:rsidTr="00EE7905">
        <w:tc>
          <w:tcPr>
            <w:tcW w:w="3528" w:type="dxa"/>
          </w:tcPr>
          <w:p w:rsidR="007F26DF" w:rsidRDefault="007F26DF" w:rsidP="00EE7905">
            <w:pPr>
              <w:ind w:left="180" w:hanging="270"/>
            </w:pPr>
            <w:r>
              <w:t xml:space="preserve">6. Banaoang CDC </w:t>
            </w:r>
          </w:p>
        </w:tc>
        <w:tc>
          <w:tcPr>
            <w:tcW w:w="1530" w:type="dxa"/>
          </w:tcPr>
          <w:p w:rsidR="007F26DF" w:rsidRDefault="007F26DF" w:rsidP="00EE7905">
            <w:r>
              <w:t>Banaoang</w:t>
            </w:r>
          </w:p>
        </w:tc>
        <w:tc>
          <w:tcPr>
            <w:tcW w:w="3420" w:type="dxa"/>
          </w:tcPr>
          <w:p w:rsidR="007F26DF" w:rsidRDefault="007F26DF" w:rsidP="00B405FE">
            <w:pPr>
              <w:ind w:left="180" w:hanging="270"/>
            </w:pPr>
            <w:r>
              <w:t>24. Malabago CDC</w:t>
            </w:r>
          </w:p>
        </w:tc>
        <w:tc>
          <w:tcPr>
            <w:tcW w:w="1710" w:type="dxa"/>
          </w:tcPr>
          <w:p w:rsidR="007F26DF" w:rsidRDefault="007F26DF" w:rsidP="00B405FE">
            <w:r>
              <w:t>Malabago</w:t>
            </w:r>
          </w:p>
        </w:tc>
      </w:tr>
      <w:tr w:rsidR="007F26DF" w:rsidTr="00EE7905">
        <w:tc>
          <w:tcPr>
            <w:tcW w:w="3528" w:type="dxa"/>
          </w:tcPr>
          <w:p w:rsidR="007F26DF" w:rsidRDefault="007F26DF" w:rsidP="00EE7905">
            <w:pPr>
              <w:ind w:left="180" w:hanging="270"/>
            </w:pPr>
            <w:r>
              <w:t>7. Bantayan CDC</w:t>
            </w:r>
          </w:p>
        </w:tc>
        <w:tc>
          <w:tcPr>
            <w:tcW w:w="1530" w:type="dxa"/>
          </w:tcPr>
          <w:p w:rsidR="007F26DF" w:rsidRDefault="007F26DF" w:rsidP="00EE7905">
            <w:r>
              <w:t xml:space="preserve">Bantayan </w:t>
            </w:r>
          </w:p>
        </w:tc>
        <w:tc>
          <w:tcPr>
            <w:tcW w:w="3420" w:type="dxa"/>
          </w:tcPr>
          <w:p w:rsidR="007F26DF" w:rsidRDefault="007F26DF" w:rsidP="00B405FE">
            <w:pPr>
              <w:ind w:left="180" w:hanging="270"/>
            </w:pPr>
            <w:r>
              <w:t>25. Municipal CDC</w:t>
            </w:r>
          </w:p>
        </w:tc>
        <w:tc>
          <w:tcPr>
            <w:tcW w:w="1710" w:type="dxa"/>
          </w:tcPr>
          <w:p w:rsidR="007F26DF" w:rsidRDefault="007F26DF" w:rsidP="00B405FE">
            <w:r>
              <w:t>Poblacion</w:t>
            </w:r>
          </w:p>
        </w:tc>
      </w:tr>
      <w:tr w:rsidR="007F26DF" w:rsidTr="00EE7905">
        <w:tc>
          <w:tcPr>
            <w:tcW w:w="3528" w:type="dxa"/>
          </w:tcPr>
          <w:p w:rsidR="007F26DF" w:rsidRDefault="007F26DF" w:rsidP="00EE7905">
            <w:pPr>
              <w:ind w:left="180" w:hanging="270"/>
            </w:pPr>
            <w:r>
              <w:t>8. Bari CDC</w:t>
            </w:r>
          </w:p>
        </w:tc>
        <w:tc>
          <w:tcPr>
            <w:tcW w:w="1530" w:type="dxa"/>
          </w:tcPr>
          <w:p w:rsidR="007F26DF" w:rsidRDefault="007F26DF" w:rsidP="00EE7905">
            <w:r>
              <w:t>Bari</w:t>
            </w:r>
          </w:p>
        </w:tc>
        <w:tc>
          <w:tcPr>
            <w:tcW w:w="3420" w:type="dxa"/>
          </w:tcPr>
          <w:p w:rsidR="007F26DF" w:rsidRDefault="007F26DF" w:rsidP="00B405FE">
            <w:pPr>
              <w:ind w:left="180" w:hanging="270"/>
            </w:pPr>
            <w:r>
              <w:t>26. Navaluan</w:t>
            </w:r>
          </w:p>
        </w:tc>
        <w:tc>
          <w:tcPr>
            <w:tcW w:w="1710" w:type="dxa"/>
          </w:tcPr>
          <w:p w:rsidR="007F26DF" w:rsidRDefault="007F26DF" w:rsidP="00B405FE">
            <w:r>
              <w:t>Navaluan</w:t>
            </w:r>
          </w:p>
        </w:tc>
      </w:tr>
      <w:tr w:rsidR="007F26DF" w:rsidTr="00EE7905">
        <w:tc>
          <w:tcPr>
            <w:tcW w:w="3528" w:type="dxa"/>
          </w:tcPr>
          <w:p w:rsidR="007F26DF" w:rsidRDefault="007F26DF" w:rsidP="00EE7905">
            <w:pPr>
              <w:ind w:left="90" w:hanging="180"/>
            </w:pPr>
            <w:r>
              <w:t>9. Bateng East CDC</w:t>
            </w:r>
          </w:p>
        </w:tc>
        <w:tc>
          <w:tcPr>
            <w:tcW w:w="1530" w:type="dxa"/>
          </w:tcPr>
          <w:p w:rsidR="007F26DF" w:rsidRDefault="007F26DF" w:rsidP="00EE7905">
            <w:r>
              <w:t>Bateng East</w:t>
            </w:r>
          </w:p>
        </w:tc>
        <w:tc>
          <w:tcPr>
            <w:tcW w:w="3420" w:type="dxa"/>
          </w:tcPr>
          <w:p w:rsidR="007F26DF" w:rsidRDefault="007F26DF" w:rsidP="00B405FE">
            <w:pPr>
              <w:ind w:left="180" w:hanging="270"/>
            </w:pPr>
            <w:r>
              <w:t>27. Nibaliw CDC</w:t>
            </w:r>
          </w:p>
        </w:tc>
        <w:tc>
          <w:tcPr>
            <w:tcW w:w="1710" w:type="dxa"/>
          </w:tcPr>
          <w:p w:rsidR="007F26DF" w:rsidRDefault="007F26DF" w:rsidP="00B405FE">
            <w:r>
              <w:t>Nibaliw</w:t>
            </w:r>
          </w:p>
        </w:tc>
      </w:tr>
      <w:tr w:rsidR="007F26DF" w:rsidTr="00EE7905">
        <w:tc>
          <w:tcPr>
            <w:tcW w:w="3528" w:type="dxa"/>
          </w:tcPr>
          <w:p w:rsidR="007F26DF" w:rsidRDefault="007F26DF" w:rsidP="00EE7905">
            <w:pPr>
              <w:ind w:left="180" w:hanging="270"/>
            </w:pPr>
            <w:r>
              <w:t>10. Bateng West CDC</w:t>
            </w:r>
          </w:p>
        </w:tc>
        <w:tc>
          <w:tcPr>
            <w:tcW w:w="1530" w:type="dxa"/>
          </w:tcPr>
          <w:p w:rsidR="007F26DF" w:rsidRDefault="007F26DF" w:rsidP="00EE7905">
            <w:r>
              <w:t>Bateng West</w:t>
            </w:r>
          </w:p>
        </w:tc>
        <w:tc>
          <w:tcPr>
            <w:tcW w:w="3420" w:type="dxa"/>
          </w:tcPr>
          <w:p w:rsidR="007F26DF" w:rsidRDefault="007F26DF" w:rsidP="00B405FE">
            <w:pPr>
              <w:ind w:left="180" w:hanging="270"/>
            </w:pPr>
            <w:r>
              <w:t>28. Osiem CDC</w:t>
            </w:r>
          </w:p>
        </w:tc>
        <w:tc>
          <w:tcPr>
            <w:tcW w:w="1710" w:type="dxa"/>
          </w:tcPr>
          <w:p w:rsidR="007F26DF" w:rsidRDefault="007F26DF" w:rsidP="00B405FE">
            <w:r>
              <w:t>Osiem</w:t>
            </w:r>
          </w:p>
        </w:tc>
      </w:tr>
      <w:tr w:rsidR="007F26DF" w:rsidTr="008B147F">
        <w:tc>
          <w:tcPr>
            <w:tcW w:w="3528" w:type="dxa"/>
          </w:tcPr>
          <w:p w:rsidR="007F26DF" w:rsidRDefault="007F26DF" w:rsidP="000E58C1">
            <w:pPr>
              <w:ind w:left="180" w:hanging="270"/>
            </w:pPr>
            <w:r>
              <w:t xml:space="preserve">11. Buenlag CDC </w:t>
            </w:r>
          </w:p>
        </w:tc>
        <w:tc>
          <w:tcPr>
            <w:tcW w:w="1530" w:type="dxa"/>
          </w:tcPr>
          <w:p w:rsidR="007F26DF" w:rsidRDefault="007F26DF" w:rsidP="000E58C1">
            <w:r>
              <w:t>Buenlag</w:t>
            </w:r>
          </w:p>
        </w:tc>
        <w:tc>
          <w:tcPr>
            <w:tcW w:w="3420" w:type="dxa"/>
          </w:tcPr>
          <w:p w:rsidR="007F26DF" w:rsidRDefault="007F26DF" w:rsidP="00B405FE">
            <w:pPr>
              <w:ind w:left="180" w:hanging="270"/>
            </w:pPr>
            <w:r>
              <w:t>29. Palua CDC</w:t>
            </w:r>
          </w:p>
        </w:tc>
        <w:tc>
          <w:tcPr>
            <w:tcW w:w="1710" w:type="dxa"/>
          </w:tcPr>
          <w:p w:rsidR="007F26DF" w:rsidRDefault="007F26DF" w:rsidP="00B405FE">
            <w:r>
              <w:t>Palua</w:t>
            </w:r>
          </w:p>
        </w:tc>
      </w:tr>
      <w:tr w:rsidR="007F26DF" w:rsidTr="008B147F">
        <w:tc>
          <w:tcPr>
            <w:tcW w:w="3528" w:type="dxa"/>
          </w:tcPr>
          <w:p w:rsidR="007F26DF" w:rsidRDefault="007F26DF" w:rsidP="000E58C1">
            <w:pPr>
              <w:ind w:left="180" w:hanging="270"/>
            </w:pPr>
            <w:r>
              <w:t>12. David CDC</w:t>
            </w:r>
          </w:p>
        </w:tc>
        <w:tc>
          <w:tcPr>
            <w:tcW w:w="1530" w:type="dxa"/>
          </w:tcPr>
          <w:p w:rsidR="007F26DF" w:rsidRDefault="007F26DF" w:rsidP="000E58C1">
            <w:r>
              <w:t xml:space="preserve">David </w:t>
            </w:r>
          </w:p>
        </w:tc>
        <w:tc>
          <w:tcPr>
            <w:tcW w:w="3420" w:type="dxa"/>
          </w:tcPr>
          <w:p w:rsidR="007F26DF" w:rsidRDefault="007F26DF" w:rsidP="00B405FE">
            <w:pPr>
              <w:ind w:left="180" w:hanging="270"/>
            </w:pPr>
            <w:r>
              <w:t>30. Poblacion  CDC</w:t>
            </w:r>
          </w:p>
        </w:tc>
        <w:tc>
          <w:tcPr>
            <w:tcW w:w="1710" w:type="dxa"/>
          </w:tcPr>
          <w:p w:rsidR="007F26DF" w:rsidRDefault="007F26DF" w:rsidP="00B405FE">
            <w:r>
              <w:t>Poblacion I</w:t>
            </w:r>
          </w:p>
        </w:tc>
      </w:tr>
      <w:tr w:rsidR="007F26DF" w:rsidTr="008B147F">
        <w:tc>
          <w:tcPr>
            <w:tcW w:w="3528" w:type="dxa"/>
          </w:tcPr>
          <w:p w:rsidR="007F26DF" w:rsidRDefault="007F26DF" w:rsidP="00B405FE">
            <w:pPr>
              <w:ind w:left="180" w:hanging="270"/>
            </w:pPr>
            <w:r>
              <w:t>13. Embarcadero I CDC</w:t>
            </w:r>
          </w:p>
        </w:tc>
        <w:tc>
          <w:tcPr>
            <w:tcW w:w="1530" w:type="dxa"/>
          </w:tcPr>
          <w:p w:rsidR="007F26DF" w:rsidRDefault="007F26DF" w:rsidP="00B405FE">
            <w:pPr>
              <w:ind w:right="-108"/>
            </w:pPr>
            <w:r>
              <w:t>Embarcadero I</w:t>
            </w:r>
          </w:p>
        </w:tc>
        <w:tc>
          <w:tcPr>
            <w:tcW w:w="3420" w:type="dxa"/>
          </w:tcPr>
          <w:p w:rsidR="007F26DF" w:rsidRDefault="007F26DF" w:rsidP="00B405FE">
            <w:pPr>
              <w:ind w:left="180" w:hanging="270"/>
            </w:pPr>
            <w:r>
              <w:t>31. Poblacion CDC</w:t>
            </w:r>
          </w:p>
        </w:tc>
        <w:tc>
          <w:tcPr>
            <w:tcW w:w="1710" w:type="dxa"/>
          </w:tcPr>
          <w:p w:rsidR="007F26DF" w:rsidRDefault="007F26DF" w:rsidP="00B405FE">
            <w:r>
              <w:t>Poblacion II</w:t>
            </w:r>
          </w:p>
        </w:tc>
      </w:tr>
      <w:tr w:rsidR="007F26DF" w:rsidTr="008B147F">
        <w:tc>
          <w:tcPr>
            <w:tcW w:w="3528" w:type="dxa"/>
          </w:tcPr>
          <w:p w:rsidR="007F26DF" w:rsidRDefault="007F26DF" w:rsidP="00B405FE">
            <w:pPr>
              <w:ind w:left="180" w:hanging="270"/>
            </w:pPr>
            <w:r>
              <w:t>14. Embacdero II CDC</w:t>
            </w:r>
          </w:p>
        </w:tc>
        <w:tc>
          <w:tcPr>
            <w:tcW w:w="1530" w:type="dxa"/>
          </w:tcPr>
          <w:p w:rsidR="007F26DF" w:rsidRDefault="007F26DF" w:rsidP="00B405FE">
            <w:pPr>
              <w:ind w:right="-108"/>
            </w:pPr>
            <w:r>
              <w:t>Embarcadero II</w:t>
            </w:r>
          </w:p>
        </w:tc>
        <w:tc>
          <w:tcPr>
            <w:tcW w:w="3420" w:type="dxa"/>
          </w:tcPr>
          <w:p w:rsidR="007F26DF" w:rsidRDefault="007F26DF" w:rsidP="00B405FE">
            <w:pPr>
              <w:ind w:left="180" w:hanging="270"/>
            </w:pPr>
            <w:r>
              <w:t>32. Pogo</w:t>
            </w:r>
          </w:p>
        </w:tc>
        <w:tc>
          <w:tcPr>
            <w:tcW w:w="1710" w:type="dxa"/>
          </w:tcPr>
          <w:p w:rsidR="007F26DF" w:rsidRDefault="007F26DF" w:rsidP="00B405FE">
            <w:r>
              <w:t>Pogo</w:t>
            </w:r>
          </w:p>
        </w:tc>
      </w:tr>
      <w:tr w:rsidR="007F26DF" w:rsidTr="008B147F">
        <w:tc>
          <w:tcPr>
            <w:tcW w:w="3528" w:type="dxa"/>
          </w:tcPr>
          <w:p w:rsidR="007F26DF" w:rsidRDefault="007F26DF" w:rsidP="00B405FE">
            <w:pPr>
              <w:ind w:left="180" w:hanging="270"/>
            </w:pPr>
            <w:r>
              <w:t>15. Gueguesangen CDC</w:t>
            </w:r>
          </w:p>
        </w:tc>
        <w:tc>
          <w:tcPr>
            <w:tcW w:w="1530" w:type="dxa"/>
          </w:tcPr>
          <w:p w:rsidR="007F26DF" w:rsidRDefault="007F26DF" w:rsidP="00B405FE">
            <w:pPr>
              <w:ind w:right="-108"/>
            </w:pPr>
            <w:r>
              <w:t>Gueguesangen</w:t>
            </w:r>
          </w:p>
        </w:tc>
        <w:tc>
          <w:tcPr>
            <w:tcW w:w="3420" w:type="dxa"/>
          </w:tcPr>
          <w:p w:rsidR="007F26DF" w:rsidRDefault="007F26DF" w:rsidP="00B405FE">
            <w:pPr>
              <w:ind w:left="180" w:hanging="270"/>
            </w:pPr>
            <w:r>
              <w:t>33.Salaan DCD</w:t>
            </w:r>
          </w:p>
        </w:tc>
        <w:tc>
          <w:tcPr>
            <w:tcW w:w="1710" w:type="dxa"/>
          </w:tcPr>
          <w:p w:rsidR="007F26DF" w:rsidRDefault="007F26DF" w:rsidP="00B405FE">
            <w:r>
              <w:t>Slaan</w:t>
            </w:r>
          </w:p>
        </w:tc>
      </w:tr>
      <w:tr w:rsidR="007F26DF" w:rsidTr="008B147F">
        <w:tc>
          <w:tcPr>
            <w:tcW w:w="3528" w:type="dxa"/>
          </w:tcPr>
          <w:p w:rsidR="007F26DF" w:rsidRDefault="007F26DF" w:rsidP="00B405FE">
            <w:pPr>
              <w:ind w:left="180" w:hanging="270"/>
            </w:pPr>
            <w:r>
              <w:t>16. Guesang CDC</w:t>
            </w:r>
          </w:p>
        </w:tc>
        <w:tc>
          <w:tcPr>
            <w:tcW w:w="1530" w:type="dxa"/>
          </w:tcPr>
          <w:p w:rsidR="007F26DF" w:rsidRDefault="007F26DF" w:rsidP="00B405FE">
            <w:pPr>
              <w:ind w:right="-108"/>
            </w:pPr>
            <w:r>
              <w:t>Guesang</w:t>
            </w:r>
          </w:p>
        </w:tc>
        <w:tc>
          <w:tcPr>
            <w:tcW w:w="3420" w:type="dxa"/>
          </w:tcPr>
          <w:p w:rsidR="007F26DF" w:rsidRDefault="007F26DF" w:rsidP="00B405FE">
            <w:pPr>
              <w:ind w:left="180" w:hanging="270"/>
            </w:pPr>
            <w:r>
              <w:t>34.Salay CDC</w:t>
            </w:r>
          </w:p>
        </w:tc>
        <w:tc>
          <w:tcPr>
            <w:tcW w:w="1710" w:type="dxa"/>
          </w:tcPr>
          <w:p w:rsidR="007F26DF" w:rsidRDefault="007F26DF" w:rsidP="00B405FE">
            <w:r>
              <w:t>Salay</w:t>
            </w:r>
          </w:p>
        </w:tc>
      </w:tr>
      <w:tr w:rsidR="007F26DF" w:rsidTr="008B147F">
        <w:tc>
          <w:tcPr>
            <w:tcW w:w="3528" w:type="dxa"/>
          </w:tcPr>
          <w:p w:rsidR="007F26DF" w:rsidRDefault="007F26DF" w:rsidP="00B405FE">
            <w:pPr>
              <w:ind w:left="180" w:hanging="270"/>
            </w:pPr>
            <w:r>
              <w:t>17. Guilig CDC</w:t>
            </w:r>
          </w:p>
        </w:tc>
        <w:tc>
          <w:tcPr>
            <w:tcW w:w="1530" w:type="dxa"/>
          </w:tcPr>
          <w:p w:rsidR="007F26DF" w:rsidRDefault="007F26DF" w:rsidP="00B405FE">
            <w:pPr>
              <w:ind w:right="-108"/>
            </w:pPr>
            <w:r>
              <w:t>Guilig</w:t>
            </w:r>
          </w:p>
        </w:tc>
        <w:tc>
          <w:tcPr>
            <w:tcW w:w="3420" w:type="dxa"/>
          </w:tcPr>
          <w:p w:rsidR="007F26DF" w:rsidRDefault="007F26DF" w:rsidP="00B405FE">
            <w:pPr>
              <w:ind w:left="180" w:hanging="270"/>
            </w:pPr>
            <w:r>
              <w:t>35.Talogtog CDC</w:t>
            </w:r>
          </w:p>
        </w:tc>
        <w:tc>
          <w:tcPr>
            <w:tcW w:w="1710" w:type="dxa"/>
          </w:tcPr>
          <w:p w:rsidR="007F26DF" w:rsidRDefault="007F26DF" w:rsidP="00B405FE">
            <w:r>
              <w:t>Taogtog</w:t>
            </w:r>
          </w:p>
        </w:tc>
      </w:tr>
      <w:tr w:rsidR="007F26DF" w:rsidTr="008B147F">
        <w:tc>
          <w:tcPr>
            <w:tcW w:w="3528" w:type="dxa"/>
          </w:tcPr>
          <w:p w:rsidR="007F26DF" w:rsidRDefault="007F26DF" w:rsidP="00B405FE">
            <w:pPr>
              <w:ind w:left="180" w:hanging="270"/>
            </w:pPr>
            <w:r>
              <w:t xml:space="preserve">18. Guiguilonen CDC </w:t>
            </w:r>
          </w:p>
        </w:tc>
        <w:tc>
          <w:tcPr>
            <w:tcW w:w="1530" w:type="dxa"/>
          </w:tcPr>
          <w:p w:rsidR="007F26DF" w:rsidRDefault="007F26DF" w:rsidP="00B405FE">
            <w:pPr>
              <w:ind w:right="-108"/>
            </w:pPr>
            <w:r>
              <w:t>Guiguilonen</w:t>
            </w:r>
          </w:p>
        </w:tc>
        <w:tc>
          <w:tcPr>
            <w:tcW w:w="3420" w:type="dxa"/>
          </w:tcPr>
          <w:p w:rsidR="007F26DF" w:rsidRDefault="007F26DF" w:rsidP="00B405FE">
            <w:pPr>
              <w:ind w:left="180" w:hanging="270"/>
            </w:pPr>
            <w:r>
              <w:t>36.Tebag CDC</w:t>
            </w:r>
          </w:p>
        </w:tc>
        <w:tc>
          <w:tcPr>
            <w:tcW w:w="1710" w:type="dxa"/>
          </w:tcPr>
          <w:p w:rsidR="007F26DF" w:rsidRDefault="007F26DF" w:rsidP="00B405FE">
            <w:r>
              <w:t>Tebag</w:t>
            </w:r>
          </w:p>
        </w:tc>
      </w:tr>
    </w:tbl>
    <w:p w:rsidR="001A0C3A" w:rsidRDefault="001A0C3A" w:rsidP="006514CF">
      <w:pPr>
        <w:spacing w:after="0" w:line="240" w:lineRule="auto"/>
        <w:rPr>
          <w:b/>
        </w:rPr>
      </w:pPr>
    </w:p>
    <w:p w:rsidR="007F26DF" w:rsidRDefault="007F26DF" w:rsidP="006514CF">
      <w:pPr>
        <w:spacing w:after="0" w:line="240" w:lineRule="auto"/>
        <w:rPr>
          <w:b/>
        </w:rPr>
      </w:pPr>
    </w:p>
    <w:p w:rsidR="00084F0E" w:rsidRPr="002A0C90" w:rsidRDefault="00084F0E" w:rsidP="006514CF">
      <w:pPr>
        <w:spacing w:after="0" w:line="240" w:lineRule="auto"/>
        <w:rPr>
          <w:b/>
        </w:rPr>
      </w:pPr>
      <w:r w:rsidRPr="002A0C90">
        <w:rPr>
          <w:b/>
        </w:rPr>
        <w:t>Protective Services</w:t>
      </w:r>
    </w:p>
    <w:p w:rsidR="0026090C" w:rsidRDefault="0026090C" w:rsidP="006514CF">
      <w:pPr>
        <w:spacing w:after="0" w:line="240" w:lineRule="auto"/>
      </w:pPr>
    </w:p>
    <w:tbl>
      <w:tblPr>
        <w:tblStyle w:val="TableGrid"/>
        <w:tblW w:w="0" w:type="auto"/>
        <w:tblLook w:val="04A0" w:firstRow="1" w:lastRow="0" w:firstColumn="1" w:lastColumn="0" w:noHBand="0" w:noVBand="1"/>
      </w:tblPr>
      <w:tblGrid>
        <w:gridCol w:w="2394"/>
        <w:gridCol w:w="2394"/>
        <w:gridCol w:w="2394"/>
        <w:gridCol w:w="2394"/>
      </w:tblGrid>
      <w:tr w:rsidR="002A0C90" w:rsidTr="00FF2E17">
        <w:tc>
          <w:tcPr>
            <w:tcW w:w="9576" w:type="dxa"/>
            <w:gridSpan w:val="4"/>
            <w:shd w:val="clear" w:color="auto" w:fill="BFBFBF" w:themeFill="background1" w:themeFillShade="BF"/>
            <w:vAlign w:val="center"/>
          </w:tcPr>
          <w:p w:rsidR="002A0C90" w:rsidRDefault="00EC6D19" w:rsidP="00FF2E17">
            <w:pPr>
              <w:jc w:val="center"/>
              <w:rPr>
                <w:b/>
              </w:rPr>
            </w:pPr>
            <w:r>
              <w:t xml:space="preserve">Table 13. </w:t>
            </w:r>
            <w:r w:rsidR="002A0C90" w:rsidRPr="002A0C90">
              <w:rPr>
                <w:b/>
              </w:rPr>
              <w:t>TOTAL NUMBER OF POLICE PERSONNEL</w:t>
            </w:r>
          </w:p>
          <w:p w:rsidR="002A0C90" w:rsidRPr="002A0C90" w:rsidRDefault="002A0C90" w:rsidP="00FF2E17">
            <w:pPr>
              <w:jc w:val="center"/>
              <w:rPr>
                <w:b/>
              </w:rPr>
            </w:pPr>
            <w:r w:rsidRPr="002A0C90">
              <w:rPr>
                <w:b/>
              </w:rPr>
              <w:t>(CURRENT AND FUTURE POLICE FORCE REQUIREMENTS</w:t>
            </w:r>
            <w:r>
              <w:rPr>
                <w:b/>
              </w:rPr>
              <w:t xml:space="preserve"> CY 2016-2020</w:t>
            </w:r>
            <w:r w:rsidRPr="002A0C90">
              <w:rPr>
                <w:b/>
              </w:rPr>
              <w:t>)</w:t>
            </w:r>
          </w:p>
        </w:tc>
      </w:tr>
      <w:tr w:rsidR="002A0C90" w:rsidRPr="002A0C90" w:rsidTr="002A0C90">
        <w:tc>
          <w:tcPr>
            <w:tcW w:w="2394" w:type="dxa"/>
          </w:tcPr>
          <w:p w:rsidR="002A0C90" w:rsidRPr="002A0C90" w:rsidRDefault="002A0C90" w:rsidP="002A0C90">
            <w:pPr>
              <w:jc w:val="center"/>
              <w:rPr>
                <w:b/>
              </w:rPr>
            </w:pPr>
            <w:r w:rsidRPr="002A0C90">
              <w:rPr>
                <w:b/>
              </w:rPr>
              <w:t>Year</w:t>
            </w:r>
          </w:p>
        </w:tc>
        <w:tc>
          <w:tcPr>
            <w:tcW w:w="2394" w:type="dxa"/>
          </w:tcPr>
          <w:p w:rsidR="002A0C90" w:rsidRPr="002A0C90" w:rsidRDefault="002A0C90" w:rsidP="002A0C90">
            <w:pPr>
              <w:jc w:val="center"/>
              <w:rPr>
                <w:b/>
              </w:rPr>
            </w:pPr>
            <w:r w:rsidRPr="002A0C90">
              <w:rPr>
                <w:b/>
              </w:rPr>
              <w:t>No. of Police (Existing)</w:t>
            </w:r>
          </w:p>
        </w:tc>
        <w:tc>
          <w:tcPr>
            <w:tcW w:w="2394" w:type="dxa"/>
          </w:tcPr>
          <w:p w:rsidR="002A0C90" w:rsidRPr="002A0C90" w:rsidRDefault="002A0C90" w:rsidP="002A0C90">
            <w:pPr>
              <w:jc w:val="center"/>
              <w:rPr>
                <w:b/>
              </w:rPr>
            </w:pPr>
            <w:r w:rsidRPr="002A0C90">
              <w:rPr>
                <w:b/>
              </w:rPr>
              <w:t>Projected Population</w:t>
            </w:r>
          </w:p>
        </w:tc>
        <w:tc>
          <w:tcPr>
            <w:tcW w:w="2394" w:type="dxa"/>
          </w:tcPr>
          <w:p w:rsidR="002A0C90" w:rsidRPr="002A0C90" w:rsidRDefault="002A0C90" w:rsidP="002A0C90">
            <w:pPr>
              <w:jc w:val="center"/>
              <w:rPr>
                <w:b/>
              </w:rPr>
            </w:pPr>
            <w:r w:rsidRPr="002A0C90">
              <w:rPr>
                <w:b/>
              </w:rPr>
              <w:t>Police Force Requirements</w:t>
            </w:r>
          </w:p>
        </w:tc>
      </w:tr>
      <w:tr w:rsidR="002A0C90" w:rsidTr="002A0C90">
        <w:tc>
          <w:tcPr>
            <w:tcW w:w="2394" w:type="dxa"/>
          </w:tcPr>
          <w:p w:rsidR="002A0C90" w:rsidRDefault="002A0C90" w:rsidP="006514CF">
            <w:r>
              <w:t>2016</w:t>
            </w:r>
          </w:p>
        </w:tc>
        <w:tc>
          <w:tcPr>
            <w:tcW w:w="2394" w:type="dxa"/>
          </w:tcPr>
          <w:p w:rsidR="002A0C90" w:rsidRDefault="002A0C90" w:rsidP="002A0C90">
            <w:pPr>
              <w:jc w:val="center"/>
            </w:pPr>
            <w:r>
              <w:t>75</w:t>
            </w:r>
          </w:p>
        </w:tc>
        <w:tc>
          <w:tcPr>
            <w:tcW w:w="2394" w:type="dxa"/>
          </w:tcPr>
          <w:p w:rsidR="002A0C90" w:rsidRDefault="002A0C90" w:rsidP="002A0C90">
            <w:pPr>
              <w:jc w:val="center"/>
            </w:pPr>
            <w:r>
              <w:t>107,883</w:t>
            </w:r>
          </w:p>
        </w:tc>
        <w:tc>
          <w:tcPr>
            <w:tcW w:w="2394" w:type="dxa"/>
          </w:tcPr>
          <w:p w:rsidR="002A0C90" w:rsidRDefault="002A0C90" w:rsidP="002A0C90">
            <w:pPr>
              <w:jc w:val="center"/>
            </w:pPr>
            <w:r>
              <w:t>107</w:t>
            </w:r>
          </w:p>
        </w:tc>
      </w:tr>
      <w:tr w:rsidR="002A0C90" w:rsidTr="002A0C90">
        <w:tc>
          <w:tcPr>
            <w:tcW w:w="2394" w:type="dxa"/>
          </w:tcPr>
          <w:p w:rsidR="002A0C90" w:rsidRDefault="002A0C90" w:rsidP="006514CF">
            <w:r>
              <w:t>2017</w:t>
            </w:r>
          </w:p>
        </w:tc>
        <w:tc>
          <w:tcPr>
            <w:tcW w:w="2394" w:type="dxa"/>
          </w:tcPr>
          <w:p w:rsidR="002A0C90" w:rsidRDefault="002A0C90" w:rsidP="002A0C90">
            <w:pPr>
              <w:jc w:val="center"/>
            </w:pPr>
            <w:r>
              <w:t>75</w:t>
            </w:r>
          </w:p>
        </w:tc>
        <w:tc>
          <w:tcPr>
            <w:tcW w:w="2394" w:type="dxa"/>
          </w:tcPr>
          <w:p w:rsidR="002A0C90" w:rsidRDefault="002A0C90" w:rsidP="002A0C90">
            <w:pPr>
              <w:jc w:val="center"/>
            </w:pPr>
            <w:r>
              <w:t>109,459</w:t>
            </w:r>
          </w:p>
        </w:tc>
        <w:tc>
          <w:tcPr>
            <w:tcW w:w="2394" w:type="dxa"/>
          </w:tcPr>
          <w:p w:rsidR="002A0C90" w:rsidRDefault="002A0C90" w:rsidP="002A0C90">
            <w:pPr>
              <w:jc w:val="center"/>
            </w:pPr>
            <w:r>
              <w:t>109</w:t>
            </w:r>
          </w:p>
        </w:tc>
      </w:tr>
      <w:tr w:rsidR="002A0C90" w:rsidTr="002A0C90">
        <w:tc>
          <w:tcPr>
            <w:tcW w:w="2394" w:type="dxa"/>
          </w:tcPr>
          <w:p w:rsidR="002A0C90" w:rsidRDefault="002A0C90" w:rsidP="006514CF">
            <w:r>
              <w:t>2018</w:t>
            </w:r>
          </w:p>
        </w:tc>
        <w:tc>
          <w:tcPr>
            <w:tcW w:w="2394" w:type="dxa"/>
          </w:tcPr>
          <w:p w:rsidR="002A0C90" w:rsidRDefault="002A0C90" w:rsidP="002A0C90">
            <w:pPr>
              <w:jc w:val="center"/>
            </w:pPr>
            <w:r>
              <w:t>72</w:t>
            </w:r>
          </w:p>
        </w:tc>
        <w:tc>
          <w:tcPr>
            <w:tcW w:w="2394" w:type="dxa"/>
          </w:tcPr>
          <w:p w:rsidR="002A0C90" w:rsidRDefault="002A0C90" w:rsidP="002A0C90">
            <w:pPr>
              <w:jc w:val="center"/>
            </w:pPr>
            <w:r>
              <w:t>111,057</w:t>
            </w:r>
          </w:p>
        </w:tc>
        <w:tc>
          <w:tcPr>
            <w:tcW w:w="2394" w:type="dxa"/>
          </w:tcPr>
          <w:p w:rsidR="002A0C90" w:rsidRDefault="002A0C90" w:rsidP="002A0C90">
            <w:pPr>
              <w:jc w:val="center"/>
            </w:pPr>
            <w:r>
              <w:t>111</w:t>
            </w:r>
          </w:p>
        </w:tc>
      </w:tr>
      <w:tr w:rsidR="002A0C90" w:rsidTr="002A0C90">
        <w:tc>
          <w:tcPr>
            <w:tcW w:w="2394" w:type="dxa"/>
          </w:tcPr>
          <w:p w:rsidR="002A0C90" w:rsidRDefault="002A0C90" w:rsidP="006514CF">
            <w:r>
              <w:t>2019</w:t>
            </w:r>
          </w:p>
        </w:tc>
        <w:tc>
          <w:tcPr>
            <w:tcW w:w="2394" w:type="dxa"/>
          </w:tcPr>
          <w:p w:rsidR="002A0C90" w:rsidRDefault="00EA477D" w:rsidP="002A0C90">
            <w:pPr>
              <w:jc w:val="center"/>
            </w:pPr>
            <w:r>
              <w:t>-</w:t>
            </w:r>
          </w:p>
        </w:tc>
        <w:tc>
          <w:tcPr>
            <w:tcW w:w="2394" w:type="dxa"/>
          </w:tcPr>
          <w:p w:rsidR="002A0C90" w:rsidRDefault="002A0C90" w:rsidP="002A0C90">
            <w:pPr>
              <w:jc w:val="center"/>
            </w:pPr>
            <w:r>
              <w:t>112,678</w:t>
            </w:r>
          </w:p>
        </w:tc>
        <w:tc>
          <w:tcPr>
            <w:tcW w:w="2394" w:type="dxa"/>
          </w:tcPr>
          <w:p w:rsidR="002A0C90" w:rsidRDefault="002A0C90" w:rsidP="002A0C90">
            <w:pPr>
              <w:jc w:val="center"/>
            </w:pPr>
            <w:r>
              <w:t>112</w:t>
            </w:r>
          </w:p>
        </w:tc>
      </w:tr>
      <w:tr w:rsidR="002A0C90" w:rsidTr="002A0C90">
        <w:tc>
          <w:tcPr>
            <w:tcW w:w="2394" w:type="dxa"/>
          </w:tcPr>
          <w:p w:rsidR="002A0C90" w:rsidRDefault="002A0C90" w:rsidP="006514CF">
            <w:r>
              <w:t>2020</w:t>
            </w:r>
          </w:p>
        </w:tc>
        <w:tc>
          <w:tcPr>
            <w:tcW w:w="2394" w:type="dxa"/>
          </w:tcPr>
          <w:p w:rsidR="002A0C90" w:rsidRDefault="00EA477D" w:rsidP="002A0C90">
            <w:pPr>
              <w:jc w:val="center"/>
            </w:pPr>
            <w:r>
              <w:t>-</w:t>
            </w:r>
          </w:p>
        </w:tc>
        <w:tc>
          <w:tcPr>
            <w:tcW w:w="2394" w:type="dxa"/>
          </w:tcPr>
          <w:p w:rsidR="002A0C90" w:rsidRDefault="002A0C90" w:rsidP="002A0C90">
            <w:pPr>
              <w:jc w:val="center"/>
            </w:pPr>
            <w:r>
              <w:t>114,323</w:t>
            </w:r>
          </w:p>
        </w:tc>
        <w:tc>
          <w:tcPr>
            <w:tcW w:w="2394" w:type="dxa"/>
          </w:tcPr>
          <w:p w:rsidR="002A0C90" w:rsidRDefault="002A0C90" w:rsidP="002A0C90">
            <w:pPr>
              <w:jc w:val="center"/>
            </w:pPr>
            <w:r>
              <w:t>114</w:t>
            </w:r>
          </w:p>
        </w:tc>
      </w:tr>
    </w:tbl>
    <w:p w:rsidR="002A0C90" w:rsidRDefault="002A0C90" w:rsidP="006514CF">
      <w:pPr>
        <w:spacing w:after="0" w:line="240" w:lineRule="auto"/>
      </w:pPr>
    </w:p>
    <w:tbl>
      <w:tblPr>
        <w:tblStyle w:val="TableGrid"/>
        <w:tblW w:w="8658" w:type="dxa"/>
        <w:tblLayout w:type="fixed"/>
        <w:tblLook w:val="04A0" w:firstRow="1" w:lastRow="0" w:firstColumn="1" w:lastColumn="0" w:noHBand="0" w:noVBand="1"/>
      </w:tblPr>
      <w:tblGrid>
        <w:gridCol w:w="2088"/>
        <w:gridCol w:w="1260"/>
        <w:gridCol w:w="1350"/>
        <w:gridCol w:w="1350"/>
        <w:gridCol w:w="1350"/>
        <w:gridCol w:w="1260"/>
      </w:tblGrid>
      <w:tr w:rsidR="002A0C90" w:rsidRPr="002A0C90" w:rsidTr="00FF2E17">
        <w:trPr>
          <w:trHeight w:hRule="exact" w:val="504"/>
        </w:trPr>
        <w:tc>
          <w:tcPr>
            <w:tcW w:w="8658" w:type="dxa"/>
            <w:gridSpan w:val="6"/>
            <w:shd w:val="clear" w:color="auto" w:fill="BFBFBF" w:themeFill="background1" w:themeFillShade="BF"/>
            <w:vAlign w:val="center"/>
          </w:tcPr>
          <w:p w:rsidR="002A0C90" w:rsidRPr="002A0C90" w:rsidRDefault="00EC6D19" w:rsidP="00EC6D19">
            <w:pPr>
              <w:jc w:val="center"/>
              <w:rPr>
                <w:b/>
              </w:rPr>
            </w:pPr>
            <w:r>
              <w:t xml:space="preserve">Table 14. </w:t>
            </w:r>
            <w:r w:rsidR="002A0C90" w:rsidRPr="002A0C90">
              <w:rPr>
                <w:b/>
              </w:rPr>
              <w:t>POLICE-POPULATION RATIO</w:t>
            </w:r>
          </w:p>
        </w:tc>
      </w:tr>
      <w:tr w:rsidR="002A0C90" w:rsidRPr="002A0C90" w:rsidTr="00824E55">
        <w:tc>
          <w:tcPr>
            <w:tcW w:w="2088" w:type="dxa"/>
            <w:shd w:val="clear" w:color="auto" w:fill="D9D9D9" w:themeFill="background1" w:themeFillShade="D9"/>
          </w:tcPr>
          <w:p w:rsidR="002A0C90" w:rsidRPr="002A0C90" w:rsidRDefault="002A0C90" w:rsidP="006514CF">
            <w:pPr>
              <w:rPr>
                <w:b/>
              </w:rPr>
            </w:pPr>
          </w:p>
        </w:tc>
        <w:tc>
          <w:tcPr>
            <w:tcW w:w="1260" w:type="dxa"/>
            <w:shd w:val="clear" w:color="auto" w:fill="D9D9D9" w:themeFill="background1" w:themeFillShade="D9"/>
          </w:tcPr>
          <w:p w:rsidR="002A0C90" w:rsidRPr="002A0C90" w:rsidRDefault="002A0C90" w:rsidP="006514CF">
            <w:pPr>
              <w:rPr>
                <w:b/>
              </w:rPr>
            </w:pPr>
            <w:r w:rsidRPr="002A0C90">
              <w:rPr>
                <w:b/>
              </w:rPr>
              <w:t>2016</w:t>
            </w:r>
          </w:p>
        </w:tc>
        <w:tc>
          <w:tcPr>
            <w:tcW w:w="1350" w:type="dxa"/>
            <w:shd w:val="clear" w:color="auto" w:fill="D9D9D9" w:themeFill="background1" w:themeFillShade="D9"/>
          </w:tcPr>
          <w:p w:rsidR="002A0C90" w:rsidRPr="002A0C90" w:rsidRDefault="002A0C90" w:rsidP="006514CF">
            <w:pPr>
              <w:rPr>
                <w:b/>
              </w:rPr>
            </w:pPr>
            <w:r w:rsidRPr="002A0C90">
              <w:rPr>
                <w:b/>
              </w:rPr>
              <w:t>2017</w:t>
            </w:r>
          </w:p>
        </w:tc>
        <w:tc>
          <w:tcPr>
            <w:tcW w:w="1350" w:type="dxa"/>
            <w:shd w:val="clear" w:color="auto" w:fill="D9D9D9" w:themeFill="background1" w:themeFillShade="D9"/>
          </w:tcPr>
          <w:p w:rsidR="002A0C90" w:rsidRPr="002A0C90" w:rsidRDefault="002A0C90" w:rsidP="006514CF">
            <w:pPr>
              <w:rPr>
                <w:b/>
              </w:rPr>
            </w:pPr>
            <w:r w:rsidRPr="002A0C90">
              <w:rPr>
                <w:b/>
              </w:rPr>
              <w:t>2018</w:t>
            </w:r>
          </w:p>
        </w:tc>
        <w:tc>
          <w:tcPr>
            <w:tcW w:w="1350" w:type="dxa"/>
            <w:shd w:val="clear" w:color="auto" w:fill="D9D9D9" w:themeFill="background1" w:themeFillShade="D9"/>
          </w:tcPr>
          <w:p w:rsidR="002A0C90" w:rsidRPr="002A0C90" w:rsidRDefault="002A0C90" w:rsidP="006514CF">
            <w:pPr>
              <w:rPr>
                <w:b/>
              </w:rPr>
            </w:pPr>
            <w:r w:rsidRPr="002A0C90">
              <w:rPr>
                <w:b/>
              </w:rPr>
              <w:t>2019</w:t>
            </w:r>
          </w:p>
        </w:tc>
        <w:tc>
          <w:tcPr>
            <w:tcW w:w="1260" w:type="dxa"/>
            <w:shd w:val="clear" w:color="auto" w:fill="D9D9D9" w:themeFill="background1" w:themeFillShade="D9"/>
          </w:tcPr>
          <w:p w:rsidR="002A0C90" w:rsidRPr="002A0C90" w:rsidRDefault="002A0C90" w:rsidP="006514CF">
            <w:pPr>
              <w:rPr>
                <w:b/>
              </w:rPr>
            </w:pPr>
            <w:r w:rsidRPr="002A0C90">
              <w:rPr>
                <w:b/>
              </w:rPr>
              <w:t>2020</w:t>
            </w:r>
          </w:p>
        </w:tc>
      </w:tr>
      <w:tr w:rsidR="002A0C90" w:rsidTr="00824E55">
        <w:tc>
          <w:tcPr>
            <w:tcW w:w="2088" w:type="dxa"/>
          </w:tcPr>
          <w:p w:rsidR="002A0C90" w:rsidRDefault="002A0C90" w:rsidP="006514CF">
            <w:r>
              <w:t>Population</w:t>
            </w:r>
          </w:p>
        </w:tc>
        <w:tc>
          <w:tcPr>
            <w:tcW w:w="1260" w:type="dxa"/>
          </w:tcPr>
          <w:p w:rsidR="002A0C90" w:rsidRDefault="002A0C90" w:rsidP="002A0C90">
            <w:r>
              <w:t xml:space="preserve">107,883 </w:t>
            </w:r>
          </w:p>
        </w:tc>
        <w:tc>
          <w:tcPr>
            <w:tcW w:w="1350" w:type="dxa"/>
          </w:tcPr>
          <w:p w:rsidR="002A0C90" w:rsidRDefault="002A0C90" w:rsidP="006514CF">
            <w:r>
              <w:t>109,459</w:t>
            </w:r>
          </w:p>
        </w:tc>
        <w:tc>
          <w:tcPr>
            <w:tcW w:w="1350" w:type="dxa"/>
          </w:tcPr>
          <w:p w:rsidR="002A0C90" w:rsidRDefault="002A0C90" w:rsidP="006514CF">
            <w:r>
              <w:t>111,057</w:t>
            </w:r>
          </w:p>
        </w:tc>
        <w:tc>
          <w:tcPr>
            <w:tcW w:w="1350" w:type="dxa"/>
          </w:tcPr>
          <w:p w:rsidR="002A0C90" w:rsidRDefault="002A0C90" w:rsidP="006514CF">
            <w:r>
              <w:t>112,678</w:t>
            </w:r>
          </w:p>
        </w:tc>
        <w:tc>
          <w:tcPr>
            <w:tcW w:w="1260" w:type="dxa"/>
          </w:tcPr>
          <w:p w:rsidR="002A0C90" w:rsidRDefault="002A0C90" w:rsidP="006514CF">
            <w:r>
              <w:t>114,323</w:t>
            </w:r>
          </w:p>
        </w:tc>
      </w:tr>
      <w:tr w:rsidR="002A0C90" w:rsidTr="00824E55">
        <w:tc>
          <w:tcPr>
            <w:tcW w:w="2088" w:type="dxa"/>
          </w:tcPr>
          <w:p w:rsidR="002A0C90" w:rsidRDefault="002A0C90" w:rsidP="006514CF">
            <w:r>
              <w:t>Policemen (1:1,000)</w:t>
            </w:r>
          </w:p>
        </w:tc>
        <w:tc>
          <w:tcPr>
            <w:tcW w:w="1260" w:type="dxa"/>
          </w:tcPr>
          <w:p w:rsidR="002A0C90" w:rsidRDefault="002A0C90" w:rsidP="006514CF">
            <w:r>
              <w:t>107</w:t>
            </w:r>
          </w:p>
        </w:tc>
        <w:tc>
          <w:tcPr>
            <w:tcW w:w="1350" w:type="dxa"/>
          </w:tcPr>
          <w:p w:rsidR="002A0C90" w:rsidRDefault="002A0C90" w:rsidP="006514CF">
            <w:r>
              <w:t>109</w:t>
            </w:r>
          </w:p>
        </w:tc>
        <w:tc>
          <w:tcPr>
            <w:tcW w:w="1350" w:type="dxa"/>
          </w:tcPr>
          <w:p w:rsidR="002A0C90" w:rsidRDefault="002A0C90" w:rsidP="006514CF">
            <w:r>
              <w:t>111</w:t>
            </w:r>
          </w:p>
        </w:tc>
        <w:tc>
          <w:tcPr>
            <w:tcW w:w="1350" w:type="dxa"/>
          </w:tcPr>
          <w:p w:rsidR="002A0C90" w:rsidRDefault="002A0C90" w:rsidP="006514CF">
            <w:r>
              <w:t>112</w:t>
            </w:r>
          </w:p>
        </w:tc>
        <w:tc>
          <w:tcPr>
            <w:tcW w:w="1260" w:type="dxa"/>
          </w:tcPr>
          <w:p w:rsidR="002A0C90" w:rsidRDefault="002A0C90" w:rsidP="006514CF">
            <w:r>
              <w:t>114</w:t>
            </w:r>
          </w:p>
        </w:tc>
      </w:tr>
    </w:tbl>
    <w:p w:rsidR="009D7C93" w:rsidRDefault="009D7C93" w:rsidP="006514CF">
      <w:pPr>
        <w:spacing w:after="0" w:line="240" w:lineRule="auto"/>
      </w:pPr>
    </w:p>
    <w:p w:rsidR="002832C8" w:rsidRDefault="002832C8" w:rsidP="006514CF">
      <w:pPr>
        <w:spacing w:after="0" w:line="240" w:lineRule="auto"/>
      </w:pPr>
    </w:p>
    <w:p w:rsidR="00FB1E4C" w:rsidRDefault="00FB1E4C" w:rsidP="006514CF">
      <w:pPr>
        <w:spacing w:after="0" w:line="240" w:lineRule="auto"/>
      </w:pPr>
    </w:p>
    <w:p w:rsidR="00FB1E4C" w:rsidRDefault="00FB1E4C" w:rsidP="006514CF">
      <w:pPr>
        <w:spacing w:after="0" w:line="240" w:lineRule="auto"/>
      </w:pPr>
    </w:p>
    <w:p w:rsidR="00432BB4" w:rsidRDefault="00432BB4" w:rsidP="006514CF">
      <w:pPr>
        <w:spacing w:after="0" w:line="240" w:lineRule="auto"/>
      </w:pPr>
    </w:p>
    <w:tbl>
      <w:tblPr>
        <w:tblStyle w:val="TableGrid"/>
        <w:tblW w:w="8388" w:type="dxa"/>
        <w:tblLook w:val="04A0" w:firstRow="1" w:lastRow="0" w:firstColumn="1" w:lastColumn="0" w:noHBand="0" w:noVBand="1"/>
      </w:tblPr>
      <w:tblGrid>
        <w:gridCol w:w="2088"/>
        <w:gridCol w:w="900"/>
        <w:gridCol w:w="900"/>
        <w:gridCol w:w="900"/>
        <w:gridCol w:w="900"/>
        <w:gridCol w:w="900"/>
        <w:gridCol w:w="900"/>
        <w:gridCol w:w="900"/>
      </w:tblGrid>
      <w:tr w:rsidR="00FF6BF6" w:rsidTr="00FF2E17">
        <w:trPr>
          <w:trHeight w:hRule="exact" w:val="504"/>
        </w:trPr>
        <w:tc>
          <w:tcPr>
            <w:tcW w:w="8388" w:type="dxa"/>
            <w:gridSpan w:val="8"/>
            <w:shd w:val="clear" w:color="auto" w:fill="BFBFBF" w:themeFill="background1" w:themeFillShade="BF"/>
            <w:vAlign w:val="center"/>
          </w:tcPr>
          <w:p w:rsidR="00FF6BF6" w:rsidRDefault="00EC6D19" w:rsidP="00FF2E17">
            <w:pPr>
              <w:jc w:val="center"/>
              <w:rPr>
                <w:b/>
              </w:rPr>
            </w:pPr>
            <w:r>
              <w:t xml:space="preserve">Table 15. </w:t>
            </w:r>
            <w:r w:rsidR="00FF6BF6">
              <w:rPr>
                <w:b/>
              </w:rPr>
              <w:t>INDEX CRIMES</w:t>
            </w:r>
          </w:p>
        </w:tc>
      </w:tr>
      <w:tr w:rsidR="00FF6BF6" w:rsidTr="006C7C1E">
        <w:tc>
          <w:tcPr>
            <w:tcW w:w="2088" w:type="dxa"/>
            <w:vMerge w:val="restart"/>
          </w:tcPr>
          <w:p w:rsidR="00FF6BF6" w:rsidRPr="00252A77" w:rsidRDefault="00FF6BF6" w:rsidP="006514CF">
            <w:pPr>
              <w:rPr>
                <w:b/>
              </w:rPr>
            </w:pPr>
            <w:r>
              <w:rPr>
                <w:b/>
              </w:rPr>
              <w:t>Types of Offenses</w:t>
            </w:r>
          </w:p>
        </w:tc>
        <w:tc>
          <w:tcPr>
            <w:tcW w:w="6300" w:type="dxa"/>
            <w:gridSpan w:val="7"/>
            <w:vAlign w:val="center"/>
          </w:tcPr>
          <w:p w:rsidR="00FF6BF6" w:rsidRPr="00252A77" w:rsidRDefault="00FF6BF6" w:rsidP="006C7C1E">
            <w:pPr>
              <w:jc w:val="center"/>
              <w:rPr>
                <w:b/>
              </w:rPr>
            </w:pPr>
            <w:r w:rsidRPr="00252A77">
              <w:rPr>
                <w:b/>
              </w:rPr>
              <w:t>Frequency of Crimes</w:t>
            </w:r>
          </w:p>
        </w:tc>
      </w:tr>
      <w:tr w:rsidR="00FF6BF6" w:rsidTr="00FF6BF6">
        <w:tc>
          <w:tcPr>
            <w:tcW w:w="2088" w:type="dxa"/>
            <w:vMerge/>
          </w:tcPr>
          <w:p w:rsidR="00FF6BF6" w:rsidRPr="00252A77" w:rsidRDefault="00FF6BF6" w:rsidP="006514CF">
            <w:pPr>
              <w:rPr>
                <w:b/>
              </w:rPr>
            </w:pPr>
          </w:p>
        </w:tc>
        <w:tc>
          <w:tcPr>
            <w:tcW w:w="900" w:type="dxa"/>
          </w:tcPr>
          <w:p w:rsidR="00FF6BF6" w:rsidRPr="00252A77" w:rsidRDefault="00FF6BF6" w:rsidP="006514CF">
            <w:pPr>
              <w:rPr>
                <w:b/>
              </w:rPr>
            </w:pPr>
            <w:r w:rsidRPr="00252A77">
              <w:rPr>
                <w:b/>
              </w:rPr>
              <w:t>2012</w:t>
            </w:r>
          </w:p>
        </w:tc>
        <w:tc>
          <w:tcPr>
            <w:tcW w:w="900" w:type="dxa"/>
          </w:tcPr>
          <w:p w:rsidR="00FF6BF6" w:rsidRPr="00252A77" w:rsidRDefault="00FF6BF6" w:rsidP="006514CF">
            <w:pPr>
              <w:rPr>
                <w:b/>
              </w:rPr>
            </w:pPr>
            <w:r w:rsidRPr="00252A77">
              <w:rPr>
                <w:b/>
              </w:rPr>
              <w:t>2013</w:t>
            </w:r>
          </w:p>
        </w:tc>
        <w:tc>
          <w:tcPr>
            <w:tcW w:w="900" w:type="dxa"/>
          </w:tcPr>
          <w:p w:rsidR="00FF6BF6" w:rsidRPr="00252A77" w:rsidRDefault="00FF6BF6" w:rsidP="006514CF">
            <w:pPr>
              <w:rPr>
                <w:b/>
              </w:rPr>
            </w:pPr>
            <w:r w:rsidRPr="00252A77">
              <w:rPr>
                <w:b/>
              </w:rPr>
              <w:t>2014</w:t>
            </w:r>
          </w:p>
        </w:tc>
        <w:tc>
          <w:tcPr>
            <w:tcW w:w="900" w:type="dxa"/>
          </w:tcPr>
          <w:p w:rsidR="00FF6BF6" w:rsidRPr="00252A77" w:rsidRDefault="00FF6BF6" w:rsidP="006514CF">
            <w:pPr>
              <w:rPr>
                <w:b/>
              </w:rPr>
            </w:pPr>
            <w:r w:rsidRPr="00252A77">
              <w:rPr>
                <w:b/>
              </w:rPr>
              <w:t>2015</w:t>
            </w:r>
          </w:p>
        </w:tc>
        <w:tc>
          <w:tcPr>
            <w:tcW w:w="900" w:type="dxa"/>
          </w:tcPr>
          <w:p w:rsidR="00FF6BF6" w:rsidRPr="00252A77" w:rsidRDefault="00FF6BF6" w:rsidP="006514CF">
            <w:pPr>
              <w:rPr>
                <w:b/>
              </w:rPr>
            </w:pPr>
            <w:r w:rsidRPr="00252A77">
              <w:rPr>
                <w:b/>
              </w:rPr>
              <w:t>2016</w:t>
            </w:r>
          </w:p>
        </w:tc>
        <w:tc>
          <w:tcPr>
            <w:tcW w:w="900" w:type="dxa"/>
          </w:tcPr>
          <w:p w:rsidR="00FF6BF6" w:rsidRPr="00252A77" w:rsidRDefault="00FF6BF6" w:rsidP="006514CF">
            <w:pPr>
              <w:rPr>
                <w:b/>
              </w:rPr>
            </w:pPr>
            <w:r w:rsidRPr="00252A77">
              <w:rPr>
                <w:b/>
              </w:rPr>
              <w:t>2017</w:t>
            </w:r>
          </w:p>
        </w:tc>
        <w:tc>
          <w:tcPr>
            <w:tcW w:w="900" w:type="dxa"/>
            <w:vAlign w:val="center"/>
          </w:tcPr>
          <w:p w:rsidR="00FF6BF6" w:rsidRPr="00252A77" w:rsidRDefault="00FF6BF6" w:rsidP="00FF6BF6">
            <w:pPr>
              <w:jc w:val="center"/>
              <w:rPr>
                <w:b/>
              </w:rPr>
            </w:pPr>
            <w:r>
              <w:rPr>
                <w:b/>
              </w:rPr>
              <w:t>2018</w:t>
            </w:r>
          </w:p>
        </w:tc>
      </w:tr>
      <w:tr w:rsidR="00FF6BF6" w:rsidTr="00FF6BF6">
        <w:tc>
          <w:tcPr>
            <w:tcW w:w="2088" w:type="dxa"/>
          </w:tcPr>
          <w:p w:rsidR="00FF6BF6" w:rsidRDefault="00FF6BF6" w:rsidP="006514CF">
            <w:r>
              <w:t>Murder</w:t>
            </w:r>
          </w:p>
        </w:tc>
        <w:tc>
          <w:tcPr>
            <w:tcW w:w="900" w:type="dxa"/>
          </w:tcPr>
          <w:p w:rsidR="00FF6BF6" w:rsidRDefault="00FF6BF6" w:rsidP="00252A77">
            <w:pPr>
              <w:jc w:val="center"/>
            </w:pPr>
            <w:r>
              <w:t>4</w:t>
            </w:r>
          </w:p>
        </w:tc>
        <w:tc>
          <w:tcPr>
            <w:tcW w:w="900" w:type="dxa"/>
          </w:tcPr>
          <w:p w:rsidR="00FF6BF6" w:rsidRDefault="00FF6BF6" w:rsidP="00252A77">
            <w:pPr>
              <w:jc w:val="center"/>
            </w:pPr>
            <w:r>
              <w:t>5</w:t>
            </w:r>
          </w:p>
        </w:tc>
        <w:tc>
          <w:tcPr>
            <w:tcW w:w="900" w:type="dxa"/>
          </w:tcPr>
          <w:p w:rsidR="00FF6BF6" w:rsidRDefault="00FF6BF6" w:rsidP="00252A77">
            <w:pPr>
              <w:jc w:val="center"/>
            </w:pPr>
            <w:r>
              <w:t>5</w:t>
            </w:r>
          </w:p>
        </w:tc>
        <w:tc>
          <w:tcPr>
            <w:tcW w:w="900" w:type="dxa"/>
          </w:tcPr>
          <w:p w:rsidR="00FF6BF6" w:rsidRDefault="00FF6BF6" w:rsidP="00252A77">
            <w:pPr>
              <w:jc w:val="center"/>
            </w:pPr>
            <w:r>
              <w:t>1</w:t>
            </w:r>
          </w:p>
        </w:tc>
        <w:tc>
          <w:tcPr>
            <w:tcW w:w="900" w:type="dxa"/>
          </w:tcPr>
          <w:p w:rsidR="00FF6BF6" w:rsidRDefault="00FF6BF6" w:rsidP="00252A77">
            <w:pPr>
              <w:jc w:val="center"/>
            </w:pPr>
            <w:r>
              <w:t>9</w:t>
            </w:r>
          </w:p>
        </w:tc>
        <w:tc>
          <w:tcPr>
            <w:tcW w:w="900" w:type="dxa"/>
          </w:tcPr>
          <w:p w:rsidR="00FF6BF6" w:rsidRDefault="00FF6BF6" w:rsidP="00252A77">
            <w:pPr>
              <w:jc w:val="center"/>
            </w:pPr>
            <w:r>
              <w:t>3</w:t>
            </w:r>
          </w:p>
        </w:tc>
        <w:tc>
          <w:tcPr>
            <w:tcW w:w="900" w:type="dxa"/>
            <w:vAlign w:val="center"/>
          </w:tcPr>
          <w:p w:rsidR="00FF6BF6" w:rsidRDefault="00FF6BF6" w:rsidP="00FF6BF6">
            <w:pPr>
              <w:jc w:val="center"/>
            </w:pPr>
            <w:r>
              <w:t>2</w:t>
            </w:r>
          </w:p>
        </w:tc>
      </w:tr>
      <w:tr w:rsidR="00FF6BF6" w:rsidTr="00FF6BF6">
        <w:tc>
          <w:tcPr>
            <w:tcW w:w="2088" w:type="dxa"/>
          </w:tcPr>
          <w:p w:rsidR="00FF6BF6" w:rsidRDefault="00FF6BF6" w:rsidP="006514CF">
            <w:r>
              <w:t>Homicide</w:t>
            </w:r>
          </w:p>
        </w:tc>
        <w:tc>
          <w:tcPr>
            <w:tcW w:w="900" w:type="dxa"/>
          </w:tcPr>
          <w:p w:rsidR="00FF6BF6" w:rsidRDefault="00FF6BF6" w:rsidP="00252A77">
            <w:pPr>
              <w:jc w:val="center"/>
            </w:pPr>
            <w:r>
              <w:t>2</w:t>
            </w:r>
          </w:p>
        </w:tc>
        <w:tc>
          <w:tcPr>
            <w:tcW w:w="900" w:type="dxa"/>
          </w:tcPr>
          <w:p w:rsidR="00FF6BF6" w:rsidRDefault="00FF6BF6" w:rsidP="00252A77">
            <w:pPr>
              <w:jc w:val="center"/>
            </w:pPr>
            <w:r>
              <w:t>2</w:t>
            </w:r>
          </w:p>
        </w:tc>
        <w:tc>
          <w:tcPr>
            <w:tcW w:w="900" w:type="dxa"/>
          </w:tcPr>
          <w:p w:rsidR="00FF6BF6" w:rsidRDefault="00FF6BF6" w:rsidP="00252A77">
            <w:pPr>
              <w:jc w:val="center"/>
            </w:pPr>
            <w:r>
              <w:t>1</w:t>
            </w:r>
          </w:p>
        </w:tc>
        <w:tc>
          <w:tcPr>
            <w:tcW w:w="900" w:type="dxa"/>
          </w:tcPr>
          <w:p w:rsidR="00FF6BF6" w:rsidRDefault="00FF6BF6" w:rsidP="00252A77">
            <w:pPr>
              <w:jc w:val="center"/>
            </w:pPr>
            <w:r>
              <w:t>6</w:t>
            </w:r>
          </w:p>
        </w:tc>
        <w:tc>
          <w:tcPr>
            <w:tcW w:w="900" w:type="dxa"/>
          </w:tcPr>
          <w:p w:rsidR="00FF6BF6" w:rsidRDefault="00FF6BF6" w:rsidP="00252A77">
            <w:pPr>
              <w:jc w:val="center"/>
            </w:pPr>
            <w:r>
              <w:t>3</w:t>
            </w:r>
          </w:p>
        </w:tc>
        <w:tc>
          <w:tcPr>
            <w:tcW w:w="900" w:type="dxa"/>
          </w:tcPr>
          <w:p w:rsidR="00FF6BF6" w:rsidRDefault="00FF6BF6" w:rsidP="00252A77">
            <w:pPr>
              <w:jc w:val="center"/>
            </w:pPr>
            <w:r>
              <w:t>5</w:t>
            </w:r>
          </w:p>
        </w:tc>
        <w:tc>
          <w:tcPr>
            <w:tcW w:w="900" w:type="dxa"/>
            <w:vAlign w:val="center"/>
          </w:tcPr>
          <w:p w:rsidR="00FF6BF6" w:rsidRDefault="00FF6BF6" w:rsidP="00FF6BF6">
            <w:pPr>
              <w:jc w:val="center"/>
            </w:pPr>
            <w:r>
              <w:t>1</w:t>
            </w:r>
          </w:p>
        </w:tc>
      </w:tr>
      <w:tr w:rsidR="00FF6BF6" w:rsidTr="00FF6BF6">
        <w:tc>
          <w:tcPr>
            <w:tcW w:w="2088" w:type="dxa"/>
          </w:tcPr>
          <w:p w:rsidR="00FF6BF6" w:rsidRDefault="00FF6BF6" w:rsidP="006514CF">
            <w:r>
              <w:t>PI</w:t>
            </w:r>
          </w:p>
        </w:tc>
        <w:tc>
          <w:tcPr>
            <w:tcW w:w="900" w:type="dxa"/>
          </w:tcPr>
          <w:p w:rsidR="00FF6BF6" w:rsidRDefault="00FF6BF6" w:rsidP="00252A77">
            <w:pPr>
              <w:jc w:val="center"/>
            </w:pPr>
            <w:r>
              <w:t>14</w:t>
            </w:r>
          </w:p>
        </w:tc>
        <w:tc>
          <w:tcPr>
            <w:tcW w:w="900" w:type="dxa"/>
          </w:tcPr>
          <w:p w:rsidR="00FF6BF6" w:rsidRDefault="00FF6BF6" w:rsidP="00252A77">
            <w:pPr>
              <w:jc w:val="center"/>
            </w:pPr>
            <w:r>
              <w:t>17</w:t>
            </w:r>
          </w:p>
        </w:tc>
        <w:tc>
          <w:tcPr>
            <w:tcW w:w="900" w:type="dxa"/>
          </w:tcPr>
          <w:p w:rsidR="00FF6BF6" w:rsidRDefault="00FF6BF6" w:rsidP="00252A77">
            <w:pPr>
              <w:jc w:val="center"/>
            </w:pPr>
            <w:r>
              <w:t>124</w:t>
            </w:r>
          </w:p>
        </w:tc>
        <w:tc>
          <w:tcPr>
            <w:tcW w:w="900" w:type="dxa"/>
          </w:tcPr>
          <w:p w:rsidR="00FF6BF6" w:rsidRDefault="00FF6BF6" w:rsidP="00252A77">
            <w:pPr>
              <w:jc w:val="center"/>
            </w:pPr>
            <w:r>
              <w:t>214</w:t>
            </w:r>
          </w:p>
        </w:tc>
        <w:tc>
          <w:tcPr>
            <w:tcW w:w="900" w:type="dxa"/>
          </w:tcPr>
          <w:p w:rsidR="00FF6BF6" w:rsidRDefault="00FF6BF6" w:rsidP="00252A77">
            <w:pPr>
              <w:jc w:val="center"/>
            </w:pPr>
            <w:r>
              <w:t>117</w:t>
            </w:r>
          </w:p>
        </w:tc>
        <w:tc>
          <w:tcPr>
            <w:tcW w:w="900" w:type="dxa"/>
          </w:tcPr>
          <w:p w:rsidR="00FF6BF6" w:rsidRDefault="00FF6BF6" w:rsidP="00252A77">
            <w:pPr>
              <w:jc w:val="center"/>
            </w:pPr>
            <w:r>
              <w:t>61</w:t>
            </w:r>
          </w:p>
        </w:tc>
        <w:tc>
          <w:tcPr>
            <w:tcW w:w="900" w:type="dxa"/>
            <w:vAlign w:val="center"/>
          </w:tcPr>
          <w:p w:rsidR="00FF6BF6" w:rsidRDefault="00FF6BF6" w:rsidP="00FF6BF6">
            <w:pPr>
              <w:jc w:val="center"/>
            </w:pPr>
            <w:r>
              <w:t>29</w:t>
            </w:r>
          </w:p>
        </w:tc>
      </w:tr>
      <w:tr w:rsidR="00FF6BF6" w:rsidTr="00FF6BF6">
        <w:tc>
          <w:tcPr>
            <w:tcW w:w="2088" w:type="dxa"/>
          </w:tcPr>
          <w:p w:rsidR="00FF6BF6" w:rsidRDefault="00FF6BF6" w:rsidP="006514CF">
            <w:r>
              <w:t>Rape</w:t>
            </w:r>
          </w:p>
        </w:tc>
        <w:tc>
          <w:tcPr>
            <w:tcW w:w="900" w:type="dxa"/>
          </w:tcPr>
          <w:p w:rsidR="00FF6BF6" w:rsidRDefault="00FF6BF6" w:rsidP="00252A77">
            <w:pPr>
              <w:jc w:val="center"/>
            </w:pPr>
            <w:r>
              <w:t>1</w:t>
            </w:r>
          </w:p>
        </w:tc>
        <w:tc>
          <w:tcPr>
            <w:tcW w:w="900" w:type="dxa"/>
          </w:tcPr>
          <w:p w:rsidR="00FF6BF6" w:rsidRDefault="00FF6BF6" w:rsidP="00252A77">
            <w:pPr>
              <w:jc w:val="center"/>
            </w:pPr>
            <w:r>
              <w:t>1</w:t>
            </w:r>
          </w:p>
        </w:tc>
        <w:tc>
          <w:tcPr>
            <w:tcW w:w="900" w:type="dxa"/>
          </w:tcPr>
          <w:p w:rsidR="00FF6BF6" w:rsidRDefault="00FF6BF6" w:rsidP="00252A77">
            <w:pPr>
              <w:jc w:val="center"/>
            </w:pPr>
            <w:r>
              <w:t>7</w:t>
            </w:r>
          </w:p>
        </w:tc>
        <w:tc>
          <w:tcPr>
            <w:tcW w:w="900" w:type="dxa"/>
          </w:tcPr>
          <w:p w:rsidR="00FF6BF6" w:rsidRDefault="00FF6BF6" w:rsidP="00252A77">
            <w:pPr>
              <w:jc w:val="center"/>
            </w:pPr>
            <w:r>
              <w:t>16</w:t>
            </w:r>
          </w:p>
        </w:tc>
        <w:tc>
          <w:tcPr>
            <w:tcW w:w="900" w:type="dxa"/>
          </w:tcPr>
          <w:p w:rsidR="00FF6BF6" w:rsidRDefault="00FF6BF6" w:rsidP="00252A77">
            <w:pPr>
              <w:jc w:val="center"/>
            </w:pPr>
            <w:r>
              <w:t>16</w:t>
            </w:r>
          </w:p>
        </w:tc>
        <w:tc>
          <w:tcPr>
            <w:tcW w:w="900" w:type="dxa"/>
          </w:tcPr>
          <w:p w:rsidR="00FF6BF6" w:rsidRDefault="00FF6BF6" w:rsidP="00252A77">
            <w:pPr>
              <w:jc w:val="center"/>
            </w:pPr>
            <w:r>
              <w:t>17</w:t>
            </w:r>
          </w:p>
        </w:tc>
        <w:tc>
          <w:tcPr>
            <w:tcW w:w="900" w:type="dxa"/>
            <w:vAlign w:val="center"/>
          </w:tcPr>
          <w:p w:rsidR="00FF6BF6" w:rsidRDefault="00FF6BF6" w:rsidP="00FF6BF6">
            <w:pPr>
              <w:jc w:val="center"/>
            </w:pPr>
            <w:r>
              <w:t>20</w:t>
            </w:r>
          </w:p>
        </w:tc>
      </w:tr>
      <w:tr w:rsidR="00FF6BF6" w:rsidRPr="00252A77" w:rsidTr="00FF6BF6">
        <w:tc>
          <w:tcPr>
            <w:tcW w:w="2088" w:type="dxa"/>
          </w:tcPr>
          <w:p w:rsidR="00FF6BF6" w:rsidRPr="00252A77" w:rsidRDefault="00FF6BF6" w:rsidP="006514CF">
            <w:pPr>
              <w:rPr>
                <w:b/>
              </w:rPr>
            </w:pPr>
            <w:r w:rsidRPr="00252A77">
              <w:rPr>
                <w:b/>
              </w:rPr>
              <w:t>TOTAL</w:t>
            </w:r>
          </w:p>
        </w:tc>
        <w:tc>
          <w:tcPr>
            <w:tcW w:w="900" w:type="dxa"/>
          </w:tcPr>
          <w:p w:rsidR="00FF6BF6" w:rsidRPr="00252A77" w:rsidRDefault="00FF6BF6" w:rsidP="00252A77">
            <w:pPr>
              <w:jc w:val="right"/>
              <w:rPr>
                <w:b/>
              </w:rPr>
            </w:pPr>
            <w:r>
              <w:rPr>
                <w:b/>
              </w:rPr>
              <w:t>21</w:t>
            </w:r>
          </w:p>
        </w:tc>
        <w:tc>
          <w:tcPr>
            <w:tcW w:w="900" w:type="dxa"/>
          </w:tcPr>
          <w:p w:rsidR="00FF6BF6" w:rsidRPr="00252A77" w:rsidRDefault="00FF6BF6" w:rsidP="00252A77">
            <w:pPr>
              <w:jc w:val="right"/>
              <w:rPr>
                <w:b/>
              </w:rPr>
            </w:pPr>
            <w:r>
              <w:rPr>
                <w:b/>
              </w:rPr>
              <w:t>25</w:t>
            </w:r>
          </w:p>
        </w:tc>
        <w:tc>
          <w:tcPr>
            <w:tcW w:w="900" w:type="dxa"/>
          </w:tcPr>
          <w:p w:rsidR="00FF6BF6" w:rsidRPr="00252A77" w:rsidRDefault="00FF6BF6" w:rsidP="00252A77">
            <w:pPr>
              <w:jc w:val="right"/>
              <w:rPr>
                <w:b/>
              </w:rPr>
            </w:pPr>
            <w:r>
              <w:rPr>
                <w:b/>
              </w:rPr>
              <w:t>137</w:t>
            </w:r>
          </w:p>
        </w:tc>
        <w:tc>
          <w:tcPr>
            <w:tcW w:w="900" w:type="dxa"/>
          </w:tcPr>
          <w:p w:rsidR="00FF6BF6" w:rsidRPr="00252A77" w:rsidRDefault="00FF6BF6" w:rsidP="00252A77">
            <w:pPr>
              <w:jc w:val="right"/>
              <w:rPr>
                <w:b/>
              </w:rPr>
            </w:pPr>
            <w:r>
              <w:rPr>
                <w:b/>
              </w:rPr>
              <w:t>237</w:t>
            </w:r>
          </w:p>
        </w:tc>
        <w:tc>
          <w:tcPr>
            <w:tcW w:w="900" w:type="dxa"/>
          </w:tcPr>
          <w:p w:rsidR="00FF6BF6" w:rsidRPr="00252A77" w:rsidRDefault="00FF6BF6" w:rsidP="00252A77">
            <w:pPr>
              <w:jc w:val="right"/>
              <w:rPr>
                <w:b/>
              </w:rPr>
            </w:pPr>
            <w:r>
              <w:rPr>
                <w:b/>
              </w:rPr>
              <w:t>145</w:t>
            </w:r>
          </w:p>
        </w:tc>
        <w:tc>
          <w:tcPr>
            <w:tcW w:w="900" w:type="dxa"/>
          </w:tcPr>
          <w:p w:rsidR="00FF6BF6" w:rsidRPr="00252A77" w:rsidRDefault="00FF6BF6" w:rsidP="00252A77">
            <w:pPr>
              <w:jc w:val="right"/>
              <w:rPr>
                <w:b/>
              </w:rPr>
            </w:pPr>
            <w:r>
              <w:rPr>
                <w:b/>
              </w:rPr>
              <w:t>86</w:t>
            </w:r>
          </w:p>
        </w:tc>
        <w:tc>
          <w:tcPr>
            <w:tcW w:w="900" w:type="dxa"/>
            <w:vAlign w:val="center"/>
          </w:tcPr>
          <w:p w:rsidR="00FF6BF6" w:rsidRDefault="00FF6BF6" w:rsidP="00FF6BF6">
            <w:pPr>
              <w:jc w:val="center"/>
              <w:rPr>
                <w:b/>
              </w:rPr>
            </w:pPr>
            <w:r>
              <w:rPr>
                <w:b/>
              </w:rPr>
              <w:t>52</w:t>
            </w:r>
          </w:p>
        </w:tc>
      </w:tr>
      <w:tr w:rsidR="00FF6BF6" w:rsidTr="00FF6BF6">
        <w:tc>
          <w:tcPr>
            <w:tcW w:w="2088" w:type="dxa"/>
          </w:tcPr>
          <w:p w:rsidR="00FF6BF6" w:rsidRPr="00252A77" w:rsidRDefault="00FF6BF6" w:rsidP="006514CF">
            <w:r>
              <w:t>Robbery</w:t>
            </w:r>
          </w:p>
        </w:tc>
        <w:tc>
          <w:tcPr>
            <w:tcW w:w="900" w:type="dxa"/>
          </w:tcPr>
          <w:p w:rsidR="00FF6BF6" w:rsidRPr="00252A77" w:rsidRDefault="00FF6BF6" w:rsidP="00252A77">
            <w:pPr>
              <w:jc w:val="center"/>
            </w:pPr>
            <w:r>
              <w:t>8</w:t>
            </w:r>
          </w:p>
        </w:tc>
        <w:tc>
          <w:tcPr>
            <w:tcW w:w="900" w:type="dxa"/>
          </w:tcPr>
          <w:p w:rsidR="00FF6BF6" w:rsidRPr="00252A77" w:rsidRDefault="00FF6BF6" w:rsidP="00252A77">
            <w:pPr>
              <w:jc w:val="center"/>
            </w:pPr>
            <w:r>
              <w:t>8</w:t>
            </w:r>
          </w:p>
        </w:tc>
        <w:tc>
          <w:tcPr>
            <w:tcW w:w="900" w:type="dxa"/>
          </w:tcPr>
          <w:p w:rsidR="00FF6BF6" w:rsidRPr="00252A77" w:rsidRDefault="00FF6BF6" w:rsidP="00252A77">
            <w:pPr>
              <w:jc w:val="center"/>
            </w:pPr>
            <w:r>
              <w:t>50</w:t>
            </w:r>
          </w:p>
        </w:tc>
        <w:tc>
          <w:tcPr>
            <w:tcW w:w="900" w:type="dxa"/>
          </w:tcPr>
          <w:p w:rsidR="00FF6BF6" w:rsidRPr="00252A77" w:rsidRDefault="00FF6BF6" w:rsidP="00252A77">
            <w:pPr>
              <w:jc w:val="center"/>
            </w:pPr>
            <w:r>
              <w:t>49</w:t>
            </w:r>
          </w:p>
        </w:tc>
        <w:tc>
          <w:tcPr>
            <w:tcW w:w="900" w:type="dxa"/>
          </w:tcPr>
          <w:p w:rsidR="00FF6BF6" w:rsidRPr="00252A77" w:rsidRDefault="00FF6BF6" w:rsidP="00252A77">
            <w:pPr>
              <w:jc w:val="center"/>
            </w:pPr>
            <w:r>
              <w:t>38</w:t>
            </w:r>
          </w:p>
        </w:tc>
        <w:tc>
          <w:tcPr>
            <w:tcW w:w="900" w:type="dxa"/>
          </w:tcPr>
          <w:p w:rsidR="00FF6BF6" w:rsidRPr="00252A77" w:rsidRDefault="00FF6BF6" w:rsidP="00252A77">
            <w:pPr>
              <w:jc w:val="center"/>
            </w:pPr>
            <w:r>
              <w:t>9</w:t>
            </w:r>
          </w:p>
        </w:tc>
        <w:tc>
          <w:tcPr>
            <w:tcW w:w="900" w:type="dxa"/>
            <w:vAlign w:val="center"/>
          </w:tcPr>
          <w:p w:rsidR="00FF6BF6" w:rsidRDefault="00FF6BF6" w:rsidP="00FF6BF6">
            <w:pPr>
              <w:jc w:val="center"/>
            </w:pPr>
            <w:r>
              <w:t>8</w:t>
            </w:r>
          </w:p>
        </w:tc>
      </w:tr>
      <w:tr w:rsidR="00FF6BF6" w:rsidTr="00FF6BF6">
        <w:tc>
          <w:tcPr>
            <w:tcW w:w="2088" w:type="dxa"/>
          </w:tcPr>
          <w:p w:rsidR="00FF6BF6" w:rsidRPr="00252A77" w:rsidRDefault="00FF6BF6" w:rsidP="006514CF">
            <w:r>
              <w:t>Theft</w:t>
            </w:r>
          </w:p>
        </w:tc>
        <w:tc>
          <w:tcPr>
            <w:tcW w:w="900" w:type="dxa"/>
          </w:tcPr>
          <w:p w:rsidR="00FF6BF6" w:rsidRPr="00252A77" w:rsidRDefault="00FF6BF6" w:rsidP="00252A77">
            <w:pPr>
              <w:jc w:val="center"/>
            </w:pPr>
            <w:r>
              <w:t>11</w:t>
            </w:r>
          </w:p>
        </w:tc>
        <w:tc>
          <w:tcPr>
            <w:tcW w:w="900" w:type="dxa"/>
          </w:tcPr>
          <w:p w:rsidR="00FF6BF6" w:rsidRPr="00252A77" w:rsidRDefault="00FF6BF6" w:rsidP="00252A77">
            <w:pPr>
              <w:jc w:val="center"/>
            </w:pPr>
            <w:r>
              <w:t>9</w:t>
            </w:r>
          </w:p>
        </w:tc>
        <w:tc>
          <w:tcPr>
            <w:tcW w:w="900" w:type="dxa"/>
          </w:tcPr>
          <w:p w:rsidR="00FF6BF6" w:rsidRPr="00252A77" w:rsidRDefault="00FF6BF6" w:rsidP="00252A77">
            <w:pPr>
              <w:jc w:val="center"/>
            </w:pPr>
            <w:r>
              <w:t>128</w:t>
            </w:r>
          </w:p>
        </w:tc>
        <w:tc>
          <w:tcPr>
            <w:tcW w:w="900" w:type="dxa"/>
          </w:tcPr>
          <w:p w:rsidR="00FF6BF6" w:rsidRPr="00252A77" w:rsidRDefault="00FF6BF6" w:rsidP="00252A77">
            <w:pPr>
              <w:jc w:val="center"/>
            </w:pPr>
            <w:r>
              <w:t>99</w:t>
            </w:r>
          </w:p>
        </w:tc>
        <w:tc>
          <w:tcPr>
            <w:tcW w:w="900" w:type="dxa"/>
          </w:tcPr>
          <w:p w:rsidR="00FF6BF6" w:rsidRPr="00252A77" w:rsidRDefault="00FF6BF6" w:rsidP="00252A77">
            <w:pPr>
              <w:jc w:val="center"/>
            </w:pPr>
            <w:r>
              <w:t>82</w:t>
            </w:r>
          </w:p>
        </w:tc>
        <w:tc>
          <w:tcPr>
            <w:tcW w:w="900" w:type="dxa"/>
          </w:tcPr>
          <w:p w:rsidR="00FF6BF6" w:rsidRPr="00252A77" w:rsidRDefault="00FF6BF6" w:rsidP="00252A77">
            <w:pPr>
              <w:jc w:val="center"/>
            </w:pPr>
            <w:r>
              <w:t>45</w:t>
            </w:r>
          </w:p>
        </w:tc>
        <w:tc>
          <w:tcPr>
            <w:tcW w:w="900" w:type="dxa"/>
            <w:vAlign w:val="center"/>
          </w:tcPr>
          <w:p w:rsidR="00FF6BF6" w:rsidRDefault="00FF6BF6" w:rsidP="00FF6BF6">
            <w:pPr>
              <w:jc w:val="center"/>
            </w:pPr>
            <w:r>
              <w:t>39</w:t>
            </w:r>
          </w:p>
        </w:tc>
      </w:tr>
      <w:tr w:rsidR="00FF6BF6" w:rsidTr="00FF6BF6">
        <w:tc>
          <w:tcPr>
            <w:tcW w:w="2088" w:type="dxa"/>
          </w:tcPr>
          <w:p w:rsidR="00FF6BF6" w:rsidRPr="00252A77" w:rsidRDefault="00FF6BF6" w:rsidP="006514CF">
            <w:r>
              <w:t>Carnapping</w:t>
            </w:r>
          </w:p>
        </w:tc>
        <w:tc>
          <w:tcPr>
            <w:tcW w:w="900" w:type="dxa"/>
          </w:tcPr>
          <w:p w:rsidR="00FF6BF6" w:rsidRPr="00252A77" w:rsidRDefault="00FF6BF6" w:rsidP="00252A77">
            <w:pPr>
              <w:jc w:val="center"/>
            </w:pPr>
            <w:r>
              <w:t>2</w:t>
            </w:r>
          </w:p>
        </w:tc>
        <w:tc>
          <w:tcPr>
            <w:tcW w:w="900" w:type="dxa"/>
          </w:tcPr>
          <w:p w:rsidR="00FF6BF6" w:rsidRPr="00252A77" w:rsidRDefault="00FF6BF6" w:rsidP="00252A77">
            <w:pPr>
              <w:jc w:val="center"/>
            </w:pPr>
            <w:r>
              <w:t>0</w:t>
            </w:r>
          </w:p>
        </w:tc>
        <w:tc>
          <w:tcPr>
            <w:tcW w:w="900" w:type="dxa"/>
          </w:tcPr>
          <w:p w:rsidR="00FF6BF6" w:rsidRPr="00252A77" w:rsidRDefault="00FF6BF6" w:rsidP="00252A77">
            <w:pPr>
              <w:jc w:val="center"/>
            </w:pPr>
            <w:r>
              <w:t>7</w:t>
            </w:r>
          </w:p>
        </w:tc>
        <w:tc>
          <w:tcPr>
            <w:tcW w:w="900" w:type="dxa"/>
          </w:tcPr>
          <w:p w:rsidR="00FF6BF6" w:rsidRPr="00252A77" w:rsidRDefault="00FF6BF6" w:rsidP="00252A77">
            <w:pPr>
              <w:jc w:val="center"/>
            </w:pPr>
            <w:r>
              <w:t>13</w:t>
            </w:r>
          </w:p>
        </w:tc>
        <w:tc>
          <w:tcPr>
            <w:tcW w:w="900" w:type="dxa"/>
          </w:tcPr>
          <w:p w:rsidR="00FF6BF6" w:rsidRPr="00252A77" w:rsidRDefault="00FF6BF6" w:rsidP="00252A77">
            <w:pPr>
              <w:jc w:val="center"/>
            </w:pPr>
            <w:r>
              <w:t>18</w:t>
            </w:r>
          </w:p>
        </w:tc>
        <w:tc>
          <w:tcPr>
            <w:tcW w:w="900" w:type="dxa"/>
          </w:tcPr>
          <w:p w:rsidR="00FF6BF6" w:rsidRPr="00252A77" w:rsidRDefault="00FF6BF6" w:rsidP="00252A77">
            <w:pPr>
              <w:jc w:val="center"/>
            </w:pPr>
            <w:r>
              <w:t>10</w:t>
            </w:r>
          </w:p>
        </w:tc>
        <w:tc>
          <w:tcPr>
            <w:tcW w:w="900" w:type="dxa"/>
            <w:vAlign w:val="center"/>
          </w:tcPr>
          <w:p w:rsidR="00FF6BF6" w:rsidRDefault="00FF6BF6" w:rsidP="00FF6BF6">
            <w:pPr>
              <w:jc w:val="center"/>
            </w:pPr>
            <w:r>
              <w:t>14</w:t>
            </w:r>
          </w:p>
        </w:tc>
      </w:tr>
      <w:tr w:rsidR="00FF6BF6" w:rsidTr="00FF6BF6">
        <w:tc>
          <w:tcPr>
            <w:tcW w:w="2088" w:type="dxa"/>
          </w:tcPr>
          <w:p w:rsidR="00FF6BF6" w:rsidRPr="00252A77" w:rsidRDefault="00FF6BF6" w:rsidP="006514CF">
            <w:r>
              <w:t>Cattle Hustling</w:t>
            </w:r>
          </w:p>
        </w:tc>
        <w:tc>
          <w:tcPr>
            <w:tcW w:w="900" w:type="dxa"/>
          </w:tcPr>
          <w:p w:rsidR="00FF6BF6" w:rsidRPr="00252A77" w:rsidRDefault="00FF6BF6" w:rsidP="00252A77">
            <w:pPr>
              <w:jc w:val="center"/>
            </w:pPr>
            <w:r>
              <w:t>1</w:t>
            </w:r>
          </w:p>
        </w:tc>
        <w:tc>
          <w:tcPr>
            <w:tcW w:w="900" w:type="dxa"/>
          </w:tcPr>
          <w:p w:rsidR="00FF6BF6" w:rsidRPr="00252A77" w:rsidRDefault="00FF6BF6" w:rsidP="00252A77">
            <w:pPr>
              <w:jc w:val="center"/>
            </w:pPr>
            <w:r>
              <w:t>0</w:t>
            </w:r>
          </w:p>
        </w:tc>
        <w:tc>
          <w:tcPr>
            <w:tcW w:w="900" w:type="dxa"/>
          </w:tcPr>
          <w:p w:rsidR="00FF6BF6" w:rsidRPr="00252A77" w:rsidRDefault="00FF6BF6" w:rsidP="00252A77">
            <w:pPr>
              <w:jc w:val="center"/>
            </w:pPr>
            <w:r>
              <w:t>1</w:t>
            </w:r>
          </w:p>
        </w:tc>
        <w:tc>
          <w:tcPr>
            <w:tcW w:w="900" w:type="dxa"/>
          </w:tcPr>
          <w:p w:rsidR="00FF6BF6" w:rsidRPr="00252A77" w:rsidRDefault="00FF6BF6" w:rsidP="00252A77">
            <w:pPr>
              <w:jc w:val="center"/>
            </w:pPr>
            <w:r>
              <w:t>2</w:t>
            </w:r>
          </w:p>
        </w:tc>
        <w:tc>
          <w:tcPr>
            <w:tcW w:w="900" w:type="dxa"/>
          </w:tcPr>
          <w:p w:rsidR="00FF6BF6" w:rsidRPr="00252A77" w:rsidRDefault="00FF6BF6" w:rsidP="00252A77">
            <w:pPr>
              <w:jc w:val="center"/>
            </w:pPr>
            <w:r>
              <w:t>0</w:t>
            </w:r>
          </w:p>
        </w:tc>
        <w:tc>
          <w:tcPr>
            <w:tcW w:w="900" w:type="dxa"/>
          </w:tcPr>
          <w:p w:rsidR="00FF6BF6" w:rsidRPr="00252A77" w:rsidRDefault="00FF6BF6" w:rsidP="00252A77">
            <w:pPr>
              <w:jc w:val="center"/>
            </w:pPr>
            <w:r>
              <w:t>0</w:t>
            </w:r>
          </w:p>
        </w:tc>
        <w:tc>
          <w:tcPr>
            <w:tcW w:w="900" w:type="dxa"/>
            <w:vAlign w:val="center"/>
          </w:tcPr>
          <w:p w:rsidR="00FF6BF6" w:rsidRDefault="00FF6BF6" w:rsidP="00FF6BF6">
            <w:pPr>
              <w:jc w:val="center"/>
            </w:pPr>
            <w:r>
              <w:t>0</w:t>
            </w:r>
          </w:p>
        </w:tc>
      </w:tr>
      <w:tr w:rsidR="00FF6BF6" w:rsidRPr="00252A77" w:rsidTr="00FF6BF6">
        <w:tc>
          <w:tcPr>
            <w:tcW w:w="2088" w:type="dxa"/>
          </w:tcPr>
          <w:p w:rsidR="00FF6BF6" w:rsidRPr="00252A77" w:rsidRDefault="00FF6BF6" w:rsidP="000E6D4B">
            <w:pPr>
              <w:rPr>
                <w:b/>
              </w:rPr>
            </w:pPr>
            <w:r w:rsidRPr="00252A77">
              <w:rPr>
                <w:b/>
              </w:rPr>
              <w:t>TOTAL</w:t>
            </w:r>
          </w:p>
        </w:tc>
        <w:tc>
          <w:tcPr>
            <w:tcW w:w="900" w:type="dxa"/>
          </w:tcPr>
          <w:p w:rsidR="00FF6BF6" w:rsidRPr="00252A77" w:rsidRDefault="00FF6BF6" w:rsidP="00252A77">
            <w:pPr>
              <w:jc w:val="right"/>
              <w:rPr>
                <w:b/>
              </w:rPr>
            </w:pPr>
            <w:r>
              <w:rPr>
                <w:b/>
              </w:rPr>
              <w:t>22</w:t>
            </w:r>
          </w:p>
        </w:tc>
        <w:tc>
          <w:tcPr>
            <w:tcW w:w="900" w:type="dxa"/>
          </w:tcPr>
          <w:p w:rsidR="00FF6BF6" w:rsidRPr="00252A77" w:rsidRDefault="00FF6BF6" w:rsidP="00252A77">
            <w:pPr>
              <w:jc w:val="right"/>
              <w:rPr>
                <w:b/>
              </w:rPr>
            </w:pPr>
            <w:r>
              <w:rPr>
                <w:b/>
              </w:rPr>
              <w:t>17</w:t>
            </w:r>
          </w:p>
        </w:tc>
        <w:tc>
          <w:tcPr>
            <w:tcW w:w="900" w:type="dxa"/>
          </w:tcPr>
          <w:p w:rsidR="00FF6BF6" w:rsidRPr="00252A77" w:rsidRDefault="00FF6BF6" w:rsidP="00252A77">
            <w:pPr>
              <w:jc w:val="right"/>
              <w:rPr>
                <w:b/>
              </w:rPr>
            </w:pPr>
            <w:r>
              <w:rPr>
                <w:b/>
              </w:rPr>
              <w:t>186</w:t>
            </w:r>
          </w:p>
        </w:tc>
        <w:tc>
          <w:tcPr>
            <w:tcW w:w="900" w:type="dxa"/>
          </w:tcPr>
          <w:p w:rsidR="00FF6BF6" w:rsidRPr="00252A77" w:rsidRDefault="00FF6BF6" w:rsidP="00252A77">
            <w:pPr>
              <w:jc w:val="right"/>
              <w:rPr>
                <w:b/>
              </w:rPr>
            </w:pPr>
            <w:r>
              <w:rPr>
                <w:b/>
              </w:rPr>
              <w:t>163</w:t>
            </w:r>
          </w:p>
        </w:tc>
        <w:tc>
          <w:tcPr>
            <w:tcW w:w="900" w:type="dxa"/>
          </w:tcPr>
          <w:p w:rsidR="00FF6BF6" w:rsidRPr="00252A77" w:rsidRDefault="00FF6BF6" w:rsidP="00252A77">
            <w:pPr>
              <w:jc w:val="right"/>
              <w:rPr>
                <w:b/>
              </w:rPr>
            </w:pPr>
            <w:r>
              <w:rPr>
                <w:b/>
              </w:rPr>
              <w:t>138</w:t>
            </w:r>
          </w:p>
        </w:tc>
        <w:tc>
          <w:tcPr>
            <w:tcW w:w="900" w:type="dxa"/>
          </w:tcPr>
          <w:p w:rsidR="00FF6BF6" w:rsidRPr="00252A77" w:rsidRDefault="00FF6BF6" w:rsidP="00252A77">
            <w:pPr>
              <w:jc w:val="right"/>
              <w:rPr>
                <w:b/>
              </w:rPr>
            </w:pPr>
            <w:r>
              <w:rPr>
                <w:b/>
              </w:rPr>
              <w:t>64</w:t>
            </w:r>
          </w:p>
        </w:tc>
        <w:tc>
          <w:tcPr>
            <w:tcW w:w="900" w:type="dxa"/>
            <w:vAlign w:val="center"/>
          </w:tcPr>
          <w:p w:rsidR="00FF6BF6" w:rsidRDefault="00FF6BF6" w:rsidP="00FF6BF6">
            <w:pPr>
              <w:jc w:val="center"/>
              <w:rPr>
                <w:b/>
              </w:rPr>
            </w:pPr>
            <w:r>
              <w:rPr>
                <w:b/>
              </w:rPr>
              <w:t>61</w:t>
            </w:r>
          </w:p>
        </w:tc>
      </w:tr>
      <w:tr w:rsidR="00FF6BF6" w:rsidRPr="00252A77" w:rsidTr="00FF6BF6">
        <w:tc>
          <w:tcPr>
            <w:tcW w:w="2088" w:type="dxa"/>
          </w:tcPr>
          <w:p w:rsidR="00FF6BF6" w:rsidRPr="00252A77" w:rsidRDefault="00FF6BF6" w:rsidP="000E6D4B">
            <w:pPr>
              <w:rPr>
                <w:b/>
              </w:rPr>
            </w:pPr>
            <w:r>
              <w:rPr>
                <w:b/>
              </w:rPr>
              <w:t xml:space="preserve">GRAND </w:t>
            </w:r>
            <w:r w:rsidRPr="00252A77">
              <w:rPr>
                <w:b/>
              </w:rPr>
              <w:t>TOTAL</w:t>
            </w:r>
          </w:p>
        </w:tc>
        <w:tc>
          <w:tcPr>
            <w:tcW w:w="900" w:type="dxa"/>
          </w:tcPr>
          <w:p w:rsidR="00FF6BF6" w:rsidRPr="00252A77" w:rsidRDefault="00FF6BF6" w:rsidP="000E6D4B">
            <w:pPr>
              <w:jc w:val="right"/>
              <w:rPr>
                <w:b/>
              </w:rPr>
            </w:pPr>
            <w:r>
              <w:rPr>
                <w:b/>
              </w:rPr>
              <w:t>43</w:t>
            </w:r>
          </w:p>
        </w:tc>
        <w:tc>
          <w:tcPr>
            <w:tcW w:w="900" w:type="dxa"/>
          </w:tcPr>
          <w:p w:rsidR="00FF6BF6" w:rsidRPr="00252A77" w:rsidRDefault="00FF6BF6" w:rsidP="000E6D4B">
            <w:pPr>
              <w:jc w:val="right"/>
              <w:rPr>
                <w:b/>
              </w:rPr>
            </w:pPr>
            <w:r>
              <w:rPr>
                <w:b/>
              </w:rPr>
              <w:t>42</w:t>
            </w:r>
          </w:p>
        </w:tc>
        <w:tc>
          <w:tcPr>
            <w:tcW w:w="900" w:type="dxa"/>
          </w:tcPr>
          <w:p w:rsidR="00FF6BF6" w:rsidRPr="00252A77" w:rsidRDefault="00FF6BF6" w:rsidP="000E6D4B">
            <w:pPr>
              <w:jc w:val="right"/>
              <w:rPr>
                <w:b/>
              </w:rPr>
            </w:pPr>
            <w:r>
              <w:rPr>
                <w:b/>
              </w:rPr>
              <w:t>323</w:t>
            </w:r>
          </w:p>
        </w:tc>
        <w:tc>
          <w:tcPr>
            <w:tcW w:w="900" w:type="dxa"/>
          </w:tcPr>
          <w:p w:rsidR="00FF6BF6" w:rsidRPr="00252A77" w:rsidRDefault="00FF6BF6" w:rsidP="000E6D4B">
            <w:pPr>
              <w:jc w:val="right"/>
              <w:rPr>
                <w:b/>
              </w:rPr>
            </w:pPr>
            <w:r>
              <w:rPr>
                <w:b/>
              </w:rPr>
              <w:t>400</w:t>
            </w:r>
          </w:p>
        </w:tc>
        <w:tc>
          <w:tcPr>
            <w:tcW w:w="900" w:type="dxa"/>
          </w:tcPr>
          <w:p w:rsidR="00FF6BF6" w:rsidRPr="00252A77" w:rsidRDefault="00FF6BF6" w:rsidP="000E6D4B">
            <w:pPr>
              <w:jc w:val="right"/>
              <w:rPr>
                <w:b/>
              </w:rPr>
            </w:pPr>
            <w:r>
              <w:rPr>
                <w:b/>
              </w:rPr>
              <w:t>283</w:t>
            </w:r>
          </w:p>
        </w:tc>
        <w:tc>
          <w:tcPr>
            <w:tcW w:w="900" w:type="dxa"/>
          </w:tcPr>
          <w:p w:rsidR="00FF6BF6" w:rsidRPr="00252A77" w:rsidRDefault="00FF6BF6" w:rsidP="000E6D4B">
            <w:pPr>
              <w:jc w:val="right"/>
              <w:rPr>
                <w:b/>
              </w:rPr>
            </w:pPr>
            <w:r>
              <w:rPr>
                <w:b/>
              </w:rPr>
              <w:t>150</w:t>
            </w:r>
          </w:p>
        </w:tc>
        <w:tc>
          <w:tcPr>
            <w:tcW w:w="900" w:type="dxa"/>
            <w:vAlign w:val="center"/>
          </w:tcPr>
          <w:p w:rsidR="00FF6BF6" w:rsidRDefault="00FF6BF6" w:rsidP="00FF6BF6">
            <w:pPr>
              <w:jc w:val="center"/>
              <w:rPr>
                <w:b/>
              </w:rPr>
            </w:pPr>
            <w:r>
              <w:rPr>
                <w:b/>
              </w:rPr>
              <w:t>113</w:t>
            </w:r>
          </w:p>
        </w:tc>
      </w:tr>
    </w:tbl>
    <w:p w:rsidR="002A0C90" w:rsidRDefault="002A0C90" w:rsidP="006514CF">
      <w:pPr>
        <w:spacing w:after="0" w:line="240" w:lineRule="auto"/>
      </w:pPr>
    </w:p>
    <w:tbl>
      <w:tblPr>
        <w:tblStyle w:val="TableGrid"/>
        <w:tblW w:w="9288" w:type="dxa"/>
        <w:tblLook w:val="04A0" w:firstRow="1" w:lastRow="0" w:firstColumn="1" w:lastColumn="0" w:noHBand="0" w:noVBand="1"/>
      </w:tblPr>
      <w:tblGrid>
        <w:gridCol w:w="2988"/>
        <w:gridCol w:w="900"/>
        <w:gridCol w:w="900"/>
        <w:gridCol w:w="900"/>
        <w:gridCol w:w="900"/>
        <w:gridCol w:w="900"/>
        <w:gridCol w:w="900"/>
        <w:gridCol w:w="900"/>
      </w:tblGrid>
      <w:tr w:rsidR="006C7C1E" w:rsidTr="00FF2E17">
        <w:trPr>
          <w:trHeight w:hRule="exact" w:val="504"/>
        </w:trPr>
        <w:tc>
          <w:tcPr>
            <w:tcW w:w="9288" w:type="dxa"/>
            <w:gridSpan w:val="8"/>
            <w:shd w:val="clear" w:color="auto" w:fill="BFBFBF" w:themeFill="background1" w:themeFillShade="BF"/>
            <w:vAlign w:val="center"/>
          </w:tcPr>
          <w:p w:rsidR="006C7C1E" w:rsidRDefault="00EC6D19" w:rsidP="00FF2E17">
            <w:pPr>
              <w:jc w:val="center"/>
              <w:rPr>
                <w:b/>
              </w:rPr>
            </w:pPr>
            <w:r>
              <w:t xml:space="preserve">Table 16. </w:t>
            </w:r>
            <w:r w:rsidR="006C7C1E">
              <w:rPr>
                <w:b/>
              </w:rPr>
              <w:t>NON- INDEX CRIMES</w:t>
            </w:r>
          </w:p>
        </w:tc>
      </w:tr>
      <w:tr w:rsidR="006C7C1E" w:rsidTr="00613402">
        <w:tc>
          <w:tcPr>
            <w:tcW w:w="2988" w:type="dxa"/>
            <w:vMerge w:val="restart"/>
          </w:tcPr>
          <w:p w:rsidR="006C7C1E" w:rsidRPr="00252A77" w:rsidRDefault="006C7C1E" w:rsidP="000E6D4B">
            <w:pPr>
              <w:rPr>
                <w:b/>
              </w:rPr>
            </w:pPr>
            <w:r>
              <w:rPr>
                <w:b/>
              </w:rPr>
              <w:t>Types of Offenses</w:t>
            </w:r>
          </w:p>
        </w:tc>
        <w:tc>
          <w:tcPr>
            <w:tcW w:w="6300" w:type="dxa"/>
            <w:gridSpan w:val="7"/>
          </w:tcPr>
          <w:p w:rsidR="006C7C1E" w:rsidRPr="00252A77" w:rsidRDefault="006C7C1E" w:rsidP="000E6D4B">
            <w:pPr>
              <w:jc w:val="center"/>
              <w:rPr>
                <w:b/>
              </w:rPr>
            </w:pPr>
            <w:r w:rsidRPr="00252A77">
              <w:rPr>
                <w:b/>
              </w:rPr>
              <w:t>Frequency of Crimes</w:t>
            </w:r>
          </w:p>
        </w:tc>
      </w:tr>
      <w:tr w:rsidR="006C7C1E" w:rsidTr="006C7C1E">
        <w:tc>
          <w:tcPr>
            <w:tcW w:w="2988" w:type="dxa"/>
            <w:vMerge/>
          </w:tcPr>
          <w:p w:rsidR="006C7C1E" w:rsidRPr="00252A77" w:rsidRDefault="006C7C1E" w:rsidP="000E6D4B">
            <w:pPr>
              <w:rPr>
                <w:b/>
              </w:rPr>
            </w:pPr>
          </w:p>
        </w:tc>
        <w:tc>
          <w:tcPr>
            <w:tcW w:w="900" w:type="dxa"/>
          </w:tcPr>
          <w:p w:rsidR="006C7C1E" w:rsidRPr="00252A77" w:rsidRDefault="006C7C1E" w:rsidP="000E6D4B">
            <w:pPr>
              <w:rPr>
                <w:b/>
              </w:rPr>
            </w:pPr>
            <w:r w:rsidRPr="00252A77">
              <w:rPr>
                <w:b/>
              </w:rPr>
              <w:t>2012</w:t>
            </w:r>
          </w:p>
        </w:tc>
        <w:tc>
          <w:tcPr>
            <w:tcW w:w="900" w:type="dxa"/>
          </w:tcPr>
          <w:p w:rsidR="006C7C1E" w:rsidRPr="00252A77" w:rsidRDefault="006C7C1E" w:rsidP="000E6D4B">
            <w:pPr>
              <w:rPr>
                <w:b/>
              </w:rPr>
            </w:pPr>
            <w:r w:rsidRPr="00252A77">
              <w:rPr>
                <w:b/>
              </w:rPr>
              <w:t>2013</w:t>
            </w:r>
          </w:p>
        </w:tc>
        <w:tc>
          <w:tcPr>
            <w:tcW w:w="900" w:type="dxa"/>
          </w:tcPr>
          <w:p w:rsidR="006C7C1E" w:rsidRPr="00252A77" w:rsidRDefault="006C7C1E" w:rsidP="000E6D4B">
            <w:pPr>
              <w:rPr>
                <w:b/>
              </w:rPr>
            </w:pPr>
            <w:r w:rsidRPr="00252A77">
              <w:rPr>
                <w:b/>
              </w:rPr>
              <w:t>2014</w:t>
            </w:r>
          </w:p>
        </w:tc>
        <w:tc>
          <w:tcPr>
            <w:tcW w:w="900" w:type="dxa"/>
          </w:tcPr>
          <w:p w:rsidR="006C7C1E" w:rsidRPr="00252A77" w:rsidRDefault="006C7C1E" w:rsidP="000E6D4B">
            <w:pPr>
              <w:rPr>
                <w:b/>
              </w:rPr>
            </w:pPr>
            <w:r w:rsidRPr="00252A77">
              <w:rPr>
                <w:b/>
              </w:rPr>
              <w:t>2015</w:t>
            </w:r>
          </w:p>
        </w:tc>
        <w:tc>
          <w:tcPr>
            <w:tcW w:w="900" w:type="dxa"/>
          </w:tcPr>
          <w:p w:rsidR="006C7C1E" w:rsidRPr="00252A77" w:rsidRDefault="006C7C1E" w:rsidP="000E6D4B">
            <w:pPr>
              <w:rPr>
                <w:b/>
              </w:rPr>
            </w:pPr>
            <w:r w:rsidRPr="00252A77">
              <w:rPr>
                <w:b/>
              </w:rPr>
              <w:t>2016</w:t>
            </w:r>
          </w:p>
        </w:tc>
        <w:tc>
          <w:tcPr>
            <w:tcW w:w="900" w:type="dxa"/>
          </w:tcPr>
          <w:p w:rsidR="006C7C1E" w:rsidRPr="00252A77" w:rsidRDefault="006C7C1E" w:rsidP="000E6D4B">
            <w:pPr>
              <w:rPr>
                <w:b/>
              </w:rPr>
            </w:pPr>
            <w:r w:rsidRPr="00252A77">
              <w:rPr>
                <w:b/>
              </w:rPr>
              <w:t>2017</w:t>
            </w:r>
          </w:p>
        </w:tc>
        <w:tc>
          <w:tcPr>
            <w:tcW w:w="900" w:type="dxa"/>
          </w:tcPr>
          <w:p w:rsidR="006C7C1E" w:rsidRPr="00252A77" w:rsidRDefault="006C7C1E" w:rsidP="000E6D4B">
            <w:pPr>
              <w:rPr>
                <w:b/>
              </w:rPr>
            </w:pPr>
            <w:r>
              <w:rPr>
                <w:b/>
              </w:rPr>
              <w:t>2018</w:t>
            </w:r>
          </w:p>
        </w:tc>
      </w:tr>
      <w:tr w:rsidR="006C7C1E" w:rsidTr="006C7C1E">
        <w:tc>
          <w:tcPr>
            <w:tcW w:w="2988" w:type="dxa"/>
          </w:tcPr>
          <w:p w:rsidR="006C7C1E" w:rsidRDefault="006C7C1E" w:rsidP="000E6D4B">
            <w:r>
              <w:t>1. RIR Hom</w:t>
            </w:r>
          </w:p>
        </w:tc>
        <w:tc>
          <w:tcPr>
            <w:tcW w:w="900" w:type="dxa"/>
          </w:tcPr>
          <w:p w:rsidR="006C7C1E" w:rsidRDefault="006C7C1E" w:rsidP="000E6D4B">
            <w:pPr>
              <w:jc w:val="center"/>
            </w:pPr>
          </w:p>
        </w:tc>
        <w:tc>
          <w:tcPr>
            <w:tcW w:w="900" w:type="dxa"/>
          </w:tcPr>
          <w:p w:rsidR="006C7C1E" w:rsidRDefault="006C7C1E" w:rsidP="00F62C5A">
            <w:pPr>
              <w:jc w:val="center"/>
            </w:pPr>
            <w:r>
              <w:t>2</w:t>
            </w:r>
          </w:p>
        </w:tc>
        <w:tc>
          <w:tcPr>
            <w:tcW w:w="900" w:type="dxa"/>
          </w:tcPr>
          <w:p w:rsidR="006C7C1E" w:rsidRDefault="006C7C1E" w:rsidP="00F62C5A">
            <w:pPr>
              <w:jc w:val="center"/>
            </w:pPr>
            <w:r>
              <w:t>4</w:t>
            </w:r>
          </w:p>
        </w:tc>
        <w:tc>
          <w:tcPr>
            <w:tcW w:w="900" w:type="dxa"/>
          </w:tcPr>
          <w:p w:rsidR="006C7C1E" w:rsidRDefault="006C7C1E" w:rsidP="00F62C5A">
            <w:pPr>
              <w:jc w:val="center"/>
            </w:pPr>
            <w:r>
              <w:t>5</w:t>
            </w:r>
          </w:p>
        </w:tc>
        <w:tc>
          <w:tcPr>
            <w:tcW w:w="900" w:type="dxa"/>
          </w:tcPr>
          <w:p w:rsidR="006C7C1E" w:rsidRDefault="006C7C1E" w:rsidP="00F62C5A">
            <w:pPr>
              <w:jc w:val="center"/>
            </w:pPr>
            <w:r>
              <w:t>12</w:t>
            </w:r>
          </w:p>
        </w:tc>
        <w:tc>
          <w:tcPr>
            <w:tcW w:w="900" w:type="dxa"/>
          </w:tcPr>
          <w:p w:rsidR="006C7C1E" w:rsidRDefault="006C7C1E" w:rsidP="00F62C5A">
            <w:pPr>
              <w:jc w:val="center"/>
            </w:pPr>
            <w:r>
              <w:t>5</w:t>
            </w:r>
          </w:p>
        </w:tc>
        <w:tc>
          <w:tcPr>
            <w:tcW w:w="900" w:type="dxa"/>
          </w:tcPr>
          <w:p w:rsidR="006C7C1E" w:rsidRDefault="006C7C1E" w:rsidP="00F62C5A">
            <w:pPr>
              <w:jc w:val="center"/>
            </w:pPr>
            <w:r>
              <w:t>6</w:t>
            </w:r>
          </w:p>
        </w:tc>
      </w:tr>
      <w:tr w:rsidR="006C7C1E" w:rsidTr="006C7C1E">
        <w:tc>
          <w:tcPr>
            <w:tcW w:w="2988" w:type="dxa"/>
          </w:tcPr>
          <w:p w:rsidR="006C7C1E" w:rsidRDefault="006C7C1E" w:rsidP="000E6D4B">
            <w:r>
              <w:t>2. RIR PO</w:t>
            </w:r>
          </w:p>
        </w:tc>
        <w:tc>
          <w:tcPr>
            <w:tcW w:w="900" w:type="dxa"/>
          </w:tcPr>
          <w:p w:rsidR="006C7C1E" w:rsidRDefault="006C7C1E" w:rsidP="000E6D4B">
            <w:pPr>
              <w:jc w:val="center"/>
            </w:pPr>
          </w:p>
        </w:tc>
        <w:tc>
          <w:tcPr>
            <w:tcW w:w="900" w:type="dxa"/>
          </w:tcPr>
          <w:p w:rsidR="006C7C1E" w:rsidRDefault="006C7C1E" w:rsidP="00F62C5A">
            <w:pPr>
              <w:jc w:val="center"/>
            </w:pPr>
            <w:r>
              <w:t>2</w:t>
            </w:r>
          </w:p>
        </w:tc>
        <w:tc>
          <w:tcPr>
            <w:tcW w:w="900" w:type="dxa"/>
          </w:tcPr>
          <w:p w:rsidR="006C7C1E" w:rsidRDefault="006C7C1E" w:rsidP="00F62C5A">
            <w:pPr>
              <w:jc w:val="center"/>
            </w:pPr>
            <w:r>
              <w:t>107</w:t>
            </w:r>
          </w:p>
        </w:tc>
        <w:tc>
          <w:tcPr>
            <w:tcW w:w="900" w:type="dxa"/>
          </w:tcPr>
          <w:p w:rsidR="006C7C1E" w:rsidRDefault="006C7C1E" w:rsidP="00F62C5A">
            <w:pPr>
              <w:jc w:val="center"/>
            </w:pPr>
            <w:r>
              <w:t>220</w:t>
            </w:r>
          </w:p>
        </w:tc>
        <w:tc>
          <w:tcPr>
            <w:tcW w:w="900" w:type="dxa"/>
          </w:tcPr>
          <w:p w:rsidR="006C7C1E" w:rsidRDefault="006C7C1E" w:rsidP="00F62C5A">
            <w:pPr>
              <w:jc w:val="center"/>
            </w:pPr>
            <w:r>
              <w:t>237</w:t>
            </w:r>
          </w:p>
        </w:tc>
        <w:tc>
          <w:tcPr>
            <w:tcW w:w="900" w:type="dxa"/>
          </w:tcPr>
          <w:p w:rsidR="006C7C1E" w:rsidRDefault="006C7C1E" w:rsidP="00F62C5A">
            <w:pPr>
              <w:jc w:val="center"/>
            </w:pPr>
            <w:r>
              <w:t>196</w:t>
            </w:r>
          </w:p>
        </w:tc>
        <w:tc>
          <w:tcPr>
            <w:tcW w:w="900" w:type="dxa"/>
          </w:tcPr>
          <w:p w:rsidR="006C7C1E" w:rsidRDefault="006C7C1E" w:rsidP="00F62C5A">
            <w:pPr>
              <w:jc w:val="center"/>
            </w:pPr>
            <w:r>
              <w:t>177</w:t>
            </w:r>
          </w:p>
        </w:tc>
      </w:tr>
      <w:tr w:rsidR="006C7C1E" w:rsidTr="006C7C1E">
        <w:tc>
          <w:tcPr>
            <w:tcW w:w="2988" w:type="dxa"/>
          </w:tcPr>
          <w:p w:rsidR="006C7C1E" w:rsidRDefault="006C7C1E" w:rsidP="000E6D4B">
            <w:r>
              <w:t>3. RIR DP</w:t>
            </w:r>
          </w:p>
        </w:tc>
        <w:tc>
          <w:tcPr>
            <w:tcW w:w="900" w:type="dxa"/>
          </w:tcPr>
          <w:p w:rsidR="006C7C1E" w:rsidRDefault="006C7C1E" w:rsidP="000E6D4B">
            <w:pPr>
              <w:jc w:val="center"/>
            </w:pPr>
          </w:p>
        </w:tc>
        <w:tc>
          <w:tcPr>
            <w:tcW w:w="900" w:type="dxa"/>
          </w:tcPr>
          <w:p w:rsidR="006C7C1E" w:rsidRDefault="006C7C1E" w:rsidP="00F62C5A">
            <w:pPr>
              <w:jc w:val="center"/>
            </w:pPr>
            <w:r>
              <w:t>3</w:t>
            </w:r>
          </w:p>
        </w:tc>
        <w:tc>
          <w:tcPr>
            <w:tcW w:w="900" w:type="dxa"/>
          </w:tcPr>
          <w:p w:rsidR="006C7C1E" w:rsidRDefault="006C7C1E" w:rsidP="00F62C5A">
            <w:pPr>
              <w:jc w:val="center"/>
            </w:pPr>
            <w:r>
              <w:t>144</w:t>
            </w:r>
          </w:p>
        </w:tc>
        <w:tc>
          <w:tcPr>
            <w:tcW w:w="900" w:type="dxa"/>
          </w:tcPr>
          <w:p w:rsidR="006C7C1E" w:rsidRDefault="006C7C1E" w:rsidP="00F62C5A">
            <w:pPr>
              <w:jc w:val="center"/>
            </w:pPr>
            <w:r>
              <w:t>227</w:t>
            </w:r>
          </w:p>
        </w:tc>
        <w:tc>
          <w:tcPr>
            <w:tcW w:w="900" w:type="dxa"/>
          </w:tcPr>
          <w:p w:rsidR="006C7C1E" w:rsidRDefault="006C7C1E" w:rsidP="00F62C5A">
            <w:pPr>
              <w:jc w:val="center"/>
            </w:pPr>
            <w:r>
              <w:t>238</w:t>
            </w:r>
          </w:p>
        </w:tc>
        <w:tc>
          <w:tcPr>
            <w:tcW w:w="900" w:type="dxa"/>
          </w:tcPr>
          <w:p w:rsidR="006C7C1E" w:rsidRDefault="006C7C1E" w:rsidP="00F62C5A">
            <w:pPr>
              <w:jc w:val="center"/>
            </w:pPr>
            <w:r>
              <w:t>258</w:t>
            </w:r>
          </w:p>
        </w:tc>
        <w:tc>
          <w:tcPr>
            <w:tcW w:w="900" w:type="dxa"/>
          </w:tcPr>
          <w:p w:rsidR="006C7C1E" w:rsidRDefault="006C7C1E" w:rsidP="00F62C5A">
            <w:pPr>
              <w:jc w:val="center"/>
            </w:pPr>
            <w:r>
              <w:t>267</w:t>
            </w:r>
          </w:p>
        </w:tc>
      </w:tr>
      <w:tr w:rsidR="006C7C1E" w:rsidTr="006C7C1E">
        <w:tc>
          <w:tcPr>
            <w:tcW w:w="2988" w:type="dxa"/>
          </w:tcPr>
          <w:p w:rsidR="006C7C1E" w:rsidRDefault="006C7C1E" w:rsidP="000E6D4B">
            <w:r>
              <w:t>4.Threat</w:t>
            </w:r>
          </w:p>
        </w:tc>
        <w:tc>
          <w:tcPr>
            <w:tcW w:w="900" w:type="dxa"/>
          </w:tcPr>
          <w:p w:rsidR="006C7C1E" w:rsidRDefault="006C7C1E" w:rsidP="000E6D4B">
            <w:pPr>
              <w:jc w:val="center"/>
            </w:pPr>
          </w:p>
        </w:tc>
        <w:tc>
          <w:tcPr>
            <w:tcW w:w="900" w:type="dxa"/>
          </w:tcPr>
          <w:p w:rsidR="006C7C1E" w:rsidRDefault="006C7C1E" w:rsidP="00F62C5A">
            <w:pPr>
              <w:jc w:val="center"/>
            </w:pPr>
          </w:p>
        </w:tc>
        <w:tc>
          <w:tcPr>
            <w:tcW w:w="900" w:type="dxa"/>
          </w:tcPr>
          <w:p w:rsidR="006C7C1E" w:rsidRDefault="006C7C1E" w:rsidP="00F62C5A">
            <w:pPr>
              <w:jc w:val="center"/>
            </w:pPr>
          </w:p>
        </w:tc>
        <w:tc>
          <w:tcPr>
            <w:tcW w:w="900" w:type="dxa"/>
          </w:tcPr>
          <w:p w:rsidR="006C7C1E" w:rsidRDefault="006C7C1E" w:rsidP="00F62C5A">
            <w:pPr>
              <w:jc w:val="center"/>
            </w:pPr>
            <w:r>
              <w:t>85</w:t>
            </w:r>
          </w:p>
        </w:tc>
        <w:tc>
          <w:tcPr>
            <w:tcW w:w="900" w:type="dxa"/>
          </w:tcPr>
          <w:p w:rsidR="006C7C1E" w:rsidRDefault="006C7C1E" w:rsidP="00F62C5A">
            <w:pPr>
              <w:jc w:val="center"/>
            </w:pPr>
            <w:r>
              <w:t>34</w:t>
            </w:r>
          </w:p>
        </w:tc>
        <w:tc>
          <w:tcPr>
            <w:tcW w:w="900" w:type="dxa"/>
          </w:tcPr>
          <w:p w:rsidR="006C7C1E" w:rsidRDefault="006C7C1E" w:rsidP="00F62C5A">
            <w:pPr>
              <w:jc w:val="center"/>
            </w:pPr>
            <w:r>
              <w:t>37</w:t>
            </w:r>
          </w:p>
        </w:tc>
        <w:tc>
          <w:tcPr>
            <w:tcW w:w="900" w:type="dxa"/>
          </w:tcPr>
          <w:p w:rsidR="006C7C1E" w:rsidRDefault="006C7C1E" w:rsidP="00F62C5A">
            <w:pPr>
              <w:jc w:val="center"/>
            </w:pPr>
            <w:r>
              <w:t>15</w:t>
            </w:r>
          </w:p>
        </w:tc>
      </w:tr>
      <w:tr w:rsidR="006C7C1E" w:rsidTr="006C7C1E">
        <w:tc>
          <w:tcPr>
            <w:tcW w:w="2988" w:type="dxa"/>
          </w:tcPr>
          <w:p w:rsidR="006C7C1E" w:rsidRDefault="006C7C1E" w:rsidP="000E6D4B">
            <w:r>
              <w:t>5. Alarm and Sound</w:t>
            </w:r>
          </w:p>
        </w:tc>
        <w:tc>
          <w:tcPr>
            <w:tcW w:w="900" w:type="dxa"/>
          </w:tcPr>
          <w:p w:rsidR="006C7C1E" w:rsidRDefault="006C7C1E" w:rsidP="000E6D4B">
            <w:pPr>
              <w:jc w:val="center"/>
            </w:pPr>
          </w:p>
        </w:tc>
        <w:tc>
          <w:tcPr>
            <w:tcW w:w="900" w:type="dxa"/>
          </w:tcPr>
          <w:p w:rsidR="006C7C1E" w:rsidRDefault="006C7C1E" w:rsidP="00F62C5A">
            <w:pPr>
              <w:jc w:val="center"/>
            </w:pPr>
          </w:p>
        </w:tc>
        <w:tc>
          <w:tcPr>
            <w:tcW w:w="900" w:type="dxa"/>
          </w:tcPr>
          <w:p w:rsidR="006C7C1E" w:rsidRDefault="006C7C1E" w:rsidP="00F62C5A">
            <w:pPr>
              <w:jc w:val="center"/>
            </w:pPr>
          </w:p>
        </w:tc>
        <w:tc>
          <w:tcPr>
            <w:tcW w:w="900" w:type="dxa"/>
          </w:tcPr>
          <w:p w:rsidR="006C7C1E" w:rsidRDefault="006C7C1E" w:rsidP="00F62C5A">
            <w:pPr>
              <w:jc w:val="center"/>
            </w:pPr>
            <w:r>
              <w:t>47</w:t>
            </w:r>
          </w:p>
        </w:tc>
        <w:tc>
          <w:tcPr>
            <w:tcW w:w="900" w:type="dxa"/>
          </w:tcPr>
          <w:p w:rsidR="006C7C1E" w:rsidRDefault="006C7C1E" w:rsidP="00F62C5A">
            <w:pPr>
              <w:jc w:val="center"/>
            </w:pPr>
            <w:r>
              <w:t>42</w:t>
            </w:r>
          </w:p>
        </w:tc>
        <w:tc>
          <w:tcPr>
            <w:tcW w:w="900" w:type="dxa"/>
          </w:tcPr>
          <w:p w:rsidR="006C7C1E" w:rsidRDefault="006C7C1E" w:rsidP="00F62C5A">
            <w:pPr>
              <w:jc w:val="center"/>
            </w:pPr>
            <w:r>
              <w:t>13</w:t>
            </w:r>
          </w:p>
        </w:tc>
        <w:tc>
          <w:tcPr>
            <w:tcW w:w="900" w:type="dxa"/>
          </w:tcPr>
          <w:p w:rsidR="006C7C1E" w:rsidRDefault="006C7C1E" w:rsidP="00F62C5A">
            <w:pPr>
              <w:jc w:val="center"/>
            </w:pPr>
            <w:r>
              <w:t>9</w:t>
            </w:r>
          </w:p>
        </w:tc>
      </w:tr>
      <w:tr w:rsidR="006C7C1E" w:rsidTr="006C7C1E">
        <w:tc>
          <w:tcPr>
            <w:tcW w:w="2988" w:type="dxa"/>
          </w:tcPr>
          <w:p w:rsidR="006C7C1E" w:rsidRDefault="006C7C1E" w:rsidP="000E6D4B">
            <w:r>
              <w:t>6. Trespassing</w:t>
            </w:r>
          </w:p>
        </w:tc>
        <w:tc>
          <w:tcPr>
            <w:tcW w:w="900" w:type="dxa"/>
          </w:tcPr>
          <w:p w:rsidR="006C7C1E" w:rsidRDefault="006C7C1E" w:rsidP="000E6D4B">
            <w:pPr>
              <w:jc w:val="center"/>
            </w:pPr>
          </w:p>
        </w:tc>
        <w:tc>
          <w:tcPr>
            <w:tcW w:w="900" w:type="dxa"/>
          </w:tcPr>
          <w:p w:rsidR="006C7C1E" w:rsidRDefault="006C7C1E" w:rsidP="00F62C5A">
            <w:pPr>
              <w:jc w:val="center"/>
            </w:pPr>
          </w:p>
        </w:tc>
        <w:tc>
          <w:tcPr>
            <w:tcW w:w="900" w:type="dxa"/>
          </w:tcPr>
          <w:p w:rsidR="006C7C1E" w:rsidRDefault="006C7C1E" w:rsidP="00F62C5A">
            <w:pPr>
              <w:jc w:val="center"/>
            </w:pPr>
          </w:p>
        </w:tc>
        <w:tc>
          <w:tcPr>
            <w:tcW w:w="900" w:type="dxa"/>
          </w:tcPr>
          <w:p w:rsidR="006C7C1E" w:rsidRDefault="006C7C1E" w:rsidP="00F62C5A">
            <w:pPr>
              <w:jc w:val="center"/>
            </w:pPr>
            <w:r>
              <w:t>5</w:t>
            </w:r>
          </w:p>
        </w:tc>
        <w:tc>
          <w:tcPr>
            <w:tcW w:w="900" w:type="dxa"/>
          </w:tcPr>
          <w:p w:rsidR="006C7C1E" w:rsidRDefault="006C7C1E" w:rsidP="00F62C5A">
            <w:pPr>
              <w:jc w:val="center"/>
            </w:pPr>
            <w:r>
              <w:t>6</w:t>
            </w:r>
          </w:p>
        </w:tc>
        <w:tc>
          <w:tcPr>
            <w:tcW w:w="900" w:type="dxa"/>
          </w:tcPr>
          <w:p w:rsidR="006C7C1E" w:rsidRDefault="006C7C1E" w:rsidP="00F62C5A">
            <w:pPr>
              <w:jc w:val="center"/>
            </w:pPr>
            <w:r>
              <w:t>5</w:t>
            </w:r>
          </w:p>
        </w:tc>
        <w:tc>
          <w:tcPr>
            <w:tcW w:w="900" w:type="dxa"/>
          </w:tcPr>
          <w:p w:rsidR="006C7C1E" w:rsidRDefault="006C7C1E" w:rsidP="00F62C5A">
            <w:pPr>
              <w:jc w:val="center"/>
            </w:pPr>
            <w:r>
              <w:t>0</w:t>
            </w:r>
          </w:p>
        </w:tc>
      </w:tr>
      <w:tr w:rsidR="006C7C1E" w:rsidTr="006C7C1E">
        <w:tc>
          <w:tcPr>
            <w:tcW w:w="2988" w:type="dxa"/>
          </w:tcPr>
          <w:p w:rsidR="006C7C1E" w:rsidRDefault="006C7C1E" w:rsidP="000E6D4B">
            <w:r>
              <w:t>7. Estafa</w:t>
            </w:r>
          </w:p>
        </w:tc>
        <w:tc>
          <w:tcPr>
            <w:tcW w:w="900" w:type="dxa"/>
          </w:tcPr>
          <w:p w:rsidR="006C7C1E" w:rsidRDefault="006C7C1E" w:rsidP="000E6D4B">
            <w:pPr>
              <w:jc w:val="center"/>
            </w:pPr>
          </w:p>
        </w:tc>
        <w:tc>
          <w:tcPr>
            <w:tcW w:w="900" w:type="dxa"/>
          </w:tcPr>
          <w:p w:rsidR="006C7C1E" w:rsidRDefault="006C7C1E" w:rsidP="00F62C5A">
            <w:pPr>
              <w:jc w:val="center"/>
            </w:pPr>
          </w:p>
        </w:tc>
        <w:tc>
          <w:tcPr>
            <w:tcW w:w="900" w:type="dxa"/>
          </w:tcPr>
          <w:p w:rsidR="006C7C1E" w:rsidRDefault="006C7C1E" w:rsidP="00F62C5A">
            <w:pPr>
              <w:jc w:val="center"/>
            </w:pPr>
          </w:p>
        </w:tc>
        <w:tc>
          <w:tcPr>
            <w:tcW w:w="900" w:type="dxa"/>
          </w:tcPr>
          <w:p w:rsidR="006C7C1E" w:rsidRDefault="006C7C1E" w:rsidP="00F62C5A">
            <w:pPr>
              <w:jc w:val="center"/>
            </w:pPr>
            <w:r>
              <w:t>33</w:t>
            </w:r>
          </w:p>
        </w:tc>
        <w:tc>
          <w:tcPr>
            <w:tcW w:w="900" w:type="dxa"/>
          </w:tcPr>
          <w:p w:rsidR="006C7C1E" w:rsidRDefault="006C7C1E" w:rsidP="00F62C5A">
            <w:pPr>
              <w:jc w:val="center"/>
            </w:pPr>
            <w:r>
              <w:t>20</w:t>
            </w:r>
          </w:p>
        </w:tc>
        <w:tc>
          <w:tcPr>
            <w:tcW w:w="900" w:type="dxa"/>
          </w:tcPr>
          <w:p w:rsidR="006C7C1E" w:rsidRDefault="006C7C1E" w:rsidP="00F62C5A">
            <w:pPr>
              <w:jc w:val="center"/>
            </w:pPr>
            <w:r>
              <w:t>20</w:t>
            </w:r>
          </w:p>
        </w:tc>
        <w:tc>
          <w:tcPr>
            <w:tcW w:w="900" w:type="dxa"/>
          </w:tcPr>
          <w:p w:rsidR="006C7C1E" w:rsidRDefault="006C7C1E" w:rsidP="00F62C5A">
            <w:pPr>
              <w:jc w:val="center"/>
            </w:pPr>
            <w:r>
              <w:t>8</w:t>
            </w:r>
          </w:p>
        </w:tc>
      </w:tr>
      <w:tr w:rsidR="006C7C1E" w:rsidTr="006C7C1E">
        <w:tc>
          <w:tcPr>
            <w:tcW w:w="2988" w:type="dxa"/>
          </w:tcPr>
          <w:p w:rsidR="006C7C1E" w:rsidRDefault="006C7C1E" w:rsidP="000E6D4B">
            <w:r>
              <w:t>8. Unjust Vexation</w:t>
            </w:r>
          </w:p>
        </w:tc>
        <w:tc>
          <w:tcPr>
            <w:tcW w:w="900" w:type="dxa"/>
          </w:tcPr>
          <w:p w:rsidR="006C7C1E" w:rsidRDefault="006C7C1E" w:rsidP="000E6D4B">
            <w:pPr>
              <w:jc w:val="center"/>
            </w:pPr>
          </w:p>
        </w:tc>
        <w:tc>
          <w:tcPr>
            <w:tcW w:w="900" w:type="dxa"/>
          </w:tcPr>
          <w:p w:rsidR="006C7C1E" w:rsidRDefault="006C7C1E" w:rsidP="00F62C5A">
            <w:pPr>
              <w:jc w:val="center"/>
            </w:pPr>
          </w:p>
        </w:tc>
        <w:tc>
          <w:tcPr>
            <w:tcW w:w="900" w:type="dxa"/>
          </w:tcPr>
          <w:p w:rsidR="006C7C1E" w:rsidRDefault="006C7C1E" w:rsidP="00F62C5A">
            <w:pPr>
              <w:jc w:val="center"/>
            </w:pPr>
          </w:p>
        </w:tc>
        <w:tc>
          <w:tcPr>
            <w:tcW w:w="900" w:type="dxa"/>
          </w:tcPr>
          <w:p w:rsidR="006C7C1E" w:rsidRDefault="006C7C1E" w:rsidP="00F62C5A">
            <w:pPr>
              <w:jc w:val="center"/>
            </w:pPr>
            <w:r>
              <w:t>29</w:t>
            </w:r>
          </w:p>
        </w:tc>
        <w:tc>
          <w:tcPr>
            <w:tcW w:w="900" w:type="dxa"/>
          </w:tcPr>
          <w:p w:rsidR="006C7C1E" w:rsidRDefault="006C7C1E" w:rsidP="00F62C5A">
            <w:pPr>
              <w:jc w:val="center"/>
            </w:pPr>
            <w:r>
              <w:t>56</w:t>
            </w:r>
          </w:p>
        </w:tc>
        <w:tc>
          <w:tcPr>
            <w:tcW w:w="900" w:type="dxa"/>
          </w:tcPr>
          <w:p w:rsidR="006C7C1E" w:rsidRDefault="006C7C1E" w:rsidP="00F62C5A">
            <w:pPr>
              <w:jc w:val="center"/>
            </w:pPr>
            <w:r>
              <w:t>22</w:t>
            </w:r>
          </w:p>
        </w:tc>
        <w:tc>
          <w:tcPr>
            <w:tcW w:w="900" w:type="dxa"/>
          </w:tcPr>
          <w:p w:rsidR="006C7C1E" w:rsidRDefault="006C7C1E" w:rsidP="00F62C5A">
            <w:pPr>
              <w:jc w:val="center"/>
            </w:pPr>
            <w:r>
              <w:t>12</w:t>
            </w:r>
          </w:p>
        </w:tc>
      </w:tr>
      <w:tr w:rsidR="006C7C1E" w:rsidTr="006C7C1E">
        <w:tc>
          <w:tcPr>
            <w:tcW w:w="2988" w:type="dxa"/>
          </w:tcPr>
          <w:p w:rsidR="006C7C1E" w:rsidRDefault="006C7C1E" w:rsidP="000E6D4B">
            <w:r>
              <w:t>9. Malicious Mischief</w:t>
            </w:r>
          </w:p>
        </w:tc>
        <w:tc>
          <w:tcPr>
            <w:tcW w:w="900" w:type="dxa"/>
          </w:tcPr>
          <w:p w:rsidR="006C7C1E" w:rsidRDefault="006C7C1E" w:rsidP="000E6D4B">
            <w:pPr>
              <w:jc w:val="center"/>
            </w:pPr>
          </w:p>
        </w:tc>
        <w:tc>
          <w:tcPr>
            <w:tcW w:w="900" w:type="dxa"/>
          </w:tcPr>
          <w:p w:rsidR="006C7C1E" w:rsidRDefault="006C7C1E" w:rsidP="00F62C5A">
            <w:pPr>
              <w:jc w:val="center"/>
            </w:pPr>
          </w:p>
        </w:tc>
        <w:tc>
          <w:tcPr>
            <w:tcW w:w="900" w:type="dxa"/>
          </w:tcPr>
          <w:p w:rsidR="006C7C1E" w:rsidRDefault="006C7C1E" w:rsidP="00F62C5A">
            <w:pPr>
              <w:jc w:val="center"/>
            </w:pPr>
          </w:p>
        </w:tc>
        <w:tc>
          <w:tcPr>
            <w:tcW w:w="900" w:type="dxa"/>
          </w:tcPr>
          <w:p w:rsidR="006C7C1E" w:rsidRDefault="006C7C1E" w:rsidP="00F62C5A">
            <w:pPr>
              <w:jc w:val="center"/>
            </w:pPr>
            <w:r>
              <w:t>55</w:t>
            </w:r>
          </w:p>
        </w:tc>
        <w:tc>
          <w:tcPr>
            <w:tcW w:w="900" w:type="dxa"/>
          </w:tcPr>
          <w:p w:rsidR="006C7C1E" w:rsidRDefault="006C7C1E" w:rsidP="00F62C5A">
            <w:pPr>
              <w:jc w:val="center"/>
            </w:pPr>
            <w:r>
              <w:t>30</w:t>
            </w:r>
          </w:p>
        </w:tc>
        <w:tc>
          <w:tcPr>
            <w:tcW w:w="900" w:type="dxa"/>
          </w:tcPr>
          <w:p w:rsidR="006C7C1E" w:rsidRDefault="006C7C1E" w:rsidP="00F62C5A">
            <w:pPr>
              <w:jc w:val="center"/>
            </w:pPr>
            <w:r>
              <w:t>30</w:t>
            </w:r>
          </w:p>
        </w:tc>
        <w:tc>
          <w:tcPr>
            <w:tcW w:w="900" w:type="dxa"/>
          </w:tcPr>
          <w:p w:rsidR="006C7C1E" w:rsidRDefault="006C7C1E" w:rsidP="00F62C5A">
            <w:pPr>
              <w:jc w:val="center"/>
            </w:pPr>
            <w:r>
              <w:t>12</w:t>
            </w:r>
          </w:p>
        </w:tc>
      </w:tr>
      <w:tr w:rsidR="006C7C1E" w:rsidTr="006C7C1E">
        <w:tc>
          <w:tcPr>
            <w:tcW w:w="2988" w:type="dxa"/>
          </w:tcPr>
          <w:p w:rsidR="006C7C1E" w:rsidRDefault="006C7C1E" w:rsidP="000E6D4B">
            <w:r>
              <w:t>10. Oral Defamation</w:t>
            </w:r>
          </w:p>
        </w:tc>
        <w:tc>
          <w:tcPr>
            <w:tcW w:w="900" w:type="dxa"/>
          </w:tcPr>
          <w:p w:rsidR="006C7C1E" w:rsidRDefault="006C7C1E" w:rsidP="000E6D4B">
            <w:pPr>
              <w:jc w:val="center"/>
            </w:pPr>
          </w:p>
        </w:tc>
        <w:tc>
          <w:tcPr>
            <w:tcW w:w="900" w:type="dxa"/>
          </w:tcPr>
          <w:p w:rsidR="006C7C1E" w:rsidRDefault="006C7C1E" w:rsidP="00F62C5A">
            <w:pPr>
              <w:jc w:val="center"/>
            </w:pPr>
          </w:p>
        </w:tc>
        <w:tc>
          <w:tcPr>
            <w:tcW w:w="900" w:type="dxa"/>
          </w:tcPr>
          <w:p w:rsidR="006C7C1E" w:rsidRDefault="006C7C1E" w:rsidP="00F62C5A">
            <w:pPr>
              <w:jc w:val="center"/>
            </w:pPr>
          </w:p>
        </w:tc>
        <w:tc>
          <w:tcPr>
            <w:tcW w:w="900" w:type="dxa"/>
          </w:tcPr>
          <w:p w:rsidR="006C7C1E" w:rsidRDefault="006C7C1E" w:rsidP="00F62C5A">
            <w:pPr>
              <w:jc w:val="center"/>
            </w:pPr>
            <w:r>
              <w:t>9</w:t>
            </w:r>
          </w:p>
        </w:tc>
        <w:tc>
          <w:tcPr>
            <w:tcW w:w="900" w:type="dxa"/>
          </w:tcPr>
          <w:p w:rsidR="006C7C1E" w:rsidRDefault="006C7C1E" w:rsidP="00F62C5A">
            <w:pPr>
              <w:jc w:val="center"/>
            </w:pPr>
            <w:r>
              <w:t>2</w:t>
            </w:r>
          </w:p>
        </w:tc>
        <w:tc>
          <w:tcPr>
            <w:tcW w:w="900" w:type="dxa"/>
          </w:tcPr>
          <w:p w:rsidR="006C7C1E" w:rsidRDefault="006C7C1E" w:rsidP="00F62C5A">
            <w:pPr>
              <w:jc w:val="center"/>
            </w:pPr>
            <w:r>
              <w:t>4</w:t>
            </w:r>
          </w:p>
        </w:tc>
        <w:tc>
          <w:tcPr>
            <w:tcW w:w="900" w:type="dxa"/>
          </w:tcPr>
          <w:p w:rsidR="006C7C1E" w:rsidRDefault="006C7C1E" w:rsidP="00F62C5A">
            <w:pPr>
              <w:jc w:val="center"/>
            </w:pPr>
            <w:r>
              <w:t>3</w:t>
            </w:r>
          </w:p>
        </w:tc>
      </w:tr>
      <w:tr w:rsidR="006C7C1E" w:rsidTr="006C7C1E">
        <w:tc>
          <w:tcPr>
            <w:tcW w:w="2988" w:type="dxa"/>
          </w:tcPr>
          <w:p w:rsidR="006C7C1E" w:rsidRDefault="006C7C1E" w:rsidP="000E6D4B">
            <w:r>
              <w:t>11. Intriguing Against Honor</w:t>
            </w:r>
          </w:p>
        </w:tc>
        <w:tc>
          <w:tcPr>
            <w:tcW w:w="900" w:type="dxa"/>
          </w:tcPr>
          <w:p w:rsidR="006C7C1E" w:rsidRDefault="006C7C1E" w:rsidP="000E6D4B">
            <w:pPr>
              <w:jc w:val="center"/>
            </w:pPr>
          </w:p>
        </w:tc>
        <w:tc>
          <w:tcPr>
            <w:tcW w:w="900" w:type="dxa"/>
          </w:tcPr>
          <w:p w:rsidR="006C7C1E" w:rsidRDefault="006C7C1E" w:rsidP="00F62C5A">
            <w:pPr>
              <w:jc w:val="center"/>
            </w:pPr>
          </w:p>
        </w:tc>
        <w:tc>
          <w:tcPr>
            <w:tcW w:w="900" w:type="dxa"/>
          </w:tcPr>
          <w:p w:rsidR="006C7C1E" w:rsidRDefault="006C7C1E" w:rsidP="00F62C5A">
            <w:pPr>
              <w:jc w:val="center"/>
            </w:pPr>
          </w:p>
        </w:tc>
        <w:tc>
          <w:tcPr>
            <w:tcW w:w="900" w:type="dxa"/>
          </w:tcPr>
          <w:p w:rsidR="006C7C1E" w:rsidRDefault="006C7C1E" w:rsidP="00F62C5A">
            <w:pPr>
              <w:jc w:val="center"/>
            </w:pPr>
            <w:r>
              <w:t>1</w:t>
            </w:r>
          </w:p>
        </w:tc>
        <w:tc>
          <w:tcPr>
            <w:tcW w:w="900" w:type="dxa"/>
          </w:tcPr>
          <w:p w:rsidR="006C7C1E" w:rsidRDefault="006C7C1E" w:rsidP="00F62C5A">
            <w:pPr>
              <w:jc w:val="center"/>
            </w:pPr>
            <w:r>
              <w:t>0</w:t>
            </w:r>
          </w:p>
        </w:tc>
        <w:tc>
          <w:tcPr>
            <w:tcW w:w="900" w:type="dxa"/>
          </w:tcPr>
          <w:p w:rsidR="006C7C1E" w:rsidRDefault="006C7C1E" w:rsidP="00F62C5A">
            <w:pPr>
              <w:jc w:val="center"/>
            </w:pPr>
            <w:r>
              <w:t>2</w:t>
            </w:r>
          </w:p>
        </w:tc>
        <w:tc>
          <w:tcPr>
            <w:tcW w:w="900" w:type="dxa"/>
          </w:tcPr>
          <w:p w:rsidR="006C7C1E" w:rsidRDefault="006C7C1E" w:rsidP="00F62C5A">
            <w:pPr>
              <w:jc w:val="center"/>
            </w:pPr>
            <w:r>
              <w:t>-</w:t>
            </w:r>
          </w:p>
        </w:tc>
      </w:tr>
      <w:tr w:rsidR="006C7C1E" w:rsidTr="006C7C1E">
        <w:tc>
          <w:tcPr>
            <w:tcW w:w="2988" w:type="dxa"/>
          </w:tcPr>
          <w:p w:rsidR="006C7C1E" w:rsidRDefault="006C7C1E" w:rsidP="000E6D4B">
            <w:r>
              <w:t>12. Acts of Lasciviousness</w:t>
            </w: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F62C5A">
            <w:pPr>
              <w:jc w:val="center"/>
            </w:pPr>
            <w:r>
              <w:t>6</w:t>
            </w:r>
          </w:p>
        </w:tc>
        <w:tc>
          <w:tcPr>
            <w:tcW w:w="900" w:type="dxa"/>
          </w:tcPr>
          <w:p w:rsidR="006C7C1E" w:rsidRDefault="006C7C1E" w:rsidP="000E6D4B">
            <w:pPr>
              <w:jc w:val="center"/>
            </w:pPr>
            <w:r>
              <w:t>18</w:t>
            </w:r>
          </w:p>
        </w:tc>
        <w:tc>
          <w:tcPr>
            <w:tcW w:w="900" w:type="dxa"/>
          </w:tcPr>
          <w:p w:rsidR="006C7C1E" w:rsidRDefault="006C7C1E" w:rsidP="000E6D4B">
            <w:pPr>
              <w:jc w:val="center"/>
            </w:pPr>
            <w:r>
              <w:t>5</w:t>
            </w:r>
          </w:p>
        </w:tc>
        <w:tc>
          <w:tcPr>
            <w:tcW w:w="900" w:type="dxa"/>
          </w:tcPr>
          <w:p w:rsidR="006C7C1E" w:rsidRDefault="006C7C1E" w:rsidP="000E6D4B">
            <w:pPr>
              <w:jc w:val="center"/>
            </w:pPr>
            <w:r>
              <w:t>3</w:t>
            </w:r>
          </w:p>
        </w:tc>
      </w:tr>
      <w:tr w:rsidR="006C7C1E" w:rsidTr="006C7C1E">
        <w:tc>
          <w:tcPr>
            <w:tcW w:w="2988" w:type="dxa"/>
          </w:tcPr>
          <w:p w:rsidR="006C7C1E" w:rsidRDefault="006C7C1E" w:rsidP="004B7C5C">
            <w:r>
              <w:t>13. Other Non</w:t>
            </w:r>
            <w:r w:rsidR="004B7C5C">
              <w:t>-</w:t>
            </w:r>
            <w:r>
              <w:t>Index Crimes</w:t>
            </w:r>
          </w:p>
        </w:tc>
        <w:tc>
          <w:tcPr>
            <w:tcW w:w="900" w:type="dxa"/>
          </w:tcPr>
          <w:p w:rsidR="006C7C1E" w:rsidRDefault="006C7C1E" w:rsidP="000E6D4B">
            <w:pPr>
              <w:jc w:val="center"/>
            </w:pPr>
            <w:r>
              <w:t>69</w:t>
            </w:r>
          </w:p>
        </w:tc>
        <w:tc>
          <w:tcPr>
            <w:tcW w:w="900" w:type="dxa"/>
          </w:tcPr>
          <w:p w:rsidR="006C7C1E" w:rsidRDefault="006C7C1E" w:rsidP="000E6D4B">
            <w:pPr>
              <w:jc w:val="center"/>
            </w:pPr>
            <w:r>
              <w:t>84</w:t>
            </w:r>
          </w:p>
        </w:tc>
        <w:tc>
          <w:tcPr>
            <w:tcW w:w="900" w:type="dxa"/>
          </w:tcPr>
          <w:p w:rsidR="006C7C1E" w:rsidRDefault="006C7C1E" w:rsidP="000E6D4B">
            <w:pPr>
              <w:jc w:val="center"/>
            </w:pPr>
          </w:p>
        </w:tc>
        <w:tc>
          <w:tcPr>
            <w:tcW w:w="900" w:type="dxa"/>
          </w:tcPr>
          <w:p w:rsidR="006C7C1E" w:rsidRDefault="006C7C1E" w:rsidP="00F62C5A">
            <w:pPr>
              <w:jc w:val="center"/>
            </w:pPr>
            <w:r>
              <w:t>29</w:t>
            </w:r>
          </w:p>
        </w:tc>
        <w:tc>
          <w:tcPr>
            <w:tcW w:w="900" w:type="dxa"/>
          </w:tcPr>
          <w:p w:rsidR="006C7C1E" w:rsidRDefault="006C7C1E" w:rsidP="000E6D4B">
            <w:pPr>
              <w:jc w:val="center"/>
            </w:pPr>
            <w:r>
              <w:t>26</w:t>
            </w:r>
          </w:p>
        </w:tc>
        <w:tc>
          <w:tcPr>
            <w:tcW w:w="900" w:type="dxa"/>
          </w:tcPr>
          <w:p w:rsidR="006C7C1E" w:rsidRDefault="006C7C1E" w:rsidP="000E6D4B">
            <w:pPr>
              <w:jc w:val="center"/>
            </w:pPr>
            <w:r>
              <w:t>597</w:t>
            </w:r>
          </w:p>
        </w:tc>
        <w:tc>
          <w:tcPr>
            <w:tcW w:w="900" w:type="dxa"/>
          </w:tcPr>
          <w:p w:rsidR="006C7C1E" w:rsidRDefault="006C7C1E" w:rsidP="000E6D4B">
            <w:pPr>
              <w:jc w:val="center"/>
            </w:pPr>
            <w:r>
              <w:t>151</w:t>
            </w:r>
          </w:p>
        </w:tc>
      </w:tr>
      <w:tr w:rsidR="006C7C1E" w:rsidTr="006C7C1E">
        <w:tc>
          <w:tcPr>
            <w:tcW w:w="2988" w:type="dxa"/>
          </w:tcPr>
          <w:p w:rsidR="006C7C1E" w:rsidRDefault="006C7C1E" w:rsidP="000E6D4B">
            <w:r>
              <w:t>14. Special Laws</w:t>
            </w:r>
          </w:p>
        </w:tc>
        <w:tc>
          <w:tcPr>
            <w:tcW w:w="900" w:type="dxa"/>
          </w:tcPr>
          <w:p w:rsidR="006C7C1E" w:rsidRDefault="006C7C1E" w:rsidP="000E6D4B">
            <w:pPr>
              <w:jc w:val="center"/>
            </w:pPr>
            <w:r>
              <w:t>36</w:t>
            </w:r>
          </w:p>
        </w:tc>
        <w:tc>
          <w:tcPr>
            <w:tcW w:w="900" w:type="dxa"/>
          </w:tcPr>
          <w:p w:rsidR="006C7C1E" w:rsidRDefault="006C7C1E" w:rsidP="000E6D4B">
            <w:pPr>
              <w:jc w:val="center"/>
            </w:pPr>
            <w:r>
              <w:t>37</w:t>
            </w:r>
          </w:p>
        </w:tc>
        <w:tc>
          <w:tcPr>
            <w:tcW w:w="900" w:type="dxa"/>
          </w:tcPr>
          <w:p w:rsidR="006C7C1E" w:rsidRDefault="006C7C1E" w:rsidP="000E6D4B">
            <w:pPr>
              <w:jc w:val="center"/>
            </w:pPr>
          </w:p>
        </w:tc>
        <w:tc>
          <w:tcPr>
            <w:tcW w:w="900" w:type="dxa"/>
          </w:tcPr>
          <w:p w:rsidR="006C7C1E" w:rsidRDefault="006C7C1E" w:rsidP="00F62C5A">
            <w:pPr>
              <w:jc w:val="center"/>
            </w:pP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0E6D4B">
            <w:pPr>
              <w:jc w:val="center"/>
            </w:pPr>
            <w:r>
              <w:t>651</w:t>
            </w:r>
          </w:p>
        </w:tc>
      </w:tr>
      <w:tr w:rsidR="006C7C1E" w:rsidTr="006C7C1E">
        <w:tc>
          <w:tcPr>
            <w:tcW w:w="2988" w:type="dxa"/>
          </w:tcPr>
          <w:p w:rsidR="006C7C1E" w:rsidRDefault="006C7C1E" w:rsidP="000E6D4B">
            <w:r>
              <w:t>15. RA 9165</w:t>
            </w: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F62C5A">
            <w:pPr>
              <w:jc w:val="center"/>
            </w:pPr>
            <w:r>
              <w:t>28</w:t>
            </w:r>
          </w:p>
        </w:tc>
        <w:tc>
          <w:tcPr>
            <w:tcW w:w="900" w:type="dxa"/>
          </w:tcPr>
          <w:p w:rsidR="006C7C1E" w:rsidRDefault="006C7C1E" w:rsidP="000E6D4B">
            <w:pPr>
              <w:jc w:val="center"/>
            </w:pPr>
            <w:r>
              <w:t>66</w:t>
            </w:r>
          </w:p>
        </w:tc>
        <w:tc>
          <w:tcPr>
            <w:tcW w:w="900" w:type="dxa"/>
          </w:tcPr>
          <w:p w:rsidR="006C7C1E" w:rsidRDefault="006C7C1E" w:rsidP="000E6D4B">
            <w:pPr>
              <w:jc w:val="center"/>
            </w:pPr>
            <w:r>
              <w:t>20</w:t>
            </w:r>
          </w:p>
        </w:tc>
        <w:tc>
          <w:tcPr>
            <w:tcW w:w="900" w:type="dxa"/>
          </w:tcPr>
          <w:p w:rsidR="006C7C1E" w:rsidRDefault="006C7C1E" w:rsidP="000E6D4B">
            <w:pPr>
              <w:jc w:val="center"/>
            </w:pPr>
            <w:r>
              <w:t>32</w:t>
            </w:r>
          </w:p>
        </w:tc>
      </w:tr>
      <w:tr w:rsidR="006C7C1E" w:rsidTr="006C7C1E">
        <w:tc>
          <w:tcPr>
            <w:tcW w:w="2988" w:type="dxa"/>
          </w:tcPr>
          <w:p w:rsidR="006C7C1E" w:rsidRDefault="006C7C1E" w:rsidP="000E6D4B">
            <w:r>
              <w:t>16. RA 10591</w:t>
            </w: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F62C5A">
            <w:pPr>
              <w:jc w:val="center"/>
            </w:pPr>
            <w:r>
              <w:t>17</w:t>
            </w:r>
          </w:p>
        </w:tc>
        <w:tc>
          <w:tcPr>
            <w:tcW w:w="900" w:type="dxa"/>
          </w:tcPr>
          <w:p w:rsidR="006C7C1E" w:rsidRDefault="006C7C1E" w:rsidP="000E6D4B">
            <w:pPr>
              <w:jc w:val="center"/>
            </w:pPr>
            <w:r>
              <w:t>4</w:t>
            </w:r>
          </w:p>
        </w:tc>
        <w:tc>
          <w:tcPr>
            <w:tcW w:w="900" w:type="dxa"/>
          </w:tcPr>
          <w:p w:rsidR="006C7C1E" w:rsidRDefault="006C7C1E" w:rsidP="000E6D4B">
            <w:pPr>
              <w:jc w:val="center"/>
            </w:pPr>
            <w:r>
              <w:t>9</w:t>
            </w:r>
          </w:p>
        </w:tc>
        <w:tc>
          <w:tcPr>
            <w:tcW w:w="900" w:type="dxa"/>
          </w:tcPr>
          <w:p w:rsidR="006C7C1E" w:rsidRDefault="006C7C1E" w:rsidP="000E6D4B">
            <w:pPr>
              <w:jc w:val="center"/>
            </w:pPr>
            <w:r>
              <w:t>9</w:t>
            </w:r>
          </w:p>
        </w:tc>
      </w:tr>
      <w:tr w:rsidR="006C7C1E" w:rsidTr="006C7C1E">
        <w:tc>
          <w:tcPr>
            <w:tcW w:w="2988" w:type="dxa"/>
          </w:tcPr>
          <w:p w:rsidR="006C7C1E" w:rsidRDefault="006C7C1E" w:rsidP="000E6D4B">
            <w:r>
              <w:t>17. RA 9262</w:t>
            </w: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F62C5A">
            <w:pPr>
              <w:jc w:val="center"/>
            </w:pPr>
            <w:r>
              <w:t>71</w:t>
            </w:r>
          </w:p>
        </w:tc>
        <w:tc>
          <w:tcPr>
            <w:tcW w:w="900" w:type="dxa"/>
          </w:tcPr>
          <w:p w:rsidR="006C7C1E" w:rsidRDefault="006C7C1E" w:rsidP="000E6D4B">
            <w:pPr>
              <w:jc w:val="center"/>
            </w:pPr>
            <w:r>
              <w:t>139</w:t>
            </w:r>
          </w:p>
        </w:tc>
        <w:tc>
          <w:tcPr>
            <w:tcW w:w="900" w:type="dxa"/>
          </w:tcPr>
          <w:p w:rsidR="006C7C1E" w:rsidRDefault="006C7C1E" w:rsidP="000E6D4B">
            <w:pPr>
              <w:jc w:val="center"/>
            </w:pPr>
            <w:r>
              <w:t>30</w:t>
            </w:r>
          </w:p>
        </w:tc>
        <w:tc>
          <w:tcPr>
            <w:tcW w:w="900" w:type="dxa"/>
          </w:tcPr>
          <w:p w:rsidR="006C7C1E" w:rsidRDefault="006C7C1E" w:rsidP="000E6D4B">
            <w:pPr>
              <w:jc w:val="center"/>
            </w:pPr>
            <w:r>
              <w:t>13</w:t>
            </w:r>
          </w:p>
        </w:tc>
      </w:tr>
      <w:tr w:rsidR="006C7C1E" w:rsidTr="006C7C1E">
        <w:tc>
          <w:tcPr>
            <w:tcW w:w="2988" w:type="dxa"/>
          </w:tcPr>
          <w:p w:rsidR="006C7C1E" w:rsidRDefault="006C7C1E" w:rsidP="000E6D4B">
            <w:r>
              <w:t>18. RA 7610</w:t>
            </w: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F62C5A">
            <w:pPr>
              <w:jc w:val="center"/>
            </w:pPr>
            <w:r>
              <w:t>28</w:t>
            </w:r>
          </w:p>
        </w:tc>
        <w:tc>
          <w:tcPr>
            <w:tcW w:w="900" w:type="dxa"/>
          </w:tcPr>
          <w:p w:rsidR="006C7C1E" w:rsidRDefault="006C7C1E" w:rsidP="000E6D4B">
            <w:pPr>
              <w:jc w:val="center"/>
            </w:pPr>
            <w:r>
              <w:t>60</w:t>
            </w:r>
          </w:p>
        </w:tc>
        <w:tc>
          <w:tcPr>
            <w:tcW w:w="900" w:type="dxa"/>
          </w:tcPr>
          <w:p w:rsidR="006C7C1E" w:rsidRDefault="006C7C1E" w:rsidP="000E6D4B">
            <w:pPr>
              <w:jc w:val="center"/>
            </w:pPr>
            <w:r>
              <w:t>14</w:t>
            </w:r>
          </w:p>
        </w:tc>
        <w:tc>
          <w:tcPr>
            <w:tcW w:w="900" w:type="dxa"/>
          </w:tcPr>
          <w:p w:rsidR="006C7C1E" w:rsidRDefault="006C7C1E" w:rsidP="000E6D4B">
            <w:pPr>
              <w:jc w:val="center"/>
            </w:pPr>
            <w:r>
              <w:t>13</w:t>
            </w:r>
          </w:p>
        </w:tc>
      </w:tr>
      <w:tr w:rsidR="006C7C1E" w:rsidTr="006C7C1E">
        <w:tc>
          <w:tcPr>
            <w:tcW w:w="2988" w:type="dxa"/>
          </w:tcPr>
          <w:p w:rsidR="006C7C1E" w:rsidRDefault="006C7C1E" w:rsidP="000E6D4B">
            <w:r>
              <w:t>19. Anti Hijacking</w:t>
            </w: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F62C5A">
            <w:pPr>
              <w:jc w:val="center"/>
            </w:pPr>
            <w:r>
              <w:t>0</w:t>
            </w:r>
          </w:p>
        </w:tc>
        <w:tc>
          <w:tcPr>
            <w:tcW w:w="900" w:type="dxa"/>
          </w:tcPr>
          <w:p w:rsidR="006C7C1E" w:rsidRDefault="006C7C1E" w:rsidP="000E6D4B">
            <w:pPr>
              <w:jc w:val="center"/>
            </w:pPr>
            <w:r>
              <w:t>1</w:t>
            </w:r>
          </w:p>
        </w:tc>
        <w:tc>
          <w:tcPr>
            <w:tcW w:w="900" w:type="dxa"/>
          </w:tcPr>
          <w:p w:rsidR="006C7C1E" w:rsidRDefault="006C7C1E" w:rsidP="000E6D4B">
            <w:pPr>
              <w:jc w:val="center"/>
            </w:pPr>
            <w:r>
              <w:t>0</w:t>
            </w:r>
          </w:p>
        </w:tc>
        <w:tc>
          <w:tcPr>
            <w:tcW w:w="900" w:type="dxa"/>
          </w:tcPr>
          <w:p w:rsidR="006C7C1E" w:rsidRDefault="006C7C1E" w:rsidP="000E6D4B">
            <w:pPr>
              <w:jc w:val="center"/>
            </w:pPr>
            <w:r>
              <w:t>-</w:t>
            </w:r>
          </w:p>
        </w:tc>
      </w:tr>
      <w:tr w:rsidR="006C7C1E" w:rsidTr="006C7C1E">
        <w:tc>
          <w:tcPr>
            <w:tcW w:w="2988" w:type="dxa"/>
          </w:tcPr>
          <w:p w:rsidR="006C7C1E" w:rsidRDefault="006C7C1E" w:rsidP="000E6D4B">
            <w:r>
              <w:t>20. Bouncing Law</w:t>
            </w: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F62C5A">
            <w:pPr>
              <w:jc w:val="center"/>
            </w:pPr>
            <w:r>
              <w:t>1</w:t>
            </w:r>
          </w:p>
        </w:tc>
        <w:tc>
          <w:tcPr>
            <w:tcW w:w="900" w:type="dxa"/>
          </w:tcPr>
          <w:p w:rsidR="006C7C1E" w:rsidRDefault="006C7C1E" w:rsidP="000E6D4B">
            <w:pPr>
              <w:jc w:val="center"/>
            </w:pPr>
            <w:r>
              <w:t>2</w:t>
            </w:r>
          </w:p>
        </w:tc>
        <w:tc>
          <w:tcPr>
            <w:tcW w:w="900" w:type="dxa"/>
          </w:tcPr>
          <w:p w:rsidR="006C7C1E" w:rsidRDefault="006C7C1E" w:rsidP="000E6D4B">
            <w:pPr>
              <w:jc w:val="center"/>
            </w:pPr>
            <w:r>
              <w:t>0</w:t>
            </w:r>
          </w:p>
        </w:tc>
        <w:tc>
          <w:tcPr>
            <w:tcW w:w="900" w:type="dxa"/>
          </w:tcPr>
          <w:p w:rsidR="006C7C1E" w:rsidRDefault="006C7C1E" w:rsidP="000E6D4B">
            <w:pPr>
              <w:jc w:val="center"/>
            </w:pPr>
            <w:r>
              <w:t>1</w:t>
            </w:r>
          </w:p>
        </w:tc>
      </w:tr>
      <w:tr w:rsidR="006C7C1E" w:rsidTr="006C7C1E">
        <w:tc>
          <w:tcPr>
            <w:tcW w:w="2988" w:type="dxa"/>
          </w:tcPr>
          <w:p w:rsidR="006C7C1E" w:rsidRDefault="006C7C1E" w:rsidP="000E6D4B">
            <w:r>
              <w:t>21. Anti Fencing</w:t>
            </w: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F62C5A">
            <w:pPr>
              <w:jc w:val="center"/>
            </w:pPr>
            <w:r>
              <w:t>1</w:t>
            </w:r>
          </w:p>
        </w:tc>
        <w:tc>
          <w:tcPr>
            <w:tcW w:w="900" w:type="dxa"/>
          </w:tcPr>
          <w:p w:rsidR="006C7C1E" w:rsidRDefault="006C7C1E" w:rsidP="000E6D4B">
            <w:pPr>
              <w:jc w:val="center"/>
            </w:pPr>
            <w:r>
              <w:t>0</w:t>
            </w:r>
          </w:p>
        </w:tc>
        <w:tc>
          <w:tcPr>
            <w:tcW w:w="900" w:type="dxa"/>
          </w:tcPr>
          <w:p w:rsidR="006C7C1E" w:rsidRDefault="006C7C1E" w:rsidP="000E6D4B">
            <w:pPr>
              <w:jc w:val="center"/>
            </w:pPr>
            <w:r>
              <w:t>0</w:t>
            </w:r>
          </w:p>
        </w:tc>
        <w:tc>
          <w:tcPr>
            <w:tcW w:w="900" w:type="dxa"/>
          </w:tcPr>
          <w:p w:rsidR="006C7C1E" w:rsidRDefault="006C7C1E" w:rsidP="000E6D4B">
            <w:pPr>
              <w:jc w:val="center"/>
            </w:pPr>
            <w:r>
              <w:t>-</w:t>
            </w:r>
          </w:p>
        </w:tc>
      </w:tr>
      <w:tr w:rsidR="006C7C1E" w:rsidTr="006C7C1E">
        <w:tc>
          <w:tcPr>
            <w:tcW w:w="2988" w:type="dxa"/>
          </w:tcPr>
          <w:p w:rsidR="006C7C1E" w:rsidRDefault="006C7C1E" w:rsidP="000E6D4B">
            <w:r>
              <w:t>21. Illegal Recriutment</w:t>
            </w: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F62C5A">
            <w:pPr>
              <w:jc w:val="center"/>
            </w:pPr>
            <w:r>
              <w:t>1</w:t>
            </w:r>
          </w:p>
        </w:tc>
        <w:tc>
          <w:tcPr>
            <w:tcW w:w="900" w:type="dxa"/>
          </w:tcPr>
          <w:p w:rsidR="006C7C1E" w:rsidRDefault="006C7C1E" w:rsidP="000E6D4B">
            <w:pPr>
              <w:jc w:val="center"/>
            </w:pPr>
            <w:r>
              <w:t>0</w:t>
            </w:r>
          </w:p>
        </w:tc>
        <w:tc>
          <w:tcPr>
            <w:tcW w:w="900" w:type="dxa"/>
          </w:tcPr>
          <w:p w:rsidR="006C7C1E" w:rsidRDefault="006C7C1E" w:rsidP="000E6D4B">
            <w:pPr>
              <w:jc w:val="center"/>
            </w:pPr>
            <w:r>
              <w:t>0</w:t>
            </w:r>
          </w:p>
        </w:tc>
        <w:tc>
          <w:tcPr>
            <w:tcW w:w="900" w:type="dxa"/>
          </w:tcPr>
          <w:p w:rsidR="006C7C1E" w:rsidRDefault="006C7C1E" w:rsidP="000E6D4B">
            <w:pPr>
              <w:jc w:val="center"/>
            </w:pPr>
            <w:r>
              <w:t>-</w:t>
            </w:r>
          </w:p>
        </w:tc>
      </w:tr>
      <w:tr w:rsidR="006C7C1E" w:rsidTr="006C7C1E">
        <w:tc>
          <w:tcPr>
            <w:tcW w:w="2988" w:type="dxa"/>
          </w:tcPr>
          <w:p w:rsidR="006C7C1E" w:rsidRDefault="006C7C1E" w:rsidP="000E6D4B">
            <w:r>
              <w:t>22. Other Special Laws</w:t>
            </w: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0E6D4B">
            <w:pPr>
              <w:jc w:val="center"/>
            </w:pPr>
          </w:p>
        </w:tc>
        <w:tc>
          <w:tcPr>
            <w:tcW w:w="900" w:type="dxa"/>
          </w:tcPr>
          <w:p w:rsidR="006C7C1E" w:rsidRDefault="006C7C1E" w:rsidP="000E6D4B">
            <w:pPr>
              <w:jc w:val="center"/>
            </w:pPr>
            <w:r>
              <w:t>3</w:t>
            </w:r>
          </w:p>
        </w:tc>
        <w:tc>
          <w:tcPr>
            <w:tcW w:w="900" w:type="dxa"/>
          </w:tcPr>
          <w:p w:rsidR="006C7C1E" w:rsidRDefault="006C7C1E" w:rsidP="000E6D4B">
            <w:pPr>
              <w:jc w:val="center"/>
            </w:pPr>
            <w:r>
              <w:t>11</w:t>
            </w:r>
          </w:p>
        </w:tc>
        <w:tc>
          <w:tcPr>
            <w:tcW w:w="900" w:type="dxa"/>
          </w:tcPr>
          <w:p w:rsidR="006C7C1E" w:rsidRDefault="006C7C1E" w:rsidP="000E6D4B">
            <w:pPr>
              <w:jc w:val="center"/>
            </w:pPr>
            <w:r>
              <w:t>12</w:t>
            </w:r>
          </w:p>
        </w:tc>
        <w:tc>
          <w:tcPr>
            <w:tcW w:w="900" w:type="dxa"/>
          </w:tcPr>
          <w:p w:rsidR="006C7C1E" w:rsidRDefault="006C7C1E" w:rsidP="000E6D4B">
            <w:pPr>
              <w:jc w:val="center"/>
            </w:pPr>
            <w:r>
              <w:t>-</w:t>
            </w:r>
          </w:p>
        </w:tc>
      </w:tr>
      <w:tr w:rsidR="006C7C1E" w:rsidRPr="00252A77" w:rsidTr="006C7C1E">
        <w:tc>
          <w:tcPr>
            <w:tcW w:w="2988" w:type="dxa"/>
          </w:tcPr>
          <w:p w:rsidR="006C7C1E" w:rsidRPr="00252A77" w:rsidRDefault="006C7C1E" w:rsidP="000E6D4B">
            <w:pPr>
              <w:rPr>
                <w:b/>
              </w:rPr>
            </w:pPr>
            <w:r w:rsidRPr="00252A77">
              <w:rPr>
                <w:b/>
              </w:rPr>
              <w:t>TOTAL</w:t>
            </w:r>
          </w:p>
        </w:tc>
        <w:tc>
          <w:tcPr>
            <w:tcW w:w="900" w:type="dxa"/>
          </w:tcPr>
          <w:p w:rsidR="006C7C1E" w:rsidRPr="00252A77" w:rsidRDefault="006C7C1E" w:rsidP="000E6D4B">
            <w:pPr>
              <w:jc w:val="right"/>
              <w:rPr>
                <w:b/>
              </w:rPr>
            </w:pPr>
            <w:r>
              <w:rPr>
                <w:b/>
              </w:rPr>
              <w:t>105</w:t>
            </w:r>
          </w:p>
        </w:tc>
        <w:tc>
          <w:tcPr>
            <w:tcW w:w="900" w:type="dxa"/>
          </w:tcPr>
          <w:p w:rsidR="006C7C1E" w:rsidRPr="00252A77" w:rsidRDefault="006C7C1E" w:rsidP="000E6D4B">
            <w:pPr>
              <w:jc w:val="right"/>
              <w:rPr>
                <w:b/>
              </w:rPr>
            </w:pPr>
            <w:r>
              <w:rPr>
                <w:b/>
              </w:rPr>
              <w:t>128</w:t>
            </w:r>
          </w:p>
        </w:tc>
        <w:tc>
          <w:tcPr>
            <w:tcW w:w="900" w:type="dxa"/>
          </w:tcPr>
          <w:p w:rsidR="006C7C1E" w:rsidRPr="00252A77" w:rsidRDefault="006C7C1E" w:rsidP="000E6D4B">
            <w:pPr>
              <w:jc w:val="right"/>
              <w:rPr>
                <w:b/>
              </w:rPr>
            </w:pPr>
            <w:r>
              <w:rPr>
                <w:b/>
              </w:rPr>
              <w:t>504</w:t>
            </w:r>
          </w:p>
        </w:tc>
        <w:tc>
          <w:tcPr>
            <w:tcW w:w="900" w:type="dxa"/>
          </w:tcPr>
          <w:p w:rsidR="006C7C1E" w:rsidRPr="00252A77" w:rsidRDefault="006C7C1E" w:rsidP="000E6D4B">
            <w:pPr>
              <w:jc w:val="right"/>
              <w:rPr>
                <w:b/>
              </w:rPr>
            </w:pPr>
            <w:r>
              <w:rPr>
                <w:b/>
              </w:rPr>
              <w:t>951</w:t>
            </w:r>
          </w:p>
        </w:tc>
        <w:tc>
          <w:tcPr>
            <w:tcW w:w="900" w:type="dxa"/>
          </w:tcPr>
          <w:p w:rsidR="006C7C1E" w:rsidRPr="00252A77" w:rsidRDefault="006C7C1E" w:rsidP="000E6D4B">
            <w:pPr>
              <w:jc w:val="right"/>
              <w:rPr>
                <w:b/>
              </w:rPr>
            </w:pPr>
            <w:r>
              <w:rPr>
                <w:b/>
              </w:rPr>
              <w:t>1,004</w:t>
            </w:r>
          </w:p>
        </w:tc>
        <w:tc>
          <w:tcPr>
            <w:tcW w:w="900" w:type="dxa"/>
          </w:tcPr>
          <w:p w:rsidR="006C7C1E" w:rsidRPr="00252A77" w:rsidRDefault="006C7C1E" w:rsidP="000E6D4B">
            <w:pPr>
              <w:jc w:val="right"/>
              <w:rPr>
                <w:b/>
              </w:rPr>
            </w:pPr>
            <w:r>
              <w:rPr>
                <w:b/>
              </w:rPr>
              <w:t>682</w:t>
            </w:r>
          </w:p>
        </w:tc>
        <w:tc>
          <w:tcPr>
            <w:tcW w:w="900" w:type="dxa"/>
          </w:tcPr>
          <w:p w:rsidR="006C7C1E" w:rsidRDefault="006C7C1E" w:rsidP="000E6D4B">
            <w:pPr>
              <w:jc w:val="right"/>
              <w:rPr>
                <w:b/>
              </w:rPr>
            </w:pPr>
            <w:r>
              <w:rPr>
                <w:b/>
              </w:rPr>
              <w:t>2737</w:t>
            </w:r>
          </w:p>
        </w:tc>
      </w:tr>
    </w:tbl>
    <w:p w:rsidR="002A0C90" w:rsidRDefault="003D0694" w:rsidP="006514CF">
      <w:pPr>
        <w:spacing w:after="0" w:line="240" w:lineRule="auto"/>
      </w:pPr>
      <w:r>
        <w:t>Source: PNP 2017</w:t>
      </w:r>
    </w:p>
    <w:p w:rsidR="005D6B95" w:rsidRPr="00FB1E4C" w:rsidRDefault="005D6B95" w:rsidP="006514CF">
      <w:pPr>
        <w:spacing w:after="0" w:line="240" w:lineRule="auto"/>
        <w:rPr>
          <w:sz w:val="18"/>
        </w:rPr>
      </w:pPr>
    </w:p>
    <w:p w:rsidR="00EC6D19" w:rsidRPr="00FB1E4C" w:rsidRDefault="00EC6D19" w:rsidP="00EC6D19">
      <w:pPr>
        <w:jc w:val="center"/>
        <w:rPr>
          <w:sz w:val="18"/>
        </w:rPr>
        <w:sectPr w:rsidR="00EC6D19" w:rsidRPr="00FB1E4C" w:rsidSect="00CE3264">
          <w:type w:val="continuous"/>
          <w:pgSz w:w="12240" w:h="18720"/>
          <w:pgMar w:top="1080" w:right="1440" w:bottom="1080" w:left="1440" w:header="288" w:footer="288" w:gutter="0"/>
          <w:cols w:space="720"/>
          <w:docGrid w:linePitch="360"/>
        </w:sectPr>
      </w:pPr>
    </w:p>
    <w:tbl>
      <w:tblPr>
        <w:tblStyle w:val="TableGrid"/>
        <w:tblW w:w="5598" w:type="dxa"/>
        <w:tblInd w:w="-432" w:type="dxa"/>
        <w:tblLayout w:type="fixed"/>
        <w:tblLook w:val="04A0" w:firstRow="1" w:lastRow="0" w:firstColumn="1" w:lastColumn="0" w:noHBand="0" w:noVBand="1"/>
      </w:tblPr>
      <w:tblGrid>
        <w:gridCol w:w="810"/>
        <w:gridCol w:w="3510"/>
        <w:gridCol w:w="828"/>
        <w:gridCol w:w="324"/>
        <w:gridCol w:w="126"/>
      </w:tblGrid>
      <w:tr w:rsidR="00FF2E17" w:rsidTr="00EC6D19">
        <w:trPr>
          <w:gridAfter w:val="1"/>
          <w:wAfter w:w="126" w:type="dxa"/>
          <w:trHeight w:hRule="exact" w:val="504"/>
        </w:trPr>
        <w:tc>
          <w:tcPr>
            <w:tcW w:w="5472" w:type="dxa"/>
            <w:gridSpan w:val="4"/>
            <w:shd w:val="clear" w:color="auto" w:fill="BFBFBF" w:themeFill="background1" w:themeFillShade="BF"/>
            <w:vAlign w:val="center"/>
          </w:tcPr>
          <w:p w:rsidR="00FF2E17" w:rsidRDefault="00EC6D19" w:rsidP="00EC6D19">
            <w:pPr>
              <w:jc w:val="center"/>
              <w:rPr>
                <w:b/>
              </w:rPr>
            </w:pPr>
            <w:r>
              <w:lastRenderedPageBreak/>
              <w:t xml:space="preserve">Table 17. </w:t>
            </w:r>
            <w:r w:rsidR="00FF2E17">
              <w:rPr>
                <w:b/>
              </w:rPr>
              <w:t>FIRE PREVENTION ACTIVITIES 2018</w:t>
            </w:r>
          </w:p>
        </w:tc>
      </w:tr>
      <w:tr w:rsidR="00FF2E17" w:rsidTr="00EC6D19">
        <w:trPr>
          <w:gridAfter w:val="1"/>
          <w:wAfter w:w="126" w:type="dxa"/>
        </w:trPr>
        <w:tc>
          <w:tcPr>
            <w:tcW w:w="4320" w:type="dxa"/>
            <w:gridSpan w:val="2"/>
          </w:tcPr>
          <w:p w:rsidR="00FF2E17" w:rsidRPr="00EC6D19" w:rsidRDefault="00FF2E17" w:rsidP="00EC6D19">
            <w:pPr>
              <w:rPr>
                <w:sz w:val="20"/>
              </w:rPr>
            </w:pPr>
            <w:r w:rsidRPr="00EC6D19">
              <w:rPr>
                <w:sz w:val="20"/>
              </w:rPr>
              <w:t>Number of Business Permit Applicant Processed Number of Fire Safety Inspection Certificate Issued Number of Building Plan Reviewed and Processed Number of Fire Safety Inspection Conducted Amou</w:t>
            </w:r>
            <w:r w:rsidR="00EC6D19">
              <w:rPr>
                <w:sz w:val="20"/>
              </w:rPr>
              <w:t xml:space="preserve">nt of Fire Code Fees Collected </w:t>
            </w:r>
          </w:p>
          <w:p w:rsidR="00FF2E17" w:rsidRPr="00EC6D19" w:rsidRDefault="00FF2E17" w:rsidP="00EC6D19">
            <w:pPr>
              <w:rPr>
                <w:sz w:val="20"/>
              </w:rPr>
            </w:pPr>
            <w:r w:rsidRPr="00EC6D19">
              <w:rPr>
                <w:sz w:val="20"/>
              </w:rPr>
              <w:t xml:space="preserve">Number of Fire Drill Conducted </w:t>
            </w:r>
            <w:r w:rsidRPr="00EC6D19">
              <w:rPr>
                <w:sz w:val="20"/>
              </w:rPr>
              <w:tab/>
            </w:r>
            <w:r w:rsidRPr="00EC6D19">
              <w:rPr>
                <w:sz w:val="20"/>
              </w:rPr>
              <w:tab/>
            </w:r>
          </w:p>
          <w:p w:rsidR="00FF2E17" w:rsidRPr="00EC6D19" w:rsidRDefault="00FF2E17" w:rsidP="00EC6D19">
            <w:pPr>
              <w:rPr>
                <w:sz w:val="20"/>
              </w:rPr>
            </w:pPr>
            <w:r w:rsidRPr="00EC6D19">
              <w:rPr>
                <w:sz w:val="20"/>
              </w:rPr>
              <w:t xml:space="preserve">Number of Competency Training Conducted </w:t>
            </w:r>
          </w:p>
          <w:p w:rsidR="00FF2E17" w:rsidRPr="00EC6D19" w:rsidRDefault="00FF2E17" w:rsidP="00EC6D19">
            <w:pPr>
              <w:rPr>
                <w:sz w:val="20"/>
              </w:rPr>
            </w:pPr>
            <w:r w:rsidRPr="00EC6D19">
              <w:rPr>
                <w:sz w:val="20"/>
              </w:rPr>
              <w:t xml:space="preserve">Number of Lectures Conducted </w:t>
            </w:r>
            <w:r w:rsidRPr="00EC6D19">
              <w:rPr>
                <w:sz w:val="20"/>
              </w:rPr>
              <w:tab/>
            </w:r>
            <w:r w:rsidRPr="00EC6D19">
              <w:rPr>
                <w:sz w:val="20"/>
              </w:rPr>
              <w:tab/>
            </w:r>
          </w:p>
          <w:p w:rsidR="00FF2E17" w:rsidRPr="00FF2E17" w:rsidRDefault="00FF2E17" w:rsidP="00EC6D19">
            <w:r w:rsidRPr="00EC6D19">
              <w:rPr>
                <w:sz w:val="20"/>
              </w:rPr>
              <w:t xml:space="preserve">Number of </w:t>
            </w:r>
            <w:r w:rsidRPr="00EC6D19">
              <w:rPr>
                <w:i/>
                <w:sz w:val="20"/>
              </w:rPr>
              <w:t>Ugnayan sa Barangay</w:t>
            </w:r>
            <w:r w:rsidRPr="00EC6D19">
              <w:rPr>
                <w:sz w:val="20"/>
              </w:rPr>
              <w:t xml:space="preserve"> Conducted </w:t>
            </w:r>
          </w:p>
        </w:tc>
        <w:tc>
          <w:tcPr>
            <w:tcW w:w="1152" w:type="dxa"/>
            <w:gridSpan w:val="2"/>
          </w:tcPr>
          <w:p w:rsidR="00FF2E17" w:rsidRPr="00EC6D19" w:rsidRDefault="00FF2E17" w:rsidP="00EC6D19">
            <w:pPr>
              <w:rPr>
                <w:b/>
                <w:sz w:val="20"/>
              </w:rPr>
            </w:pPr>
            <w:r w:rsidRPr="00EC6D19">
              <w:rPr>
                <w:b/>
                <w:sz w:val="20"/>
              </w:rPr>
              <w:t>2213</w:t>
            </w:r>
          </w:p>
          <w:p w:rsidR="00FF2E17" w:rsidRPr="00EC6D19" w:rsidRDefault="00FF2E17" w:rsidP="00EC6D19">
            <w:pPr>
              <w:rPr>
                <w:b/>
                <w:sz w:val="20"/>
              </w:rPr>
            </w:pPr>
            <w:r w:rsidRPr="00EC6D19">
              <w:rPr>
                <w:b/>
                <w:sz w:val="20"/>
              </w:rPr>
              <w:t>2213</w:t>
            </w:r>
          </w:p>
          <w:p w:rsidR="00FF2E17" w:rsidRPr="00EC6D19" w:rsidRDefault="00FF2E17" w:rsidP="00EC6D19">
            <w:pPr>
              <w:rPr>
                <w:b/>
                <w:sz w:val="20"/>
              </w:rPr>
            </w:pPr>
            <w:r w:rsidRPr="00EC6D19">
              <w:rPr>
                <w:b/>
                <w:sz w:val="20"/>
              </w:rPr>
              <w:t>226</w:t>
            </w:r>
          </w:p>
          <w:p w:rsidR="00FF2E17" w:rsidRPr="00EC6D19" w:rsidRDefault="00FF2E17" w:rsidP="00EC6D19">
            <w:pPr>
              <w:rPr>
                <w:b/>
                <w:sz w:val="20"/>
              </w:rPr>
            </w:pPr>
            <w:r w:rsidRPr="00EC6D19">
              <w:rPr>
                <w:b/>
                <w:sz w:val="20"/>
              </w:rPr>
              <w:t>2213</w:t>
            </w:r>
          </w:p>
          <w:p w:rsidR="00EC6D19" w:rsidRPr="00EC6D19" w:rsidRDefault="00FF2E17" w:rsidP="00EC6D19">
            <w:pPr>
              <w:rPr>
                <w:b/>
                <w:sz w:val="24"/>
              </w:rPr>
            </w:pPr>
            <w:r w:rsidRPr="00EC6D19">
              <w:rPr>
                <w:b/>
                <w:sz w:val="18"/>
              </w:rPr>
              <w:t>PhP</w:t>
            </w:r>
            <w:r w:rsidR="00EC6D19" w:rsidRPr="00EC6D19">
              <w:rPr>
                <w:b/>
                <w:sz w:val="18"/>
              </w:rPr>
              <w:t xml:space="preserve"> </w:t>
            </w:r>
            <w:r w:rsidRPr="00EC6D19">
              <w:rPr>
                <w:b/>
                <w:sz w:val="18"/>
              </w:rPr>
              <w:t>672,872</w:t>
            </w:r>
          </w:p>
          <w:p w:rsidR="00FF2E17" w:rsidRPr="00EC6D19" w:rsidRDefault="00FF2E17" w:rsidP="00EC6D19">
            <w:pPr>
              <w:rPr>
                <w:b/>
                <w:sz w:val="20"/>
              </w:rPr>
            </w:pPr>
            <w:r w:rsidRPr="00EC6D19">
              <w:rPr>
                <w:b/>
                <w:sz w:val="20"/>
              </w:rPr>
              <w:t>37</w:t>
            </w:r>
          </w:p>
          <w:p w:rsidR="00FF2E17" w:rsidRPr="00EC6D19" w:rsidRDefault="00FF2E17" w:rsidP="00EC6D19">
            <w:pPr>
              <w:rPr>
                <w:b/>
                <w:sz w:val="20"/>
              </w:rPr>
            </w:pPr>
            <w:r w:rsidRPr="00EC6D19">
              <w:rPr>
                <w:b/>
                <w:sz w:val="20"/>
              </w:rPr>
              <w:t>-</w:t>
            </w:r>
          </w:p>
          <w:p w:rsidR="00FF2E17" w:rsidRPr="00EC6D19" w:rsidRDefault="00FF2E17" w:rsidP="00EC6D19">
            <w:pPr>
              <w:rPr>
                <w:b/>
                <w:sz w:val="20"/>
              </w:rPr>
            </w:pPr>
            <w:r w:rsidRPr="00EC6D19">
              <w:rPr>
                <w:b/>
                <w:sz w:val="20"/>
              </w:rPr>
              <w:t>8</w:t>
            </w:r>
          </w:p>
          <w:p w:rsidR="00FF2E17" w:rsidRDefault="00FF2E17" w:rsidP="00EC6D19">
            <w:pPr>
              <w:rPr>
                <w:b/>
              </w:rPr>
            </w:pPr>
            <w:r w:rsidRPr="00EC6D19">
              <w:rPr>
                <w:b/>
                <w:sz w:val="20"/>
              </w:rPr>
              <w:t>24</w:t>
            </w:r>
          </w:p>
        </w:tc>
      </w:tr>
      <w:tr w:rsidR="005D6B95" w:rsidTr="00EC6D19">
        <w:trPr>
          <w:gridBefore w:val="1"/>
          <w:wBefore w:w="810" w:type="dxa"/>
          <w:trHeight w:hRule="exact" w:val="504"/>
        </w:trPr>
        <w:tc>
          <w:tcPr>
            <w:tcW w:w="4788" w:type="dxa"/>
            <w:gridSpan w:val="4"/>
            <w:shd w:val="clear" w:color="auto" w:fill="BFBFBF" w:themeFill="background1" w:themeFillShade="BF"/>
            <w:vAlign w:val="center"/>
          </w:tcPr>
          <w:p w:rsidR="005D6B95" w:rsidRDefault="00EC6D19" w:rsidP="00EC6D19">
            <w:pPr>
              <w:jc w:val="center"/>
              <w:rPr>
                <w:b/>
              </w:rPr>
            </w:pPr>
            <w:r>
              <w:lastRenderedPageBreak/>
              <w:t xml:space="preserve">Table 18. </w:t>
            </w:r>
            <w:r w:rsidR="005D6B95" w:rsidRPr="003F3FE6">
              <w:rPr>
                <w:b/>
              </w:rPr>
              <w:t xml:space="preserve">FIRE INCIDENT RESPONDED </w:t>
            </w:r>
            <w:r w:rsidR="005D6B95">
              <w:rPr>
                <w:b/>
              </w:rPr>
              <w:t>2018</w:t>
            </w:r>
          </w:p>
        </w:tc>
      </w:tr>
      <w:tr w:rsidR="005D6B95" w:rsidTr="00EC6D19">
        <w:trPr>
          <w:gridBefore w:val="1"/>
          <w:wBefore w:w="810" w:type="dxa"/>
          <w:trHeight w:val="1205"/>
        </w:trPr>
        <w:tc>
          <w:tcPr>
            <w:tcW w:w="4338" w:type="dxa"/>
            <w:gridSpan w:val="2"/>
          </w:tcPr>
          <w:p w:rsidR="00EC6D19" w:rsidRDefault="005D6B95" w:rsidP="005D6B95">
            <w:pPr>
              <w:ind w:right="-288"/>
              <w:rPr>
                <w:sz w:val="20"/>
              </w:rPr>
            </w:pPr>
            <w:r w:rsidRPr="00EC6D19">
              <w:rPr>
                <w:sz w:val="20"/>
              </w:rPr>
              <w:t xml:space="preserve">Number of Structural Fire Responded </w:t>
            </w:r>
            <w:r w:rsidR="00EC6D19">
              <w:rPr>
                <w:sz w:val="20"/>
              </w:rPr>
              <w:t xml:space="preserve"> </w:t>
            </w:r>
            <w:r w:rsidRPr="00EC6D19">
              <w:rPr>
                <w:sz w:val="20"/>
              </w:rPr>
              <w:t xml:space="preserve">within AOR </w:t>
            </w:r>
          </w:p>
          <w:p w:rsidR="00EC6D19" w:rsidRDefault="005D6B95" w:rsidP="005D6B95">
            <w:pPr>
              <w:ind w:right="-288"/>
              <w:rPr>
                <w:sz w:val="20"/>
              </w:rPr>
            </w:pPr>
            <w:r w:rsidRPr="00EC6D19">
              <w:rPr>
                <w:sz w:val="20"/>
              </w:rPr>
              <w:t xml:space="preserve">Number of Post Fire Responded within AOR </w:t>
            </w:r>
          </w:p>
          <w:p w:rsidR="005D6B95" w:rsidRPr="00EC6D19" w:rsidRDefault="005D6B95" w:rsidP="005D6B95">
            <w:pPr>
              <w:ind w:right="-288"/>
              <w:rPr>
                <w:sz w:val="20"/>
              </w:rPr>
            </w:pPr>
            <w:r w:rsidRPr="00EC6D19">
              <w:rPr>
                <w:sz w:val="20"/>
              </w:rPr>
              <w:t xml:space="preserve">Number of Grass Fire Responded within AOR </w:t>
            </w:r>
          </w:p>
          <w:p w:rsidR="00EC6D19" w:rsidRDefault="005D6B95" w:rsidP="005D6B95">
            <w:pPr>
              <w:ind w:right="-288"/>
              <w:rPr>
                <w:sz w:val="20"/>
              </w:rPr>
            </w:pPr>
            <w:r w:rsidRPr="00EC6D19">
              <w:rPr>
                <w:sz w:val="20"/>
              </w:rPr>
              <w:t xml:space="preserve">Number of Rubbish Fire Responded within AOR </w:t>
            </w:r>
          </w:p>
          <w:p w:rsidR="005D6B95" w:rsidRPr="00EC6D19" w:rsidRDefault="005D6B95" w:rsidP="005D6B95">
            <w:pPr>
              <w:ind w:right="-288"/>
              <w:rPr>
                <w:sz w:val="20"/>
              </w:rPr>
            </w:pPr>
            <w:r w:rsidRPr="00EC6D19">
              <w:rPr>
                <w:sz w:val="20"/>
              </w:rPr>
              <w:t>Amount of Vehicular Fire Responded within AOR</w:t>
            </w:r>
          </w:p>
        </w:tc>
        <w:tc>
          <w:tcPr>
            <w:tcW w:w="450" w:type="dxa"/>
            <w:gridSpan w:val="2"/>
          </w:tcPr>
          <w:p w:rsidR="005D6B95" w:rsidRPr="00EC6D19" w:rsidRDefault="005D6B95" w:rsidP="005272FE">
            <w:pPr>
              <w:rPr>
                <w:b/>
                <w:sz w:val="20"/>
              </w:rPr>
            </w:pPr>
            <w:r w:rsidRPr="00EC6D19">
              <w:rPr>
                <w:b/>
                <w:sz w:val="20"/>
              </w:rPr>
              <w:t>6</w:t>
            </w:r>
          </w:p>
          <w:p w:rsidR="005D6B95" w:rsidRPr="00EC6D19" w:rsidRDefault="005D6B95" w:rsidP="005272FE">
            <w:pPr>
              <w:rPr>
                <w:b/>
                <w:sz w:val="20"/>
              </w:rPr>
            </w:pPr>
            <w:r w:rsidRPr="00EC6D19">
              <w:rPr>
                <w:b/>
                <w:sz w:val="20"/>
              </w:rPr>
              <w:t>0</w:t>
            </w:r>
          </w:p>
          <w:p w:rsidR="005D6B95" w:rsidRPr="00EC6D19" w:rsidRDefault="005D6B95" w:rsidP="005272FE">
            <w:pPr>
              <w:rPr>
                <w:b/>
                <w:sz w:val="20"/>
              </w:rPr>
            </w:pPr>
            <w:r w:rsidRPr="00EC6D19">
              <w:rPr>
                <w:b/>
                <w:sz w:val="20"/>
              </w:rPr>
              <w:t>0</w:t>
            </w:r>
          </w:p>
          <w:p w:rsidR="005D6B95" w:rsidRPr="00EC6D19" w:rsidRDefault="005D6B95" w:rsidP="005272FE">
            <w:pPr>
              <w:rPr>
                <w:b/>
                <w:sz w:val="20"/>
              </w:rPr>
            </w:pPr>
            <w:r w:rsidRPr="00EC6D19">
              <w:rPr>
                <w:b/>
                <w:sz w:val="20"/>
              </w:rPr>
              <w:t>1</w:t>
            </w:r>
          </w:p>
          <w:p w:rsidR="005D6B95" w:rsidRPr="00EC6D19" w:rsidRDefault="005D6B95" w:rsidP="005272FE">
            <w:pPr>
              <w:rPr>
                <w:b/>
                <w:sz w:val="20"/>
              </w:rPr>
            </w:pPr>
            <w:r w:rsidRPr="00EC6D19">
              <w:rPr>
                <w:b/>
                <w:sz w:val="20"/>
              </w:rPr>
              <w:t>0</w:t>
            </w:r>
          </w:p>
        </w:tc>
      </w:tr>
    </w:tbl>
    <w:p w:rsidR="003F3FE6" w:rsidRDefault="003F3FE6" w:rsidP="006514CF">
      <w:pPr>
        <w:spacing w:after="0" w:line="240" w:lineRule="auto"/>
      </w:pPr>
    </w:p>
    <w:p w:rsidR="00EC6D19" w:rsidRDefault="00EC6D19" w:rsidP="006514CF">
      <w:pPr>
        <w:spacing w:after="0" w:line="240" w:lineRule="auto"/>
        <w:sectPr w:rsidR="00EC6D19" w:rsidSect="00EC6D19">
          <w:type w:val="continuous"/>
          <w:pgSz w:w="12240" w:h="18720"/>
          <w:pgMar w:top="1080" w:right="720" w:bottom="1080" w:left="1440" w:header="288" w:footer="288" w:gutter="0"/>
          <w:cols w:num="2" w:space="180"/>
          <w:docGrid w:linePitch="360"/>
        </w:sectPr>
      </w:pPr>
    </w:p>
    <w:p w:rsidR="003F3FE6" w:rsidRDefault="003F3FE6" w:rsidP="006514CF">
      <w:pPr>
        <w:spacing w:after="0" w:line="240" w:lineRule="auto"/>
      </w:pPr>
    </w:p>
    <w:p w:rsidR="00084F0E" w:rsidRDefault="00084F0E" w:rsidP="006514CF">
      <w:pPr>
        <w:spacing w:after="0" w:line="240" w:lineRule="auto"/>
        <w:rPr>
          <w:b/>
        </w:rPr>
      </w:pPr>
      <w:r w:rsidRPr="003D0694">
        <w:rPr>
          <w:b/>
        </w:rPr>
        <w:t>Housing and Basic Utilities</w:t>
      </w:r>
    </w:p>
    <w:p w:rsidR="00A55606" w:rsidRPr="003D0694" w:rsidRDefault="00A55606" w:rsidP="006514CF">
      <w:pPr>
        <w:spacing w:after="0" w:line="240" w:lineRule="auto"/>
        <w:rPr>
          <w:b/>
        </w:rPr>
      </w:pPr>
    </w:p>
    <w:tbl>
      <w:tblPr>
        <w:tblStyle w:val="TableGrid1"/>
        <w:tblW w:w="9421" w:type="dxa"/>
        <w:tblLayout w:type="fixed"/>
        <w:tblLook w:val="04A0" w:firstRow="1" w:lastRow="0" w:firstColumn="1" w:lastColumn="0" w:noHBand="0" w:noVBand="1"/>
      </w:tblPr>
      <w:tblGrid>
        <w:gridCol w:w="2178"/>
        <w:gridCol w:w="959"/>
        <w:gridCol w:w="1017"/>
        <w:gridCol w:w="1123"/>
        <w:gridCol w:w="890"/>
        <w:gridCol w:w="1123"/>
        <w:gridCol w:w="1008"/>
        <w:gridCol w:w="1123"/>
      </w:tblGrid>
      <w:tr w:rsidR="003F3FE6" w:rsidRPr="007D040E" w:rsidTr="005D6B95">
        <w:trPr>
          <w:trHeight w:hRule="exact" w:val="504"/>
        </w:trPr>
        <w:tc>
          <w:tcPr>
            <w:tcW w:w="9421" w:type="dxa"/>
            <w:gridSpan w:val="8"/>
            <w:shd w:val="clear" w:color="auto" w:fill="BFBFBF" w:themeFill="background1" w:themeFillShade="BF"/>
            <w:vAlign w:val="center"/>
          </w:tcPr>
          <w:p w:rsidR="003F3FE6" w:rsidRPr="003F3FE6" w:rsidRDefault="003F3E71" w:rsidP="003F3E71">
            <w:pPr>
              <w:jc w:val="center"/>
              <w:rPr>
                <w:b/>
              </w:rPr>
            </w:pPr>
            <w:r>
              <w:t xml:space="preserve">Table 19. </w:t>
            </w:r>
            <w:r w:rsidR="003F3FE6" w:rsidRPr="003F3FE6">
              <w:rPr>
                <w:rFonts w:eastAsiaTheme="minorHAnsi"/>
                <w:b/>
              </w:rPr>
              <w:t>HOUSING SITUATION FOR THE LAST THREE CENSAL YEARS</w:t>
            </w:r>
          </w:p>
        </w:tc>
      </w:tr>
      <w:tr w:rsidR="003F3FE6" w:rsidRPr="007D040E" w:rsidTr="007F26DF">
        <w:trPr>
          <w:trHeight w:val="197"/>
        </w:trPr>
        <w:tc>
          <w:tcPr>
            <w:tcW w:w="2178" w:type="dxa"/>
            <w:vMerge w:val="restart"/>
          </w:tcPr>
          <w:p w:rsidR="003F3FE6" w:rsidRPr="003F3FE6" w:rsidRDefault="003F3FE6" w:rsidP="003F3FE6">
            <w:pPr>
              <w:rPr>
                <w:rFonts w:eastAsiaTheme="minorHAnsi"/>
              </w:rPr>
            </w:pPr>
          </w:p>
        </w:tc>
        <w:tc>
          <w:tcPr>
            <w:tcW w:w="959" w:type="dxa"/>
            <w:vMerge w:val="restart"/>
            <w:vAlign w:val="center"/>
          </w:tcPr>
          <w:p w:rsidR="003F3FE6" w:rsidRPr="003F3FE6" w:rsidRDefault="003F3FE6" w:rsidP="003F3FE6">
            <w:pPr>
              <w:jc w:val="center"/>
              <w:rPr>
                <w:rFonts w:eastAsiaTheme="minorHAnsi"/>
                <w:b/>
              </w:rPr>
            </w:pPr>
            <w:r w:rsidRPr="003F3FE6">
              <w:rPr>
                <w:rFonts w:eastAsiaTheme="minorHAnsi"/>
                <w:b/>
              </w:rPr>
              <w:t>Year 2000</w:t>
            </w:r>
          </w:p>
        </w:tc>
        <w:tc>
          <w:tcPr>
            <w:tcW w:w="2140" w:type="dxa"/>
            <w:gridSpan w:val="2"/>
            <w:vAlign w:val="center"/>
          </w:tcPr>
          <w:p w:rsidR="003F3FE6" w:rsidRPr="003F3FE6" w:rsidRDefault="003F3FE6" w:rsidP="003F3FE6">
            <w:pPr>
              <w:jc w:val="center"/>
              <w:rPr>
                <w:rFonts w:eastAsiaTheme="minorHAnsi"/>
                <w:b/>
              </w:rPr>
            </w:pPr>
            <w:r w:rsidRPr="003F3FE6">
              <w:rPr>
                <w:rFonts w:eastAsiaTheme="minorHAnsi"/>
                <w:b/>
              </w:rPr>
              <w:t>Year 2007</w:t>
            </w:r>
          </w:p>
        </w:tc>
        <w:tc>
          <w:tcPr>
            <w:tcW w:w="2013" w:type="dxa"/>
            <w:gridSpan w:val="2"/>
            <w:vAlign w:val="center"/>
          </w:tcPr>
          <w:p w:rsidR="003F3FE6" w:rsidRPr="003F3FE6" w:rsidRDefault="003F3FE6" w:rsidP="003F3FE6">
            <w:pPr>
              <w:jc w:val="center"/>
              <w:rPr>
                <w:rFonts w:eastAsiaTheme="minorHAnsi"/>
                <w:b/>
              </w:rPr>
            </w:pPr>
            <w:r w:rsidRPr="003F3FE6">
              <w:rPr>
                <w:rFonts w:eastAsiaTheme="minorHAnsi"/>
                <w:b/>
              </w:rPr>
              <w:t>Year 2010</w:t>
            </w:r>
          </w:p>
        </w:tc>
        <w:tc>
          <w:tcPr>
            <w:tcW w:w="2131" w:type="dxa"/>
            <w:gridSpan w:val="2"/>
            <w:vAlign w:val="center"/>
          </w:tcPr>
          <w:p w:rsidR="003F3FE6" w:rsidRPr="003F3FE6" w:rsidRDefault="003F3FE6" w:rsidP="003F3FE6">
            <w:pPr>
              <w:jc w:val="center"/>
              <w:rPr>
                <w:rFonts w:eastAsiaTheme="minorHAnsi"/>
                <w:b/>
              </w:rPr>
            </w:pPr>
            <w:r w:rsidRPr="003F3FE6">
              <w:rPr>
                <w:rFonts w:eastAsiaTheme="minorHAnsi"/>
                <w:b/>
              </w:rPr>
              <w:t>Year 2015</w:t>
            </w:r>
          </w:p>
        </w:tc>
      </w:tr>
      <w:tr w:rsidR="003F3FE6" w:rsidRPr="007D040E" w:rsidTr="007F26DF">
        <w:tc>
          <w:tcPr>
            <w:tcW w:w="2178" w:type="dxa"/>
            <w:vMerge/>
          </w:tcPr>
          <w:p w:rsidR="003F3FE6" w:rsidRPr="003F3FE6" w:rsidRDefault="003F3FE6" w:rsidP="003F3FE6">
            <w:pPr>
              <w:rPr>
                <w:rFonts w:eastAsiaTheme="minorHAnsi"/>
              </w:rPr>
            </w:pPr>
          </w:p>
        </w:tc>
        <w:tc>
          <w:tcPr>
            <w:tcW w:w="959" w:type="dxa"/>
            <w:vMerge/>
          </w:tcPr>
          <w:p w:rsidR="003F3FE6" w:rsidRPr="003F3FE6" w:rsidRDefault="003F3FE6" w:rsidP="003F3FE6">
            <w:pPr>
              <w:jc w:val="center"/>
              <w:rPr>
                <w:rFonts w:eastAsiaTheme="minorHAnsi"/>
                <w:b/>
              </w:rPr>
            </w:pPr>
          </w:p>
        </w:tc>
        <w:tc>
          <w:tcPr>
            <w:tcW w:w="1017" w:type="dxa"/>
            <w:vAlign w:val="center"/>
          </w:tcPr>
          <w:p w:rsidR="003F3FE6" w:rsidRPr="003F3FE6" w:rsidRDefault="003F3FE6" w:rsidP="00A55606">
            <w:pPr>
              <w:ind w:left="-156" w:right="-213"/>
              <w:jc w:val="center"/>
              <w:rPr>
                <w:rFonts w:eastAsiaTheme="minorHAnsi"/>
                <w:b/>
              </w:rPr>
            </w:pPr>
            <w:r w:rsidRPr="003F3FE6">
              <w:rPr>
                <w:rFonts w:eastAsiaTheme="minorHAnsi"/>
                <w:b/>
              </w:rPr>
              <w:t>No.</w:t>
            </w:r>
          </w:p>
        </w:tc>
        <w:tc>
          <w:tcPr>
            <w:tcW w:w="1123" w:type="dxa"/>
            <w:vAlign w:val="center"/>
          </w:tcPr>
          <w:p w:rsidR="00A55606" w:rsidRDefault="003F3FE6" w:rsidP="00A55606">
            <w:pPr>
              <w:ind w:left="-156" w:right="-213"/>
              <w:jc w:val="center"/>
              <w:rPr>
                <w:rFonts w:eastAsiaTheme="minorHAnsi"/>
                <w:b/>
              </w:rPr>
            </w:pPr>
            <w:r w:rsidRPr="003F3FE6">
              <w:rPr>
                <w:rFonts w:eastAsiaTheme="minorHAnsi"/>
                <w:b/>
              </w:rPr>
              <w:t>% Increase</w:t>
            </w:r>
          </w:p>
          <w:p w:rsidR="003F3FE6" w:rsidRPr="003F3FE6" w:rsidRDefault="003F3FE6" w:rsidP="00A55606">
            <w:pPr>
              <w:ind w:left="-156" w:right="-213"/>
              <w:jc w:val="center"/>
              <w:rPr>
                <w:rFonts w:eastAsiaTheme="minorHAnsi"/>
                <w:b/>
              </w:rPr>
            </w:pPr>
            <w:r w:rsidRPr="003F3FE6">
              <w:rPr>
                <w:rFonts w:eastAsiaTheme="minorHAnsi"/>
                <w:b/>
              </w:rPr>
              <w:t>/Decrease</w:t>
            </w:r>
          </w:p>
        </w:tc>
        <w:tc>
          <w:tcPr>
            <w:tcW w:w="890" w:type="dxa"/>
            <w:vAlign w:val="center"/>
          </w:tcPr>
          <w:p w:rsidR="003F3FE6" w:rsidRPr="003F3FE6" w:rsidRDefault="003F3FE6" w:rsidP="00A55606">
            <w:pPr>
              <w:ind w:left="-156" w:right="-213"/>
              <w:jc w:val="center"/>
              <w:rPr>
                <w:rFonts w:eastAsiaTheme="minorHAnsi"/>
                <w:b/>
              </w:rPr>
            </w:pPr>
            <w:r w:rsidRPr="003F3FE6">
              <w:rPr>
                <w:rFonts w:eastAsiaTheme="minorHAnsi"/>
                <w:b/>
              </w:rPr>
              <w:t>No.</w:t>
            </w:r>
          </w:p>
        </w:tc>
        <w:tc>
          <w:tcPr>
            <w:tcW w:w="1123" w:type="dxa"/>
            <w:vAlign w:val="center"/>
          </w:tcPr>
          <w:p w:rsidR="00A55606" w:rsidRDefault="003F3FE6" w:rsidP="00A55606">
            <w:pPr>
              <w:ind w:left="-156" w:right="-213"/>
              <w:jc w:val="center"/>
              <w:rPr>
                <w:rFonts w:eastAsiaTheme="minorHAnsi"/>
                <w:b/>
              </w:rPr>
            </w:pPr>
            <w:r w:rsidRPr="003F3FE6">
              <w:rPr>
                <w:rFonts w:eastAsiaTheme="minorHAnsi"/>
                <w:b/>
              </w:rPr>
              <w:t>% Increase</w:t>
            </w:r>
          </w:p>
          <w:p w:rsidR="003F3FE6" w:rsidRPr="003F3FE6" w:rsidRDefault="003F3FE6" w:rsidP="00A55606">
            <w:pPr>
              <w:ind w:left="-156" w:right="-213"/>
              <w:jc w:val="center"/>
              <w:rPr>
                <w:rFonts w:eastAsiaTheme="minorHAnsi"/>
                <w:b/>
              </w:rPr>
            </w:pPr>
            <w:r w:rsidRPr="003F3FE6">
              <w:rPr>
                <w:rFonts w:eastAsiaTheme="minorHAnsi"/>
                <w:b/>
              </w:rPr>
              <w:t>/Decrease</w:t>
            </w:r>
          </w:p>
        </w:tc>
        <w:tc>
          <w:tcPr>
            <w:tcW w:w="1008" w:type="dxa"/>
            <w:vAlign w:val="center"/>
          </w:tcPr>
          <w:p w:rsidR="003F3FE6" w:rsidRPr="003F3FE6" w:rsidRDefault="003F3FE6" w:rsidP="00A55606">
            <w:pPr>
              <w:ind w:left="-156" w:right="-213"/>
              <w:jc w:val="center"/>
              <w:rPr>
                <w:rFonts w:eastAsiaTheme="minorHAnsi"/>
                <w:b/>
              </w:rPr>
            </w:pPr>
            <w:r w:rsidRPr="003F3FE6">
              <w:rPr>
                <w:rFonts w:eastAsiaTheme="minorHAnsi"/>
                <w:b/>
              </w:rPr>
              <w:t>No.</w:t>
            </w:r>
          </w:p>
        </w:tc>
        <w:tc>
          <w:tcPr>
            <w:tcW w:w="1123" w:type="dxa"/>
            <w:vAlign w:val="center"/>
          </w:tcPr>
          <w:p w:rsidR="00A55606" w:rsidRDefault="003F3FE6" w:rsidP="00A55606">
            <w:pPr>
              <w:ind w:left="-156" w:right="-213"/>
              <w:jc w:val="center"/>
              <w:rPr>
                <w:rFonts w:eastAsiaTheme="minorHAnsi"/>
                <w:b/>
              </w:rPr>
            </w:pPr>
            <w:r w:rsidRPr="003F3FE6">
              <w:rPr>
                <w:rFonts w:eastAsiaTheme="minorHAnsi"/>
                <w:b/>
              </w:rPr>
              <w:t>% Increase</w:t>
            </w:r>
          </w:p>
          <w:p w:rsidR="003F3FE6" w:rsidRPr="003F3FE6" w:rsidRDefault="003F3FE6" w:rsidP="00A55606">
            <w:pPr>
              <w:ind w:left="-156" w:right="-213"/>
              <w:jc w:val="center"/>
              <w:rPr>
                <w:rFonts w:eastAsiaTheme="minorHAnsi"/>
                <w:b/>
              </w:rPr>
            </w:pPr>
            <w:r w:rsidRPr="003F3FE6">
              <w:rPr>
                <w:rFonts w:eastAsiaTheme="minorHAnsi"/>
                <w:b/>
              </w:rPr>
              <w:t>/Decrease</w:t>
            </w:r>
          </w:p>
        </w:tc>
      </w:tr>
      <w:tr w:rsidR="003F3FE6" w:rsidRPr="007D040E" w:rsidTr="007F26DF">
        <w:tc>
          <w:tcPr>
            <w:tcW w:w="2178" w:type="dxa"/>
          </w:tcPr>
          <w:p w:rsidR="003F3FE6" w:rsidRPr="003F3FE6" w:rsidRDefault="003F3FE6" w:rsidP="003F3FE6">
            <w:pPr>
              <w:rPr>
                <w:rFonts w:eastAsiaTheme="minorHAnsi"/>
              </w:rPr>
            </w:pPr>
            <w:r w:rsidRPr="003F3FE6">
              <w:rPr>
                <w:rFonts w:eastAsiaTheme="minorHAnsi"/>
              </w:rPr>
              <w:t>Households</w:t>
            </w:r>
          </w:p>
        </w:tc>
        <w:tc>
          <w:tcPr>
            <w:tcW w:w="959" w:type="dxa"/>
            <w:vAlign w:val="center"/>
          </w:tcPr>
          <w:p w:rsidR="003F3FE6" w:rsidRPr="003F3FE6" w:rsidRDefault="003F3FE6" w:rsidP="003F3FE6">
            <w:pPr>
              <w:rPr>
                <w:rFonts w:eastAsiaTheme="minorHAnsi"/>
              </w:rPr>
            </w:pPr>
            <w:r w:rsidRPr="003F3FE6">
              <w:rPr>
                <w:rFonts w:eastAsiaTheme="minorHAnsi"/>
              </w:rPr>
              <w:t>14,719</w:t>
            </w:r>
          </w:p>
        </w:tc>
        <w:tc>
          <w:tcPr>
            <w:tcW w:w="1017" w:type="dxa"/>
            <w:vAlign w:val="center"/>
          </w:tcPr>
          <w:p w:rsidR="003F3FE6" w:rsidRPr="003F3FE6" w:rsidRDefault="003F3FE6" w:rsidP="003F3FE6">
            <w:pPr>
              <w:rPr>
                <w:rFonts w:eastAsiaTheme="minorHAnsi"/>
              </w:rPr>
            </w:pPr>
            <w:r w:rsidRPr="003F3FE6">
              <w:rPr>
                <w:rFonts w:eastAsiaTheme="minorHAnsi"/>
              </w:rPr>
              <w:t>16,199</w:t>
            </w:r>
          </w:p>
        </w:tc>
        <w:tc>
          <w:tcPr>
            <w:tcW w:w="1123" w:type="dxa"/>
            <w:vAlign w:val="center"/>
          </w:tcPr>
          <w:p w:rsidR="003F3FE6" w:rsidRPr="003F3FE6" w:rsidRDefault="003F3FE6" w:rsidP="003F3FE6">
            <w:pPr>
              <w:rPr>
                <w:rFonts w:eastAsiaTheme="minorHAnsi"/>
              </w:rPr>
            </w:pPr>
            <w:r w:rsidRPr="003F3FE6">
              <w:rPr>
                <w:rFonts w:eastAsiaTheme="minorHAnsi"/>
              </w:rPr>
              <w:t>10.06%</w:t>
            </w:r>
          </w:p>
        </w:tc>
        <w:tc>
          <w:tcPr>
            <w:tcW w:w="890" w:type="dxa"/>
            <w:vAlign w:val="center"/>
          </w:tcPr>
          <w:p w:rsidR="003F3FE6" w:rsidRPr="003F3FE6" w:rsidRDefault="003F3FE6" w:rsidP="003F3FE6">
            <w:pPr>
              <w:rPr>
                <w:rFonts w:eastAsiaTheme="minorHAnsi"/>
              </w:rPr>
            </w:pPr>
            <w:r w:rsidRPr="003F3FE6">
              <w:rPr>
                <w:rFonts w:eastAsiaTheme="minorHAnsi"/>
              </w:rPr>
              <w:t>16,644</w:t>
            </w:r>
          </w:p>
        </w:tc>
        <w:tc>
          <w:tcPr>
            <w:tcW w:w="1123" w:type="dxa"/>
            <w:vAlign w:val="center"/>
          </w:tcPr>
          <w:p w:rsidR="003F3FE6" w:rsidRPr="003F3FE6" w:rsidRDefault="003F3FE6" w:rsidP="003F3FE6">
            <w:pPr>
              <w:rPr>
                <w:rFonts w:eastAsiaTheme="minorHAnsi"/>
              </w:rPr>
            </w:pPr>
            <w:r w:rsidRPr="003F3FE6">
              <w:rPr>
                <w:rFonts w:eastAsiaTheme="minorHAnsi"/>
              </w:rPr>
              <w:t>2.75%</w:t>
            </w:r>
          </w:p>
        </w:tc>
        <w:tc>
          <w:tcPr>
            <w:tcW w:w="1008" w:type="dxa"/>
            <w:vAlign w:val="center"/>
          </w:tcPr>
          <w:p w:rsidR="003F3FE6" w:rsidRPr="003F3FE6" w:rsidRDefault="003F3FE6" w:rsidP="003F3FE6">
            <w:pPr>
              <w:rPr>
                <w:rFonts w:eastAsiaTheme="minorHAnsi"/>
              </w:rPr>
            </w:pPr>
            <w:r w:rsidRPr="003F3FE6">
              <w:rPr>
                <w:rFonts w:eastAsiaTheme="minorHAnsi"/>
              </w:rPr>
              <w:t>19,506</w:t>
            </w:r>
          </w:p>
        </w:tc>
        <w:tc>
          <w:tcPr>
            <w:tcW w:w="1123" w:type="dxa"/>
            <w:vAlign w:val="center"/>
          </w:tcPr>
          <w:p w:rsidR="003F3FE6" w:rsidRPr="003F3FE6" w:rsidRDefault="003F3FE6" w:rsidP="003F3FE6">
            <w:pPr>
              <w:rPr>
                <w:rFonts w:eastAsiaTheme="minorHAnsi"/>
              </w:rPr>
            </w:pPr>
            <w:r w:rsidRPr="003F3FE6">
              <w:rPr>
                <w:rFonts w:eastAsiaTheme="minorHAnsi"/>
              </w:rPr>
              <w:t>17.20 %</w:t>
            </w:r>
          </w:p>
        </w:tc>
      </w:tr>
      <w:tr w:rsidR="003F3FE6" w:rsidRPr="007D040E" w:rsidTr="007F26DF">
        <w:tc>
          <w:tcPr>
            <w:tcW w:w="2178" w:type="dxa"/>
          </w:tcPr>
          <w:p w:rsidR="003F3FE6" w:rsidRPr="003F3FE6" w:rsidRDefault="003F3FE6" w:rsidP="007F26DF">
            <w:pPr>
              <w:ind w:right="-108"/>
              <w:rPr>
                <w:rFonts w:eastAsiaTheme="minorHAnsi"/>
              </w:rPr>
            </w:pPr>
            <w:r w:rsidRPr="003F3FE6">
              <w:rPr>
                <w:rFonts w:eastAsiaTheme="minorHAnsi"/>
              </w:rPr>
              <w:t>Household Population</w:t>
            </w:r>
          </w:p>
        </w:tc>
        <w:tc>
          <w:tcPr>
            <w:tcW w:w="959" w:type="dxa"/>
            <w:vAlign w:val="center"/>
          </w:tcPr>
          <w:p w:rsidR="003F3FE6" w:rsidRPr="003F3FE6" w:rsidRDefault="003F3FE6" w:rsidP="003F3FE6">
            <w:pPr>
              <w:rPr>
                <w:rFonts w:eastAsiaTheme="minorHAnsi"/>
              </w:rPr>
            </w:pPr>
            <w:r w:rsidRPr="003F3FE6">
              <w:rPr>
                <w:rFonts w:eastAsiaTheme="minorHAnsi"/>
              </w:rPr>
              <w:t>82,132</w:t>
            </w:r>
          </w:p>
        </w:tc>
        <w:tc>
          <w:tcPr>
            <w:tcW w:w="1017" w:type="dxa"/>
            <w:vAlign w:val="center"/>
          </w:tcPr>
          <w:p w:rsidR="003F3FE6" w:rsidRPr="003F3FE6" w:rsidRDefault="003F3FE6" w:rsidP="003F3FE6">
            <w:pPr>
              <w:rPr>
                <w:rFonts w:eastAsiaTheme="minorHAnsi"/>
              </w:rPr>
            </w:pPr>
            <w:r w:rsidRPr="003F3FE6">
              <w:rPr>
                <w:rFonts w:eastAsiaTheme="minorHAnsi"/>
              </w:rPr>
              <w:t>90,391</w:t>
            </w:r>
          </w:p>
        </w:tc>
        <w:tc>
          <w:tcPr>
            <w:tcW w:w="1123" w:type="dxa"/>
            <w:vAlign w:val="center"/>
          </w:tcPr>
          <w:p w:rsidR="003F3FE6" w:rsidRPr="003F3FE6" w:rsidRDefault="003F3FE6" w:rsidP="003F3FE6">
            <w:pPr>
              <w:rPr>
                <w:rFonts w:eastAsiaTheme="minorHAnsi"/>
              </w:rPr>
            </w:pPr>
            <w:r w:rsidRPr="003F3FE6">
              <w:rPr>
                <w:rFonts w:eastAsiaTheme="minorHAnsi"/>
              </w:rPr>
              <w:t>10.06%</w:t>
            </w:r>
          </w:p>
        </w:tc>
        <w:tc>
          <w:tcPr>
            <w:tcW w:w="890" w:type="dxa"/>
            <w:vAlign w:val="center"/>
          </w:tcPr>
          <w:p w:rsidR="003F3FE6" w:rsidRPr="003F3FE6" w:rsidRDefault="003F3FE6" w:rsidP="003F3FE6">
            <w:pPr>
              <w:rPr>
                <w:rFonts w:eastAsiaTheme="minorHAnsi"/>
              </w:rPr>
            </w:pPr>
            <w:r w:rsidRPr="003F3FE6">
              <w:rPr>
                <w:rFonts w:eastAsiaTheme="minorHAnsi"/>
              </w:rPr>
              <w:t>98,905</w:t>
            </w:r>
          </w:p>
        </w:tc>
        <w:tc>
          <w:tcPr>
            <w:tcW w:w="1123" w:type="dxa"/>
            <w:vAlign w:val="center"/>
          </w:tcPr>
          <w:p w:rsidR="003F3FE6" w:rsidRPr="003F3FE6" w:rsidRDefault="003F3FE6" w:rsidP="003F3FE6">
            <w:pPr>
              <w:rPr>
                <w:rFonts w:eastAsiaTheme="minorHAnsi"/>
              </w:rPr>
            </w:pPr>
            <w:r w:rsidRPr="003F3FE6">
              <w:rPr>
                <w:rFonts w:eastAsiaTheme="minorHAnsi"/>
              </w:rPr>
              <w:t>9.50%</w:t>
            </w:r>
          </w:p>
        </w:tc>
        <w:tc>
          <w:tcPr>
            <w:tcW w:w="1008" w:type="dxa"/>
            <w:vAlign w:val="center"/>
          </w:tcPr>
          <w:p w:rsidR="003F3FE6" w:rsidRPr="003F3FE6" w:rsidRDefault="003F3FE6" w:rsidP="003F3FE6">
            <w:pPr>
              <w:rPr>
                <w:rFonts w:eastAsiaTheme="minorHAnsi"/>
              </w:rPr>
            </w:pPr>
            <w:r w:rsidRPr="003F3FE6">
              <w:rPr>
                <w:rFonts w:eastAsiaTheme="minorHAnsi"/>
              </w:rPr>
              <w:t>106,331</w:t>
            </w:r>
          </w:p>
        </w:tc>
        <w:tc>
          <w:tcPr>
            <w:tcW w:w="1123" w:type="dxa"/>
            <w:vAlign w:val="center"/>
          </w:tcPr>
          <w:p w:rsidR="003F3FE6" w:rsidRPr="003F3FE6" w:rsidRDefault="003F3FE6" w:rsidP="003F3FE6">
            <w:pPr>
              <w:rPr>
                <w:rFonts w:eastAsiaTheme="minorHAnsi"/>
              </w:rPr>
            </w:pPr>
            <w:r w:rsidRPr="003F3FE6">
              <w:rPr>
                <w:rFonts w:eastAsiaTheme="minorHAnsi"/>
              </w:rPr>
              <w:t>7.51%</w:t>
            </w:r>
          </w:p>
        </w:tc>
      </w:tr>
      <w:tr w:rsidR="003F3FE6" w:rsidRPr="007D040E" w:rsidTr="007F26DF">
        <w:tc>
          <w:tcPr>
            <w:tcW w:w="2178" w:type="dxa"/>
          </w:tcPr>
          <w:p w:rsidR="003F3FE6" w:rsidRPr="003F3FE6" w:rsidRDefault="003F3FE6" w:rsidP="003F3FE6">
            <w:pPr>
              <w:rPr>
                <w:rFonts w:eastAsiaTheme="minorHAnsi"/>
              </w:rPr>
            </w:pPr>
            <w:r w:rsidRPr="003F3FE6">
              <w:rPr>
                <w:rFonts w:eastAsiaTheme="minorHAnsi"/>
              </w:rPr>
              <w:t>Housing Units</w:t>
            </w:r>
          </w:p>
        </w:tc>
        <w:tc>
          <w:tcPr>
            <w:tcW w:w="959" w:type="dxa"/>
            <w:vAlign w:val="center"/>
          </w:tcPr>
          <w:p w:rsidR="003F3FE6" w:rsidRPr="003F3FE6" w:rsidRDefault="003F3FE6" w:rsidP="003F3FE6">
            <w:pPr>
              <w:rPr>
                <w:rFonts w:eastAsiaTheme="minorHAnsi"/>
              </w:rPr>
            </w:pPr>
            <w:r w:rsidRPr="003F3FE6">
              <w:rPr>
                <w:rFonts w:eastAsiaTheme="minorHAnsi"/>
              </w:rPr>
              <w:t>-</w:t>
            </w:r>
          </w:p>
        </w:tc>
        <w:tc>
          <w:tcPr>
            <w:tcW w:w="1017" w:type="dxa"/>
            <w:vAlign w:val="center"/>
          </w:tcPr>
          <w:p w:rsidR="003F3FE6" w:rsidRPr="003F3FE6" w:rsidRDefault="003F3FE6" w:rsidP="003F3FE6">
            <w:pPr>
              <w:rPr>
                <w:rFonts w:eastAsiaTheme="minorHAnsi"/>
              </w:rPr>
            </w:pPr>
            <w:r w:rsidRPr="003F3FE6">
              <w:rPr>
                <w:rFonts w:eastAsiaTheme="minorHAnsi"/>
              </w:rPr>
              <w:t>-</w:t>
            </w:r>
          </w:p>
        </w:tc>
        <w:tc>
          <w:tcPr>
            <w:tcW w:w="1123" w:type="dxa"/>
            <w:vAlign w:val="center"/>
          </w:tcPr>
          <w:p w:rsidR="003F3FE6" w:rsidRPr="003F3FE6" w:rsidRDefault="003F3FE6" w:rsidP="003F3FE6">
            <w:pPr>
              <w:rPr>
                <w:rFonts w:eastAsiaTheme="minorHAnsi"/>
              </w:rPr>
            </w:pPr>
            <w:r w:rsidRPr="003F3FE6">
              <w:rPr>
                <w:rFonts w:eastAsiaTheme="minorHAnsi"/>
              </w:rPr>
              <w:t>-</w:t>
            </w:r>
          </w:p>
        </w:tc>
        <w:tc>
          <w:tcPr>
            <w:tcW w:w="890" w:type="dxa"/>
            <w:vAlign w:val="center"/>
          </w:tcPr>
          <w:p w:rsidR="003F3FE6" w:rsidRPr="003F3FE6" w:rsidRDefault="003F3FE6" w:rsidP="003F3FE6">
            <w:pPr>
              <w:rPr>
                <w:rFonts w:eastAsiaTheme="minorHAnsi"/>
              </w:rPr>
            </w:pPr>
            <w:r w:rsidRPr="003F3FE6">
              <w:rPr>
                <w:rFonts w:eastAsiaTheme="minorHAnsi"/>
              </w:rPr>
              <w:t>-</w:t>
            </w:r>
          </w:p>
        </w:tc>
        <w:tc>
          <w:tcPr>
            <w:tcW w:w="1123" w:type="dxa"/>
            <w:vAlign w:val="center"/>
          </w:tcPr>
          <w:p w:rsidR="003F3FE6" w:rsidRPr="003F3FE6" w:rsidRDefault="003F3FE6" w:rsidP="003F3FE6">
            <w:pPr>
              <w:rPr>
                <w:rFonts w:eastAsiaTheme="minorHAnsi"/>
              </w:rPr>
            </w:pPr>
            <w:r w:rsidRPr="003F3FE6">
              <w:rPr>
                <w:rFonts w:eastAsiaTheme="minorHAnsi"/>
              </w:rPr>
              <w:t>-</w:t>
            </w:r>
          </w:p>
        </w:tc>
        <w:tc>
          <w:tcPr>
            <w:tcW w:w="1008" w:type="dxa"/>
            <w:vAlign w:val="center"/>
          </w:tcPr>
          <w:p w:rsidR="003F3FE6" w:rsidRPr="003F3FE6" w:rsidRDefault="003F3FE6" w:rsidP="003F3FE6">
            <w:pPr>
              <w:rPr>
                <w:rFonts w:eastAsiaTheme="minorHAnsi"/>
              </w:rPr>
            </w:pPr>
            <w:r w:rsidRPr="003F3FE6">
              <w:rPr>
                <w:rFonts w:eastAsiaTheme="minorHAnsi"/>
              </w:rPr>
              <w:t>-</w:t>
            </w:r>
          </w:p>
        </w:tc>
        <w:tc>
          <w:tcPr>
            <w:tcW w:w="1123" w:type="dxa"/>
            <w:vAlign w:val="center"/>
          </w:tcPr>
          <w:p w:rsidR="003F3FE6" w:rsidRPr="003F3FE6" w:rsidRDefault="003F3FE6" w:rsidP="003F3FE6">
            <w:pPr>
              <w:rPr>
                <w:rFonts w:eastAsiaTheme="minorHAnsi"/>
              </w:rPr>
            </w:pPr>
            <w:r w:rsidRPr="003F3FE6">
              <w:rPr>
                <w:rFonts w:eastAsiaTheme="minorHAnsi"/>
              </w:rPr>
              <w:t>-</w:t>
            </w:r>
          </w:p>
        </w:tc>
      </w:tr>
      <w:tr w:rsidR="003F3FE6" w:rsidRPr="007D040E" w:rsidTr="007F26DF">
        <w:tc>
          <w:tcPr>
            <w:tcW w:w="2178" w:type="dxa"/>
          </w:tcPr>
          <w:p w:rsidR="003F3FE6" w:rsidRPr="003F3FE6" w:rsidRDefault="003F3FE6" w:rsidP="003F3FE6">
            <w:pPr>
              <w:rPr>
                <w:rFonts w:eastAsiaTheme="minorHAnsi"/>
              </w:rPr>
            </w:pPr>
            <w:r w:rsidRPr="003F3FE6">
              <w:rPr>
                <w:rFonts w:eastAsiaTheme="minorHAnsi"/>
              </w:rPr>
              <w:t>Occupied HU</w:t>
            </w:r>
          </w:p>
        </w:tc>
        <w:tc>
          <w:tcPr>
            <w:tcW w:w="959" w:type="dxa"/>
            <w:vAlign w:val="center"/>
          </w:tcPr>
          <w:p w:rsidR="003F3FE6" w:rsidRPr="003F3FE6" w:rsidRDefault="003F3FE6" w:rsidP="003F3FE6">
            <w:pPr>
              <w:rPr>
                <w:rFonts w:eastAsiaTheme="minorHAnsi"/>
              </w:rPr>
            </w:pPr>
            <w:r w:rsidRPr="003F3FE6">
              <w:rPr>
                <w:rFonts w:eastAsiaTheme="minorHAnsi"/>
              </w:rPr>
              <w:t>-</w:t>
            </w:r>
          </w:p>
        </w:tc>
        <w:tc>
          <w:tcPr>
            <w:tcW w:w="1017" w:type="dxa"/>
            <w:vAlign w:val="center"/>
          </w:tcPr>
          <w:p w:rsidR="003F3FE6" w:rsidRPr="003F3FE6" w:rsidRDefault="003F3FE6" w:rsidP="003F3FE6">
            <w:pPr>
              <w:rPr>
                <w:rFonts w:eastAsiaTheme="minorHAnsi"/>
              </w:rPr>
            </w:pPr>
            <w:r w:rsidRPr="003F3FE6">
              <w:rPr>
                <w:rFonts w:eastAsiaTheme="minorHAnsi"/>
              </w:rPr>
              <w:t>-</w:t>
            </w:r>
          </w:p>
        </w:tc>
        <w:tc>
          <w:tcPr>
            <w:tcW w:w="1123" w:type="dxa"/>
            <w:vAlign w:val="center"/>
          </w:tcPr>
          <w:p w:rsidR="003F3FE6" w:rsidRPr="003F3FE6" w:rsidRDefault="003F3FE6" w:rsidP="003F3FE6">
            <w:pPr>
              <w:rPr>
                <w:rFonts w:eastAsiaTheme="minorHAnsi"/>
              </w:rPr>
            </w:pPr>
            <w:r w:rsidRPr="003F3FE6">
              <w:rPr>
                <w:rFonts w:eastAsiaTheme="minorHAnsi"/>
              </w:rPr>
              <w:t>-</w:t>
            </w:r>
          </w:p>
        </w:tc>
        <w:tc>
          <w:tcPr>
            <w:tcW w:w="890" w:type="dxa"/>
            <w:vAlign w:val="center"/>
          </w:tcPr>
          <w:p w:rsidR="003F3FE6" w:rsidRPr="003F3FE6" w:rsidRDefault="003F3FE6" w:rsidP="003F3FE6">
            <w:pPr>
              <w:rPr>
                <w:rFonts w:eastAsiaTheme="minorHAnsi"/>
              </w:rPr>
            </w:pPr>
            <w:r w:rsidRPr="003F3FE6">
              <w:rPr>
                <w:rFonts w:eastAsiaTheme="minorHAnsi"/>
              </w:rPr>
              <w:t>15,404</w:t>
            </w:r>
          </w:p>
        </w:tc>
        <w:tc>
          <w:tcPr>
            <w:tcW w:w="1123" w:type="dxa"/>
            <w:vAlign w:val="center"/>
          </w:tcPr>
          <w:p w:rsidR="003F3FE6" w:rsidRPr="003F3FE6" w:rsidRDefault="003F3FE6" w:rsidP="003F3FE6">
            <w:pPr>
              <w:rPr>
                <w:rFonts w:eastAsiaTheme="minorHAnsi"/>
              </w:rPr>
            </w:pPr>
            <w:r w:rsidRPr="003F3FE6">
              <w:rPr>
                <w:rFonts w:eastAsiaTheme="minorHAnsi"/>
              </w:rPr>
              <w:t>-</w:t>
            </w:r>
          </w:p>
        </w:tc>
        <w:tc>
          <w:tcPr>
            <w:tcW w:w="1008" w:type="dxa"/>
            <w:vAlign w:val="center"/>
          </w:tcPr>
          <w:p w:rsidR="003F3FE6" w:rsidRPr="003F3FE6" w:rsidRDefault="003F3FE6" w:rsidP="003F3FE6">
            <w:pPr>
              <w:rPr>
                <w:rFonts w:eastAsiaTheme="minorHAnsi"/>
              </w:rPr>
            </w:pPr>
            <w:r w:rsidRPr="003F3FE6">
              <w:rPr>
                <w:rFonts w:eastAsiaTheme="minorHAnsi"/>
              </w:rPr>
              <w:t>16,307</w:t>
            </w:r>
          </w:p>
        </w:tc>
        <w:tc>
          <w:tcPr>
            <w:tcW w:w="1123" w:type="dxa"/>
            <w:vAlign w:val="center"/>
          </w:tcPr>
          <w:p w:rsidR="003F3FE6" w:rsidRPr="003F3FE6" w:rsidRDefault="003F3FE6" w:rsidP="003F3FE6">
            <w:pPr>
              <w:rPr>
                <w:rFonts w:eastAsiaTheme="minorHAnsi"/>
              </w:rPr>
            </w:pPr>
            <w:r w:rsidRPr="003F3FE6">
              <w:rPr>
                <w:rFonts w:eastAsiaTheme="minorHAnsi"/>
              </w:rPr>
              <w:t>5.86</w:t>
            </w:r>
          </w:p>
        </w:tc>
      </w:tr>
      <w:tr w:rsidR="003F3FE6" w:rsidRPr="007D040E" w:rsidTr="007F26DF">
        <w:tc>
          <w:tcPr>
            <w:tcW w:w="2178" w:type="dxa"/>
          </w:tcPr>
          <w:p w:rsidR="003F3FE6" w:rsidRPr="003F3FE6" w:rsidRDefault="003F3FE6" w:rsidP="003F3FE6">
            <w:pPr>
              <w:rPr>
                <w:rFonts w:eastAsiaTheme="minorHAnsi"/>
              </w:rPr>
            </w:pPr>
            <w:r w:rsidRPr="003F3FE6">
              <w:rPr>
                <w:rFonts w:eastAsiaTheme="minorHAnsi"/>
              </w:rPr>
              <w:t>Vacant HU</w:t>
            </w:r>
          </w:p>
        </w:tc>
        <w:tc>
          <w:tcPr>
            <w:tcW w:w="959" w:type="dxa"/>
            <w:vAlign w:val="center"/>
          </w:tcPr>
          <w:p w:rsidR="003F3FE6" w:rsidRPr="003F3FE6" w:rsidRDefault="003F3FE6" w:rsidP="003F3FE6">
            <w:pPr>
              <w:rPr>
                <w:rFonts w:eastAsiaTheme="minorHAnsi"/>
              </w:rPr>
            </w:pPr>
          </w:p>
        </w:tc>
        <w:tc>
          <w:tcPr>
            <w:tcW w:w="1017" w:type="dxa"/>
            <w:vAlign w:val="center"/>
          </w:tcPr>
          <w:p w:rsidR="003F3FE6" w:rsidRPr="003F3FE6" w:rsidRDefault="003F3FE6" w:rsidP="003F3FE6">
            <w:pPr>
              <w:rPr>
                <w:rFonts w:eastAsiaTheme="minorHAnsi"/>
              </w:rPr>
            </w:pPr>
          </w:p>
        </w:tc>
        <w:tc>
          <w:tcPr>
            <w:tcW w:w="1123" w:type="dxa"/>
            <w:vAlign w:val="center"/>
          </w:tcPr>
          <w:p w:rsidR="003F3FE6" w:rsidRPr="003F3FE6" w:rsidRDefault="003F3FE6" w:rsidP="003F3FE6">
            <w:pPr>
              <w:rPr>
                <w:rFonts w:eastAsiaTheme="minorHAnsi"/>
              </w:rPr>
            </w:pPr>
          </w:p>
        </w:tc>
        <w:tc>
          <w:tcPr>
            <w:tcW w:w="890" w:type="dxa"/>
            <w:vAlign w:val="center"/>
          </w:tcPr>
          <w:p w:rsidR="003F3FE6" w:rsidRPr="003F3FE6" w:rsidRDefault="003F3FE6" w:rsidP="003F3FE6">
            <w:pPr>
              <w:rPr>
                <w:rFonts w:eastAsiaTheme="minorHAnsi"/>
              </w:rPr>
            </w:pPr>
          </w:p>
        </w:tc>
        <w:tc>
          <w:tcPr>
            <w:tcW w:w="1123" w:type="dxa"/>
            <w:vAlign w:val="center"/>
          </w:tcPr>
          <w:p w:rsidR="003F3FE6" w:rsidRPr="003F3FE6" w:rsidRDefault="003F3FE6" w:rsidP="003F3FE6">
            <w:pPr>
              <w:rPr>
                <w:rFonts w:eastAsiaTheme="minorHAnsi"/>
              </w:rPr>
            </w:pPr>
          </w:p>
        </w:tc>
        <w:tc>
          <w:tcPr>
            <w:tcW w:w="1008" w:type="dxa"/>
            <w:vAlign w:val="center"/>
          </w:tcPr>
          <w:p w:rsidR="003F3FE6" w:rsidRPr="003F3FE6" w:rsidRDefault="003F3FE6" w:rsidP="003F3FE6">
            <w:pPr>
              <w:rPr>
                <w:rFonts w:eastAsiaTheme="minorHAnsi"/>
              </w:rPr>
            </w:pPr>
          </w:p>
        </w:tc>
        <w:tc>
          <w:tcPr>
            <w:tcW w:w="1123" w:type="dxa"/>
            <w:vAlign w:val="center"/>
          </w:tcPr>
          <w:p w:rsidR="003F3FE6" w:rsidRPr="003F3FE6" w:rsidRDefault="003F3FE6" w:rsidP="003F3FE6">
            <w:pPr>
              <w:rPr>
                <w:rFonts w:eastAsiaTheme="minorHAnsi"/>
              </w:rPr>
            </w:pPr>
          </w:p>
        </w:tc>
      </w:tr>
      <w:tr w:rsidR="003F3FE6" w:rsidRPr="007D040E" w:rsidTr="007F26DF">
        <w:tc>
          <w:tcPr>
            <w:tcW w:w="2178" w:type="dxa"/>
          </w:tcPr>
          <w:p w:rsidR="003F3FE6" w:rsidRPr="003F3FE6" w:rsidRDefault="003F3FE6" w:rsidP="003F3FE6">
            <w:pPr>
              <w:rPr>
                <w:rFonts w:eastAsiaTheme="minorHAnsi"/>
              </w:rPr>
            </w:pPr>
            <w:r w:rsidRPr="003F3FE6">
              <w:rPr>
                <w:rFonts w:eastAsiaTheme="minorHAnsi"/>
              </w:rPr>
              <w:t>Ratio of HH to Occupied HU</w:t>
            </w:r>
          </w:p>
        </w:tc>
        <w:tc>
          <w:tcPr>
            <w:tcW w:w="959" w:type="dxa"/>
            <w:vAlign w:val="center"/>
          </w:tcPr>
          <w:p w:rsidR="003F3FE6" w:rsidRPr="003F3FE6" w:rsidRDefault="003F3FE6" w:rsidP="003F3FE6">
            <w:pPr>
              <w:rPr>
                <w:rFonts w:eastAsiaTheme="minorHAnsi"/>
              </w:rPr>
            </w:pPr>
            <w:r w:rsidRPr="003F3FE6">
              <w:rPr>
                <w:rFonts w:eastAsiaTheme="minorHAnsi"/>
              </w:rPr>
              <w:t>-</w:t>
            </w:r>
          </w:p>
        </w:tc>
        <w:tc>
          <w:tcPr>
            <w:tcW w:w="1017" w:type="dxa"/>
            <w:vAlign w:val="center"/>
          </w:tcPr>
          <w:p w:rsidR="003F3FE6" w:rsidRPr="003F3FE6" w:rsidRDefault="003F3FE6" w:rsidP="003F3FE6">
            <w:pPr>
              <w:rPr>
                <w:rFonts w:eastAsiaTheme="minorHAnsi"/>
              </w:rPr>
            </w:pPr>
            <w:r w:rsidRPr="003F3FE6">
              <w:rPr>
                <w:rFonts w:eastAsiaTheme="minorHAnsi"/>
              </w:rPr>
              <w:t>-</w:t>
            </w:r>
          </w:p>
        </w:tc>
        <w:tc>
          <w:tcPr>
            <w:tcW w:w="1123" w:type="dxa"/>
            <w:vAlign w:val="center"/>
          </w:tcPr>
          <w:p w:rsidR="003F3FE6" w:rsidRPr="003F3FE6" w:rsidRDefault="003F3FE6" w:rsidP="003F3FE6">
            <w:pPr>
              <w:rPr>
                <w:rFonts w:eastAsiaTheme="minorHAnsi"/>
              </w:rPr>
            </w:pPr>
            <w:r w:rsidRPr="003F3FE6">
              <w:rPr>
                <w:rFonts w:eastAsiaTheme="minorHAnsi"/>
              </w:rPr>
              <w:t>-</w:t>
            </w:r>
          </w:p>
        </w:tc>
        <w:tc>
          <w:tcPr>
            <w:tcW w:w="890" w:type="dxa"/>
            <w:vAlign w:val="center"/>
          </w:tcPr>
          <w:p w:rsidR="003F3FE6" w:rsidRPr="003F3FE6" w:rsidRDefault="003F3FE6" w:rsidP="003F3FE6">
            <w:pPr>
              <w:rPr>
                <w:rFonts w:eastAsiaTheme="minorHAnsi"/>
              </w:rPr>
            </w:pPr>
            <w:r w:rsidRPr="003F3FE6">
              <w:rPr>
                <w:rFonts w:eastAsiaTheme="minorHAnsi"/>
              </w:rPr>
              <w:t>0.93</w:t>
            </w:r>
          </w:p>
        </w:tc>
        <w:tc>
          <w:tcPr>
            <w:tcW w:w="1123" w:type="dxa"/>
            <w:vAlign w:val="center"/>
          </w:tcPr>
          <w:p w:rsidR="003F3FE6" w:rsidRPr="003F3FE6" w:rsidRDefault="003F3FE6" w:rsidP="003F3FE6">
            <w:pPr>
              <w:rPr>
                <w:rFonts w:eastAsiaTheme="minorHAnsi"/>
              </w:rPr>
            </w:pPr>
            <w:r w:rsidRPr="003F3FE6">
              <w:rPr>
                <w:rFonts w:eastAsiaTheme="minorHAnsi"/>
              </w:rPr>
              <w:t>-</w:t>
            </w:r>
          </w:p>
        </w:tc>
        <w:tc>
          <w:tcPr>
            <w:tcW w:w="1008" w:type="dxa"/>
            <w:vAlign w:val="center"/>
          </w:tcPr>
          <w:p w:rsidR="003F3FE6" w:rsidRPr="003F3FE6" w:rsidRDefault="003F3FE6" w:rsidP="003F3FE6">
            <w:pPr>
              <w:rPr>
                <w:rFonts w:eastAsiaTheme="minorHAnsi"/>
              </w:rPr>
            </w:pPr>
            <w:r w:rsidRPr="003F3FE6">
              <w:rPr>
                <w:rFonts w:eastAsiaTheme="minorHAnsi"/>
              </w:rPr>
              <w:t>0.84</w:t>
            </w:r>
          </w:p>
        </w:tc>
        <w:tc>
          <w:tcPr>
            <w:tcW w:w="1123" w:type="dxa"/>
            <w:vAlign w:val="center"/>
          </w:tcPr>
          <w:p w:rsidR="003F3FE6" w:rsidRPr="003F3FE6" w:rsidRDefault="003F3FE6" w:rsidP="003F3FE6">
            <w:pPr>
              <w:rPr>
                <w:rFonts w:eastAsiaTheme="minorHAnsi"/>
              </w:rPr>
            </w:pPr>
            <w:r w:rsidRPr="003F3FE6">
              <w:rPr>
                <w:rFonts w:eastAsiaTheme="minorHAnsi"/>
              </w:rPr>
              <w:t>-</w:t>
            </w:r>
          </w:p>
        </w:tc>
      </w:tr>
      <w:tr w:rsidR="003F3FE6" w:rsidRPr="007D040E" w:rsidTr="007F26DF">
        <w:tc>
          <w:tcPr>
            <w:tcW w:w="2178" w:type="dxa"/>
          </w:tcPr>
          <w:p w:rsidR="003F3FE6" w:rsidRPr="003F3FE6" w:rsidRDefault="003F3FE6" w:rsidP="007F26DF">
            <w:pPr>
              <w:ind w:right="-108"/>
              <w:rPr>
                <w:rFonts w:eastAsiaTheme="minorHAnsi"/>
              </w:rPr>
            </w:pPr>
            <w:r w:rsidRPr="003F3FE6">
              <w:rPr>
                <w:rFonts w:eastAsiaTheme="minorHAnsi"/>
              </w:rPr>
              <w:t>Ratio of HH Population to Occupied HU</w:t>
            </w:r>
          </w:p>
        </w:tc>
        <w:tc>
          <w:tcPr>
            <w:tcW w:w="959" w:type="dxa"/>
            <w:vAlign w:val="center"/>
          </w:tcPr>
          <w:p w:rsidR="003F3FE6" w:rsidRPr="003F3FE6" w:rsidRDefault="003F3FE6" w:rsidP="003F3FE6">
            <w:pPr>
              <w:rPr>
                <w:rFonts w:eastAsiaTheme="minorHAnsi"/>
              </w:rPr>
            </w:pPr>
            <w:r w:rsidRPr="003F3FE6">
              <w:rPr>
                <w:rFonts w:eastAsiaTheme="minorHAnsi"/>
              </w:rPr>
              <w:t>-</w:t>
            </w:r>
          </w:p>
        </w:tc>
        <w:tc>
          <w:tcPr>
            <w:tcW w:w="1017" w:type="dxa"/>
            <w:vAlign w:val="center"/>
          </w:tcPr>
          <w:p w:rsidR="003F3FE6" w:rsidRPr="003F3FE6" w:rsidRDefault="003F3FE6" w:rsidP="003F3FE6">
            <w:pPr>
              <w:rPr>
                <w:rFonts w:eastAsiaTheme="minorHAnsi"/>
              </w:rPr>
            </w:pPr>
            <w:r w:rsidRPr="003F3FE6">
              <w:rPr>
                <w:rFonts w:eastAsiaTheme="minorHAnsi"/>
              </w:rPr>
              <w:t>-</w:t>
            </w:r>
          </w:p>
        </w:tc>
        <w:tc>
          <w:tcPr>
            <w:tcW w:w="1123" w:type="dxa"/>
            <w:vAlign w:val="center"/>
          </w:tcPr>
          <w:p w:rsidR="003F3FE6" w:rsidRPr="003F3FE6" w:rsidRDefault="003F3FE6" w:rsidP="003F3FE6">
            <w:pPr>
              <w:rPr>
                <w:rFonts w:eastAsiaTheme="minorHAnsi"/>
              </w:rPr>
            </w:pPr>
            <w:r w:rsidRPr="003F3FE6">
              <w:rPr>
                <w:rFonts w:eastAsiaTheme="minorHAnsi"/>
              </w:rPr>
              <w:t>-</w:t>
            </w:r>
          </w:p>
        </w:tc>
        <w:tc>
          <w:tcPr>
            <w:tcW w:w="890" w:type="dxa"/>
            <w:vAlign w:val="center"/>
          </w:tcPr>
          <w:p w:rsidR="003F3FE6" w:rsidRPr="003F3FE6" w:rsidRDefault="003F3FE6" w:rsidP="003F3FE6">
            <w:pPr>
              <w:rPr>
                <w:rFonts w:eastAsiaTheme="minorHAnsi"/>
              </w:rPr>
            </w:pPr>
            <w:r w:rsidRPr="003F3FE6">
              <w:rPr>
                <w:rFonts w:eastAsiaTheme="minorHAnsi"/>
              </w:rPr>
              <w:t>0.16</w:t>
            </w:r>
          </w:p>
        </w:tc>
        <w:tc>
          <w:tcPr>
            <w:tcW w:w="1123" w:type="dxa"/>
            <w:vAlign w:val="center"/>
          </w:tcPr>
          <w:p w:rsidR="003F3FE6" w:rsidRPr="003F3FE6" w:rsidRDefault="003F3FE6" w:rsidP="003F3FE6">
            <w:pPr>
              <w:rPr>
                <w:rFonts w:eastAsiaTheme="minorHAnsi"/>
              </w:rPr>
            </w:pPr>
            <w:r w:rsidRPr="003F3FE6">
              <w:rPr>
                <w:rFonts w:eastAsiaTheme="minorHAnsi"/>
              </w:rPr>
              <w:t>-</w:t>
            </w:r>
          </w:p>
        </w:tc>
        <w:tc>
          <w:tcPr>
            <w:tcW w:w="1008" w:type="dxa"/>
            <w:vAlign w:val="center"/>
          </w:tcPr>
          <w:p w:rsidR="003F3FE6" w:rsidRPr="003F3FE6" w:rsidRDefault="003F3FE6" w:rsidP="003F3FE6">
            <w:pPr>
              <w:rPr>
                <w:rFonts w:eastAsiaTheme="minorHAnsi"/>
              </w:rPr>
            </w:pPr>
            <w:r w:rsidRPr="003F3FE6">
              <w:rPr>
                <w:rFonts w:eastAsiaTheme="minorHAnsi"/>
              </w:rPr>
              <w:t>0.15</w:t>
            </w:r>
          </w:p>
        </w:tc>
        <w:tc>
          <w:tcPr>
            <w:tcW w:w="1123" w:type="dxa"/>
            <w:vAlign w:val="center"/>
          </w:tcPr>
          <w:p w:rsidR="003F3FE6" w:rsidRPr="003F3FE6" w:rsidRDefault="003F3FE6" w:rsidP="003F3FE6">
            <w:pPr>
              <w:rPr>
                <w:rFonts w:eastAsiaTheme="minorHAnsi"/>
              </w:rPr>
            </w:pPr>
            <w:r w:rsidRPr="003F3FE6">
              <w:rPr>
                <w:rFonts w:eastAsiaTheme="minorHAnsi"/>
              </w:rPr>
              <w:t>-</w:t>
            </w:r>
          </w:p>
        </w:tc>
      </w:tr>
    </w:tbl>
    <w:p w:rsidR="003F3FE6" w:rsidRDefault="003F3FE6" w:rsidP="003F3FE6">
      <w:pPr>
        <w:spacing w:after="0" w:line="240" w:lineRule="auto"/>
      </w:pPr>
      <w:r w:rsidRPr="003F3FE6">
        <w:t>Source:  NSO Report 2000, 2007, 2010 &amp; 2015</w:t>
      </w:r>
    </w:p>
    <w:p w:rsidR="00EC6D19" w:rsidRPr="00EC6D19" w:rsidRDefault="00EC6D19" w:rsidP="003F3FE6">
      <w:pPr>
        <w:spacing w:after="0" w:line="240" w:lineRule="auto"/>
        <w:rPr>
          <w:sz w:val="12"/>
        </w:rPr>
      </w:pPr>
    </w:p>
    <w:p w:rsidR="007C07AF" w:rsidRDefault="007C07AF" w:rsidP="003F3FE6">
      <w:pPr>
        <w:spacing w:after="0" w:line="240" w:lineRule="auto"/>
      </w:pPr>
    </w:p>
    <w:tbl>
      <w:tblPr>
        <w:tblStyle w:val="TableGrid1"/>
        <w:tblW w:w="10106" w:type="dxa"/>
        <w:tblLook w:val="04A0" w:firstRow="1" w:lastRow="0" w:firstColumn="1" w:lastColumn="0" w:noHBand="0" w:noVBand="1"/>
      </w:tblPr>
      <w:tblGrid>
        <w:gridCol w:w="2970"/>
        <w:gridCol w:w="1710"/>
        <w:gridCol w:w="1710"/>
        <w:gridCol w:w="1800"/>
        <w:gridCol w:w="1916"/>
      </w:tblGrid>
      <w:tr w:rsidR="00A55606" w:rsidRPr="00321504" w:rsidTr="005D6B95">
        <w:trPr>
          <w:trHeight w:hRule="exact" w:val="504"/>
        </w:trPr>
        <w:tc>
          <w:tcPr>
            <w:tcW w:w="10106" w:type="dxa"/>
            <w:gridSpan w:val="5"/>
            <w:shd w:val="clear" w:color="auto" w:fill="BFBFBF" w:themeFill="background1" w:themeFillShade="BF"/>
            <w:vAlign w:val="center"/>
          </w:tcPr>
          <w:p w:rsidR="00A55606" w:rsidRPr="00321504" w:rsidRDefault="003F3E71" w:rsidP="003F3E71">
            <w:pPr>
              <w:jc w:val="center"/>
              <w:rPr>
                <w:rFonts w:ascii="Times New Roman" w:hAnsi="Times New Roman" w:cs="Times New Roman"/>
                <w:b/>
              </w:rPr>
            </w:pPr>
            <w:r>
              <w:t xml:space="preserve">Table 20. </w:t>
            </w:r>
            <w:r w:rsidR="00A55606" w:rsidRPr="00A55606">
              <w:rPr>
                <w:rFonts w:eastAsiaTheme="minorHAnsi"/>
                <w:b/>
              </w:rPr>
              <w:t>OCCUPIED HOUSING UNITS BY CONSTRUCTION MATERIALS OF THE OUTER WALLS AND ROOF</w:t>
            </w:r>
          </w:p>
        </w:tc>
      </w:tr>
      <w:tr w:rsidR="00A55606" w:rsidRPr="00321504" w:rsidTr="00A55606">
        <w:tc>
          <w:tcPr>
            <w:tcW w:w="2970" w:type="dxa"/>
            <w:vMerge w:val="restart"/>
            <w:vAlign w:val="center"/>
          </w:tcPr>
          <w:p w:rsidR="00A55606" w:rsidRPr="00A55606" w:rsidRDefault="00A55606" w:rsidP="00A55606">
            <w:pPr>
              <w:jc w:val="center"/>
              <w:rPr>
                <w:b/>
              </w:rPr>
            </w:pPr>
            <w:r w:rsidRPr="00A55606">
              <w:rPr>
                <w:b/>
              </w:rPr>
              <w:t>Construction Materials of the Outer Walls</w:t>
            </w:r>
          </w:p>
        </w:tc>
        <w:tc>
          <w:tcPr>
            <w:tcW w:w="1710" w:type="dxa"/>
            <w:vMerge w:val="restart"/>
            <w:vAlign w:val="center"/>
          </w:tcPr>
          <w:p w:rsidR="00A55606" w:rsidRPr="00A55606" w:rsidRDefault="00A55606" w:rsidP="00A55606">
            <w:pPr>
              <w:jc w:val="center"/>
              <w:rPr>
                <w:b/>
              </w:rPr>
            </w:pPr>
            <w:r w:rsidRPr="00A55606">
              <w:rPr>
                <w:b/>
              </w:rPr>
              <w:t>Total Occupied Housing Units</w:t>
            </w:r>
          </w:p>
        </w:tc>
        <w:tc>
          <w:tcPr>
            <w:tcW w:w="5426" w:type="dxa"/>
            <w:gridSpan w:val="3"/>
            <w:vAlign w:val="center"/>
          </w:tcPr>
          <w:p w:rsidR="00A55606" w:rsidRPr="00A55606" w:rsidRDefault="00A55606" w:rsidP="00A55606">
            <w:pPr>
              <w:jc w:val="center"/>
              <w:rPr>
                <w:b/>
              </w:rPr>
            </w:pPr>
            <w:r w:rsidRPr="00A55606">
              <w:rPr>
                <w:b/>
              </w:rPr>
              <w:t>Construction Materials Of The Roof</w:t>
            </w:r>
          </w:p>
        </w:tc>
      </w:tr>
      <w:tr w:rsidR="00A55606" w:rsidRPr="00321504" w:rsidTr="00A55606">
        <w:tc>
          <w:tcPr>
            <w:tcW w:w="2970" w:type="dxa"/>
            <w:vMerge/>
            <w:vAlign w:val="center"/>
          </w:tcPr>
          <w:p w:rsidR="00A55606" w:rsidRPr="00A55606" w:rsidRDefault="00A55606" w:rsidP="00A55606">
            <w:pPr>
              <w:rPr>
                <w:b/>
              </w:rPr>
            </w:pPr>
          </w:p>
        </w:tc>
        <w:tc>
          <w:tcPr>
            <w:tcW w:w="1710" w:type="dxa"/>
            <w:vMerge/>
            <w:vAlign w:val="center"/>
          </w:tcPr>
          <w:p w:rsidR="00A55606" w:rsidRPr="00A55606" w:rsidRDefault="00A55606" w:rsidP="00A55606">
            <w:pPr>
              <w:rPr>
                <w:b/>
              </w:rPr>
            </w:pPr>
          </w:p>
        </w:tc>
        <w:tc>
          <w:tcPr>
            <w:tcW w:w="1710" w:type="dxa"/>
            <w:vAlign w:val="center"/>
          </w:tcPr>
          <w:p w:rsidR="00A55606" w:rsidRPr="00A55606" w:rsidRDefault="00A55606" w:rsidP="00A55606">
            <w:pPr>
              <w:jc w:val="center"/>
              <w:rPr>
                <w:b/>
              </w:rPr>
            </w:pPr>
            <w:r w:rsidRPr="00A55606">
              <w:rPr>
                <w:b/>
              </w:rPr>
              <w:t>Galvanized Iron/ Aluminum</w:t>
            </w:r>
          </w:p>
        </w:tc>
        <w:tc>
          <w:tcPr>
            <w:tcW w:w="1800" w:type="dxa"/>
            <w:vAlign w:val="center"/>
          </w:tcPr>
          <w:p w:rsidR="00A55606" w:rsidRPr="00A55606" w:rsidRDefault="00A55606" w:rsidP="00A55606">
            <w:pPr>
              <w:jc w:val="center"/>
              <w:rPr>
                <w:b/>
              </w:rPr>
            </w:pPr>
            <w:r w:rsidRPr="00A55606">
              <w:rPr>
                <w:b/>
              </w:rPr>
              <w:t>Tile Concrete/ Clay Tile</w:t>
            </w:r>
          </w:p>
        </w:tc>
        <w:tc>
          <w:tcPr>
            <w:tcW w:w="1916" w:type="dxa"/>
            <w:vAlign w:val="center"/>
          </w:tcPr>
          <w:p w:rsidR="00A55606" w:rsidRPr="00A55606" w:rsidRDefault="00A55606" w:rsidP="00A55606">
            <w:pPr>
              <w:jc w:val="center"/>
              <w:rPr>
                <w:b/>
              </w:rPr>
            </w:pPr>
            <w:r w:rsidRPr="00A55606">
              <w:rPr>
                <w:b/>
              </w:rPr>
              <w:t>Half Galvanized Iron and Half Concrete</w:t>
            </w:r>
          </w:p>
        </w:tc>
      </w:tr>
      <w:tr w:rsidR="00A55606" w:rsidRPr="00321504" w:rsidTr="00A55606">
        <w:tc>
          <w:tcPr>
            <w:tcW w:w="2970" w:type="dxa"/>
          </w:tcPr>
          <w:p w:rsidR="00A55606" w:rsidRPr="00A55606" w:rsidRDefault="00A55606" w:rsidP="00F62C5A">
            <w:r w:rsidRPr="00A55606">
              <w:t>Concrete/ Brick/ Stone</w:t>
            </w:r>
          </w:p>
        </w:tc>
        <w:tc>
          <w:tcPr>
            <w:tcW w:w="1710" w:type="dxa"/>
            <w:vAlign w:val="center"/>
          </w:tcPr>
          <w:p w:rsidR="00A55606" w:rsidRPr="00A55606" w:rsidRDefault="00A55606" w:rsidP="00F62C5A">
            <w:pPr>
              <w:jc w:val="center"/>
            </w:pPr>
            <w:r w:rsidRPr="00A55606">
              <w:t>7,337</w:t>
            </w:r>
          </w:p>
        </w:tc>
        <w:tc>
          <w:tcPr>
            <w:tcW w:w="1710" w:type="dxa"/>
            <w:vAlign w:val="center"/>
          </w:tcPr>
          <w:p w:rsidR="00A55606" w:rsidRPr="00A55606" w:rsidRDefault="00A55606" w:rsidP="00F62C5A">
            <w:pPr>
              <w:jc w:val="center"/>
            </w:pPr>
            <w:r w:rsidRPr="00A55606">
              <w:t>6,700</w:t>
            </w:r>
          </w:p>
        </w:tc>
        <w:tc>
          <w:tcPr>
            <w:tcW w:w="1800" w:type="dxa"/>
            <w:vAlign w:val="center"/>
          </w:tcPr>
          <w:p w:rsidR="00A55606" w:rsidRPr="00A55606" w:rsidRDefault="00A55606" w:rsidP="00F62C5A">
            <w:pPr>
              <w:jc w:val="center"/>
            </w:pPr>
            <w:r w:rsidRPr="00A55606">
              <w:t>118</w:t>
            </w:r>
          </w:p>
        </w:tc>
        <w:tc>
          <w:tcPr>
            <w:tcW w:w="1916" w:type="dxa"/>
            <w:vAlign w:val="center"/>
          </w:tcPr>
          <w:p w:rsidR="00A55606" w:rsidRPr="00A55606" w:rsidRDefault="00A55606" w:rsidP="00F62C5A">
            <w:pPr>
              <w:jc w:val="center"/>
            </w:pPr>
            <w:r w:rsidRPr="00A55606">
              <w:t>487</w:t>
            </w:r>
          </w:p>
        </w:tc>
      </w:tr>
      <w:tr w:rsidR="00A55606" w:rsidRPr="00321504" w:rsidTr="00A55606">
        <w:tc>
          <w:tcPr>
            <w:tcW w:w="2970" w:type="dxa"/>
          </w:tcPr>
          <w:p w:rsidR="00A55606" w:rsidRPr="00A55606" w:rsidRDefault="00A55606" w:rsidP="00F62C5A">
            <w:r w:rsidRPr="00A55606">
              <w:t>Wood</w:t>
            </w:r>
          </w:p>
        </w:tc>
        <w:tc>
          <w:tcPr>
            <w:tcW w:w="1710" w:type="dxa"/>
            <w:vAlign w:val="center"/>
          </w:tcPr>
          <w:p w:rsidR="00A55606" w:rsidRPr="00A55606" w:rsidRDefault="00A55606" w:rsidP="00F62C5A">
            <w:pPr>
              <w:jc w:val="center"/>
            </w:pPr>
            <w:r w:rsidRPr="00A55606">
              <w:t>1,381</w:t>
            </w:r>
          </w:p>
        </w:tc>
        <w:tc>
          <w:tcPr>
            <w:tcW w:w="1710" w:type="dxa"/>
            <w:vAlign w:val="center"/>
          </w:tcPr>
          <w:p w:rsidR="00A55606" w:rsidRPr="00A55606" w:rsidRDefault="00A55606" w:rsidP="00F62C5A">
            <w:pPr>
              <w:jc w:val="center"/>
            </w:pPr>
            <w:r w:rsidRPr="00A55606">
              <w:t>1,095</w:t>
            </w:r>
          </w:p>
        </w:tc>
        <w:tc>
          <w:tcPr>
            <w:tcW w:w="1800" w:type="dxa"/>
            <w:vAlign w:val="center"/>
          </w:tcPr>
          <w:p w:rsidR="00A55606" w:rsidRPr="00A55606" w:rsidRDefault="00A55606" w:rsidP="00F62C5A">
            <w:pPr>
              <w:jc w:val="center"/>
            </w:pPr>
            <w:r w:rsidRPr="00A55606">
              <w:t>3</w:t>
            </w:r>
          </w:p>
        </w:tc>
        <w:tc>
          <w:tcPr>
            <w:tcW w:w="1916" w:type="dxa"/>
            <w:vAlign w:val="center"/>
          </w:tcPr>
          <w:p w:rsidR="00A55606" w:rsidRPr="00A55606" w:rsidRDefault="00A55606" w:rsidP="00F62C5A">
            <w:pPr>
              <w:jc w:val="center"/>
            </w:pPr>
            <w:r w:rsidRPr="00A55606">
              <w:t>69</w:t>
            </w:r>
          </w:p>
        </w:tc>
      </w:tr>
      <w:tr w:rsidR="00A55606" w:rsidRPr="00321504" w:rsidTr="00A55606">
        <w:tc>
          <w:tcPr>
            <w:tcW w:w="2970" w:type="dxa"/>
          </w:tcPr>
          <w:p w:rsidR="00A55606" w:rsidRPr="00A55606" w:rsidRDefault="00A55606" w:rsidP="00F62C5A">
            <w:r w:rsidRPr="00A55606">
              <w:t>Half Concrete/ Brick/ Stone and Half Wood</w:t>
            </w:r>
          </w:p>
        </w:tc>
        <w:tc>
          <w:tcPr>
            <w:tcW w:w="1710" w:type="dxa"/>
            <w:vAlign w:val="center"/>
          </w:tcPr>
          <w:p w:rsidR="00A55606" w:rsidRPr="00A55606" w:rsidRDefault="00A55606" w:rsidP="00F62C5A">
            <w:pPr>
              <w:jc w:val="center"/>
            </w:pPr>
            <w:r w:rsidRPr="00A55606">
              <w:t>6,263</w:t>
            </w:r>
          </w:p>
        </w:tc>
        <w:tc>
          <w:tcPr>
            <w:tcW w:w="1710" w:type="dxa"/>
            <w:vAlign w:val="center"/>
          </w:tcPr>
          <w:p w:rsidR="00A55606" w:rsidRPr="00A55606" w:rsidRDefault="00A55606" w:rsidP="00F62C5A">
            <w:pPr>
              <w:jc w:val="center"/>
            </w:pPr>
            <w:r w:rsidRPr="00A55606">
              <w:t>3,926</w:t>
            </w:r>
          </w:p>
        </w:tc>
        <w:tc>
          <w:tcPr>
            <w:tcW w:w="1800" w:type="dxa"/>
            <w:vAlign w:val="center"/>
          </w:tcPr>
          <w:p w:rsidR="00A55606" w:rsidRPr="00A55606" w:rsidRDefault="00A55606" w:rsidP="00F62C5A">
            <w:pPr>
              <w:jc w:val="center"/>
            </w:pPr>
            <w:r w:rsidRPr="00A55606">
              <w:t>22</w:t>
            </w:r>
          </w:p>
        </w:tc>
        <w:tc>
          <w:tcPr>
            <w:tcW w:w="1916" w:type="dxa"/>
            <w:vAlign w:val="center"/>
          </w:tcPr>
          <w:p w:rsidR="00A55606" w:rsidRPr="00A55606" w:rsidRDefault="00A55606" w:rsidP="00F62C5A">
            <w:pPr>
              <w:jc w:val="center"/>
            </w:pPr>
            <w:r w:rsidRPr="00A55606">
              <w:t>2,215</w:t>
            </w:r>
          </w:p>
        </w:tc>
      </w:tr>
      <w:tr w:rsidR="00A55606" w:rsidRPr="00321504" w:rsidTr="00A55606">
        <w:tc>
          <w:tcPr>
            <w:tcW w:w="2970" w:type="dxa"/>
          </w:tcPr>
          <w:p w:rsidR="00A55606" w:rsidRPr="00A55606" w:rsidRDefault="00A55606" w:rsidP="00F62C5A">
            <w:r w:rsidRPr="00A55606">
              <w:t>Galvanized Iron/ Aluminum</w:t>
            </w:r>
          </w:p>
        </w:tc>
        <w:tc>
          <w:tcPr>
            <w:tcW w:w="1710" w:type="dxa"/>
            <w:vAlign w:val="center"/>
          </w:tcPr>
          <w:p w:rsidR="00A55606" w:rsidRPr="00A55606" w:rsidRDefault="00A55606" w:rsidP="00F62C5A">
            <w:pPr>
              <w:jc w:val="center"/>
            </w:pPr>
            <w:r w:rsidRPr="00A55606">
              <w:t>213</w:t>
            </w:r>
          </w:p>
        </w:tc>
        <w:tc>
          <w:tcPr>
            <w:tcW w:w="1710" w:type="dxa"/>
            <w:vAlign w:val="center"/>
          </w:tcPr>
          <w:p w:rsidR="00A55606" w:rsidRPr="00A55606" w:rsidRDefault="00A55606" w:rsidP="00F62C5A">
            <w:pPr>
              <w:jc w:val="center"/>
            </w:pPr>
            <w:r w:rsidRPr="00A55606">
              <w:t>106</w:t>
            </w:r>
          </w:p>
        </w:tc>
        <w:tc>
          <w:tcPr>
            <w:tcW w:w="1800" w:type="dxa"/>
            <w:vAlign w:val="center"/>
          </w:tcPr>
          <w:p w:rsidR="00A55606" w:rsidRPr="00A55606" w:rsidRDefault="00A55606" w:rsidP="00F62C5A">
            <w:pPr>
              <w:jc w:val="center"/>
            </w:pPr>
            <w:r w:rsidRPr="00A55606">
              <w:t>4</w:t>
            </w:r>
          </w:p>
        </w:tc>
        <w:tc>
          <w:tcPr>
            <w:tcW w:w="1916" w:type="dxa"/>
            <w:vAlign w:val="center"/>
          </w:tcPr>
          <w:p w:rsidR="00A55606" w:rsidRPr="00A55606" w:rsidRDefault="00A55606" w:rsidP="00F62C5A">
            <w:pPr>
              <w:jc w:val="center"/>
            </w:pPr>
            <w:r w:rsidRPr="00A55606">
              <w:t>51</w:t>
            </w:r>
          </w:p>
        </w:tc>
      </w:tr>
      <w:tr w:rsidR="00A55606" w:rsidRPr="00321504" w:rsidTr="00A55606">
        <w:tc>
          <w:tcPr>
            <w:tcW w:w="2970" w:type="dxa"/>
          </w:tcPr>
          <w:p w:rsidR="00A55606" w:rsidRPr="00A55606" w:rsidRDefault="00A55606" w:rsidP="00F62C5A">
            <w:r w:rsidRPr="00A55606">
              <w:t>Bamboo/ Sawali/ Cogon/ Nipa</w:t>
            </w:r>
          </w:p>
        </w:tc>
        <w:tc>
          <w:tcPr>
            <w:tcW w:w="1710" w:type="dxa"/>
            <w:vAlign w:val="center"/>
          </w:tcPr>
          <w:p w:rsidR="00A55606" w:rsidRPr="00A55606" w:rsidRDefault="00A55606" w:rsidP="00F62C5A">
            <w:pPr>
              <w:jc w:val="center"/>
            </w:pPr>
            <w:r w:rsidRPr="00A55606">
              <w:t>2,623</w:t>
            </w:r>
          </w:p>
        </w:tc>
        <w:tc>
          <w:tcPr>
            <w:tcW w:w="1710" w:type="dxa"/>
            <w:vAlign w:val="center"/>
          </w:tcPr>
          <w:p w:rsidR="00A55606" w:rsidRPr="00A55606" w:rsidRDefault="00A55606" w:rsidP="00F62C5A">
            <w:pPr>
              <w:jc w:val="center"/>
            </w:pPr>
            <w:r w:rsidRPr="00A55606">
              <w:t>1,231</w:t>
            </w:r>
          </w:p>
        </w:tc>
        <w:tc>
          <w:tcPr>
            <w:tcW w:w="1800" w:type="dxa"/>
            <w:vAlign w:val="center"/>
          </w:tcPr>
          <w:p w:rsidR="00A55606" w:rsidRPr="00A55606" w:rsidRDefault="00A55606" w:rsidP="00F62C5A">
            <w:pPr>
              <w:jc w:val="center"/>
            </w:pPr>
            <w:r w:rsidRPr="00A55606">
              <w:t>-</w:t>
            </w:r>
          </w:p>
        </w:tc>
        <w:tc>
          <w:tcPr>
            <w:tcW w:w="1916" w:type="dxa"/>
            <w:vAlign w:val="center"/>
          </w:tcPr>
          <w:p w:rsidR="00A55606" w:rsidRPr="00A55606" w:rsidRDefault="00A55606" w:rsidP="00F62C5A">
            <w:pPr>
              <w:jc w:val="center"/>
            </w:pPr>
            <w:r w:rsidRPr="00A55606">
              <w:t>256</w:t>
            </w:r>
          </w:p>
        </w:tc>
      </w:tr>
      <w:tr w:rsidR="00A55606" w:rsidRPr="00321504" w:rsidTr="00A55606">
        <w:tc>
          <w:tcPr>
            <w:tcW w:w="2970" w:type="dxa"/>
          </w:tcPr>
          <w:p w:rsidR="00A55606" w:rsidRPr="00A55606" w:rsidRDefault="00A55606" w:rsidP="00F62C5A">
            <w:r w:rsidRPr="00A55606">
              <w:t>Asbestos</w:t>
            </w:r>
          </w:p>
        </w:tc>
        <w:tc>
          <w:tcPr>
            <w:tcW w:w="1710" w:type="dxa"/>
            <w:vAlign w:val="center"/>
          </w:tcPr>
          <w:p w:rsidR="00A55606" w:rsidRPr="00A55606" w:rsidRDefault="00A55606" w:rsidP="00F62C5A">
            <w:pPr>
              <w:jc w:val="center"/>
            </w:pPr>
            <w:r w:rsidRPr="00A55606">
              <w:t>3</w:t>
            </w:r>
          </w:p>
        </w:tc>
        <w:tc>
          <w:tcPr>
            <w:tcW w:w="1710" w:type="dxa"/>
            <w:vAlign w:val="center"/>
          </w:tcPr>
          <w:p w:rsidR="00A55606" w:rsidRPr="00A55606" w:rsidRDefault="00A55606" w:rsidP="00F62C5A">
            <w:pPr>
              <w:jc w:val="center"/>
            </w:pPr>
            <w:r w:rsidRPr="00A55606">
              <w:t>1</w:t>
            </w:r>
          </w:p>
        </w:tc>
        <w:tc>
          <w:tcPr>
            <w:tcW w:w="1800" w:type="dxa"/>
            <w:vAlign w:val="center"/>
          </w:tcPr>
          <w:p w:rsidR="00A55606" w:rsidRPr="00A55606" w:rsidRDefault="00A55606" w:rsidP="00F62C5A">
            <w:pPr>
              <w:jc w:val="center"/>
            </w:pPr>
            <w:r w:rsidRPr="00A55606">
              <w:t>1</w:t>
            </w:r>
          </w:p>
        </w:tc>
        <w:tc>
          <w:tcPr>
            <w:tcW w:w="1916" w:type="dxa"/>
            <w:vAlign w:val="center"/>
          </w:tcPr>
          <w:p w:rsidR="00A55606" w:rsidRPr="00A55606" w:rsidRDefault="00A55606" w:rsidP="00F62C5A">
            <w:pPr>
              <w:jc w:val="center"/>
            </w:pPr>
            <w:r w:rsidRPr="00A55606">
              <w:t>-</w:t>
            </w:r>
          </w:p>
        </w:tc>
      </w:tr>
      <w:tr w:rsidR="00A55606" w:rsidRPr="00321504" w:rsidTr="00A55606">
        <w:tc>
          <w:tcPr>
            <w:tcW w:w="2970" w:type="dxa"/>
          </w:tcPr>
          <w:p w:rsidR="00A55606" w:rsidRPr="00A55606" w:rsidRDefault="00A55606" w:rsidP="00F62C5A">
            <w:r w:rsidRPr="00A55606">
              <w:t>Glass</w:t>
            </w:r>
          </w:p>
        </w:tc>
        <w:tc>
          <w:tcPr>
            <w:tcW w:w="1710" w:type="dxa"/>
            <w:vAlign w:val="center"/>
          </w:tcPr>
          <w:p w:rsidR="00A55606" w:rsidRPr="00A55606" w:rsidRDefault="00A55606" w:rsidP="00F62C5A">
            <w:pPr>
              <w:jc w:val="center"/>
            </w:pPr>
            <w:r w:rsidRPr="00A55606">
              <w:t>-</w:t>
            </w:r>
          </w:p>
        </w:tc>
        <w:tc>
          <w:tcPr>
            <w:tcW w:w="1710" w:type="dxa"/>
            <w:vAlign w:val="center"/>
          </w:tcPr>
          <w:p w:rsidR="00A55606" w:rsidRPr="00A55606" w:rsidRDefault="00A55606" w:rsidP="00F62C5A">
            <w:pPr>
              <w:jc w:val="center"/>
            </w:pPr>
            <w:r w:rsidRPr="00A55606">
              <w:t>-</w:t>
            </w:r>
          </w:p>
        </w:tc>
        <w:tc>
          <w:tcPr>
            <w:tcW w:w="1800" w:type="dxa"/>
            <w:vAlign w:val="center"/>
          </w:tcPr>
          <w:p w:rsidR="00A55606" w:rsidRPr="00A55606" w:rsidRDefault="00A55606" w:rsidP="00F62C5A">
            <w:pPr>
              <w:jc w:val="center"/>
            </w:pPr>
            <w:r w:rsidRPr="00A55606">
              <w:t>-</w:t>
            </w:r>
          </w:p>
        </w:tc>
        <w:tc>
          <w:tcPr>
            <w:tcW w:w="1916" w:type="dxa"/>
            <w:vAlign w:val="center"/>
          </w:tcPr>
          <w:p w:rsidR="00A55606" w:rsidRPr="00A55606" w:rsidRDefault="00A55606" w:rsidP="00F62C5A">
            <w:pPr>
              <w:jc w:val="center"/>
            </w:pPr>
            <w:r w:rsidRPr="00A55606">
              <w:t>-</w:t>
            </w:r>
          </w:p>
        </w:tc>
      </w:tr>
      <w:tr w:rsidR="00A55606" w:rsidRPr="00321504" w:rsidTr="00A55606">
        <w:tc>
          <w:tcPr>
            <w:tcW w:w="2970" w:type="dxa"/>
          </w:tcPr>
          <w:p w:rsidR="00A55606" w:rsidRPr="00A55606" w:rsidRDefault="00A55606" w:rsidP="00F62C5A">
            <w:r w:rsidRPr="00A55606">
              <w:t xml:space="preserve">Makeshift/ Salvaged/ Improvised Materials </w:t>
            </w:r>
          </w:p>
        </w:tc>
        <w:tc>
          <w:tcPr>
            <w:tcW w:w="1710" w:type="dxa"/>
            <w:vAlign w:val="center"/>
          </w:tcPr>
          <w:p w:rsidR="00A55606" w:rsidRPr="00A55606" w:rsidRDefault="00A55606" w:rsidP="00F62C5A">
            <w:pPr>
              <w:jc w:val="center"/>
            </w:pPr>
            <w:r w:rsidRPr="00A55606">
              <w:t>51</w:t>
            </w:r>
          </w:p>
        </w:tc>
        <w:tc>
          <w:tcPr>
            <w:tcW w:w="1710" w:type="dxa"/>
            <w:vAlign w:val="center"/>
          </w:tcPr>
          <w:p w:rsidR="00A55606" w:rsidRPr="00A55606" w:rsidRDefault="00A55606" w:rsidP="00F62C5A">
            <w:pPr>
              <w:jc w:val="center"/>
            </w:pPr>
            <w:r w:rsidRPr="00A55606">
              <w:t>30</w:t>
            </w:r>
          </w:p>
        </w:tc>
        <w:tc>
          <w:tcPr>
            <w:tcW w:w="1800" w:type="dxa"/>
            <w:vAlign w:val="center"/>
          </w:tcPr>
          <w:p w:rsidR="00A55606" w:rsidRPr="00A55606" w:rsidRDefault="00A55606" w:rsidP="00F62C5A">
            <w:pPr>
              <w:jc w:val="center"/>
            </w:pPr>
            <w:r w:rsidRPr="00A55606">
              <w:t>-</w:t>
            </w:r>
          </w:p>
        </w:tc>
        <w:tc>
          <w:tcPr>
            <w:tcW w:w="1916" w:type="dxa"/>
            <w:vAlign w:val="center"/>
          </w:tcPr>
          <w:p w:rsidR="00A55606" w:rsidRPr="00A55606" w:rsidRDefault="00A55606" w:rsidP="00F62C5A">
            <w:pPr>
              <w:jc w:val="center"/>
            </w:pPr>
            <w:r w:rsidRPr="00A55606">
              <w:t>3</w:t>
            </w:r>
          </w:p>
        </w:tc>
      </w:tr>
      <w:tr w:rsidR="00A55606" w:rsidRPr="00321504" w:rsidTr="00A55606">
        <w:tc>
          <w:tcPr>
            <w:tcW w:w="2970" w:type="dxa"/>
          </w:tcPr>
          <w:p w:rsidR="00A55606" w:rsidRPr="00A55606" w:rsidRDefault="00A55606" w:rsidP="00F62C5A">
            <w:r w:rsidRPr="00A55606">
              <w:t>Others/ Not Reported</w:t>
            </w:r>
          </w:p>
        </w:tc>
        <w:tc>
          <w:tcPr>
            <w:tcW w:w="1710" w:type="dxa"/>
            <w:vAlign w:val="center"/>
          </w:tcPr>
          <w:p w:rsidR="00A55606" w:rsidRPr="00A55606" w:rsidRDefault="00A55606" w:rsidP="00F62C5A">
            <w:pPr>
              <w:jc w:val="center"/>
            </w:pPr>
            <w:r w:rsidRPr="00A55606">
              <w:t>93</w:t>
            </w:r>
          </w:p>
        </w:tc>
        <w:tc>
          <w:tcPr>
            <w:tcW w:w="1710" w:type="dxa"/>
            <w:vAlign w:val="center"/>
          </w:tcPr>
          <w:p w:rsidR="00A55606" w:rsidRPr="00A55606" w:rsidRDefault="00A55606" w:rsidP="00F62C5A">
            <w:pPr>
              <w:jc w:val="center"/>
            </w:pPr>
            <w:r w:rsidRPr="00A55606">
              <w:t>19</w:t>
            </w:r>
          </w:p>
        </w:tc>
        <w:tc>
          <w:tcPr>
            <w:tcW w:w="1800" w:type="dxa"/>
            <w:vAlign w:val="center"/>
          </w:tcPr>
          <w:p w:rsidR="00A55606" w:rsidRPr="00A55606" w:rsidRDefault="00A55606" w:rsidP="00F62C5A">
            <w:pPr>
              <w:jc w:val="center"/>
            </w:pPr>
            <w:r w:rsidRPr="00A55606">
              <w:t>2</w:t>
            </w:r>
          </w:p>
        </w:tc>
        <w:tc>
          <w:tcPr>
            <w:tcW w:w="1916" w:type="dxa"/>
            <w:vAlign w:val="center"/>
          </w:tcPr>
          <w:p w:rsidR="00A55606" w:rsidRPr="00A55606" w:rsidRDefault="00A55606" w:rsidP="00F62C5A">
            <w:pPr>
              <w:jc w:val="center"/>
            </w:pPr>
            <w:r w:rsidRPr="00A55606">
              <w:t>4</w:t>
            </w:r>
          </w:p>
        </w:tc>
      </w:tr>
      <w:tr w:rsidR="00A55606" w:rsidRPr="00321504" w:rsidTr="00A55606">
        <w:tc>
          <w:tcPr>
            <w:tcW w:w="2970" w:type="dxa"/>
          </w:tcPr>
          <w:p w:rsidR="00A55606" w:rsidRPr="00A55606" w:rsidRDefault="00A55606" w:rsidP="00F62C5A">
            <w:r w:rsidRPr="00A55606">
              <w:t>No Walls</w:t>
            </w:r>
          </w:p>
        </w:tc>
        <w:tc>
          <w:tcPr>
            <w:tcW w:w="1710" w:type="dxa"/>
            <w:vAlign w:val="center"/>
          </w:tcPr>
          <w:p w:rsidR="00A55606" w:rsidRPr="00A55606" w:rsidRDefault="00A55606" w:rsidP="00F62C5A">
            <w:pPr>
              <w:jc w:val="center"/>
            </w:pPr>
            <w:r w:rsidRPr="00A55606">
              <w:t>-</w:t>
            </w:r>
          </w:p>
        </w:tc>
        <w:tc>
          <w:tcPr>
            <w:tcW w:w="1710" w:type="dxa"/>
            <w:vAlign w:val="center"/>
          </w:tcPr>
          <w:p w:rsidR="00A55606" w:rsidRPr="00A55606" w:rsidRDefault="00A55606" w:rsidP="00F62C5A">
            <w:pPr>
              <w:jc w:val="center"/>
            </w:pPr>
            <w:r w:rsidRPr="00A55606">
              <w:t>-</w:t>
            </w:r>
          </w:p>
        </w:tc>
        <w:tc>
          <w:tcPr>
            <w:tcW w:w="1800" w:type="dxa"/>
            <w:vAlign w:val="center"/>
          </w:tcPr>
          <w:p w:rsidR="00A55606" w:rsidRPr="00A55606" w:rsidRDefault="00A55606" w:rsidP="00F62C5A">
            <w:pPr>
              <w:jc w:val="center"/>
            </w:pPr>
            <w:r w:rsidRPr="00A55606">
              <w:t>-</w:t>
            </w:r>
          </w:p>
        </w:tc>
        <w:tc>
          <w:tcPr>
            <w:tcW w:w="1916" w:type="dxa"/>
            <w:vAlign w:val="center"/>
          </w:tcPr>
          <w:p w:rsidR="00A55606" w:rsidRPr="00A55606" w:rsidRDefault="00A55606" w:rsidP="00F62C5A">
            <w:pPr>
              <w:jc w:val="center"/>
            </w:pPr>
            <w:r w:rsidRPr="00A55606">
              <w:t>-</w:t>
            </w:r>
          </w:p>
        </w:tc>
      </w:tr>
      <w:tr w:rsidR="00A55606" w:rsidRPr="00321504" w:rsidTr="00A55606">
        <w:tc>
          <w:tcPr>
            <w:tcW w:w="2970" w:type="dxa"/>
          </w:tcPr>
          <w:p w:rsidR="00A55606" w:rsidRPr="00A55606" w:rsidRDefault="00A55606" w:rsidP="00F62C5A">
            <w:pPr>
              <w:rPr>
                <w:b/>
              </w:rPr>
            </w:pPr>
            <w:r w:rsidRPr="00A55606">
              <w:rPr>
                <w:b/>
              </w:rPr>
              <w:t>TOTAL</w:t>
            </w:r>
          </w:p>
        </w:tc>
        <w:tc>
          <w:tcPr>
            <w:tcW w:w="1710" w:type="dxa"/>
            <w:vAlign w:val="center"/>
          </w:tcPr>
          <w:p w:rsidR="00A55606" w:rsidRPr="00A55606" w:rsidRDefault="00A55606" w:rsidP="00F62C5A">
            <w:pPr>
              <w:jc w:val="center"/>
              <w:rPr>
                <w:b/>
              </w:rPr>
            </w:pPr>
            <w:r w:rsidRPr="00A55606">
              <w:rPr>
                <w:b/>
              </w:rPr>
              <w:t>17,964</w:t>
            </w:r>
          </w:p>
        </w:tc>
        <w:tc>
          <w:tcPr>
            <w:tcW w:w="1710" w:type="dxa"/>
            <w:vAlign w:val="center"/>
          </w:tcPr>
          <w:p w:rsidR="00A55606" w:rsidRPr="00A55606" w:rsidRDefault="00A55606" w:rsidP="00F62C5A">
            <w:pPr>
              <w:jc w:val="center"/>
              <w:rPr>
                <w:b/>
              </w:rPr>
            </w:pPr>
            <w:r w:rsidRPr="00A55606">
              <w:rPr>
                <w:b/>
              </w:rPr>
              <w:t>13,108</w:t>
            </w:r>
          </w:p>
        </w:tc>
        <w:tc>
          <w:tcPr>
            <w:tcW w:w="1800" w:type="dxa"/>
            <w:vAlign w:val="center"/>
          </w:tcPr>
          <w:p w:rsidR="00A55606" w:rsidRPr="00A55606" w:rsidRDefault="00A55606" w:rsidP="00F62C5A">
            <w:pPr>
              <w:jc w:val="center"/>
              <w:rPr>
                <w:b/>
              </w:rPr>
            </w:pPr>
            <w:r w:rsidRPr="00A55606">
              <w:rPr>
                <w:b/>
              </w:rPr>
              <w:t>150</w:t>
            </w:r>
          </w:p>
        </w:tc>
        <w:tc>
          <w:tcPr>
            <w:tcW w:w="1916" w:type="dxa"/>
            <w:vAlign w:val="center"/>
          </w:tcPr>
          <w:p w:rsidR="00A55606" w:rsidRPr="00A55606" w:rsidRDefault="00A55606" w:rsidP="00F62C5A">
            <w:pPr>
              <w:jc w:val="center"/>
              <w:rPr>
                <w:b/>
              </w:rPr>
            </w:pPr>
            <w:r w:rsidRPr="00A55606">
              <w:rPr>
                <w:b/>
              </w:rPr>
              <w:t>3,085</w:t>
            </w:r>
          </w:p>
        </w:tc>
      </w:tr>
    </w:tbl>
    <w:p w:rsidR="00A55606" w:rsidRDefault="00A55606" w:rsidP="007F26DF">
      <w:pPr>
        <w:spacing w:after="0" w:line="240" w:lineRule="auto"/>
        <w:jc w:val="both"/>
        <w:rPr>
          <w:rFonts w:ascii="Times New Roman" w:eastAsia="Batang" w:hAnsi="Times New Roman" w:cs="Times New Roman"/>
          <w:i/>
          <w:sz w:val="20"/>
          <w:szCs w:val="20"/>
        </w:rPr>
      </w:pPr>
      <w:r w:rsidRPr="005F1AA6">
        <w:rPr>
          <w:rFonts w:ascii="Times New Roman" w:eastAsia="Batang" w:hAnsi="Times New Roman" w:cs="Times New Roman"/>
          <w:i/>
          <w:sz w:val="20"/>
          <w:szCs w:val="20"/>
        </w:rPr>
        <w:t>Source: NSO 2007 Census Result</w:t>
      </w:r>
    </w:p>
    <w:p w:rsidR="007F26DF" w:rsidRDefault="007F26DF" w:rsidP="007F26DF">
      <w:pPr>
        <w:spacing w:after="0" w:line="240" w:lineRule="auto"/>
        <w:jc w:val="both"/>
        <w:rPr>
          <w:rFonts w:ascii="Times New Roman" w:eastAsia="Batang" w:hAnsi="Times New Roman" w:cs="Times New Roman"/>
          <w:i/>
          <w:sz w:val="20"/>
          <w:szCs w:val="20"/>
        </w:rPr>
      </w:pPr>
    </w:p>
    <w:tbl>
      <w:tblPr>
        <w:tblStyle w:val="TableGrid"/>
        <w:tblW w:w="7578" w:type="dxa"/>
        <w:tblLook w:val="04A0" w:firstRow="1" w:lastRow="0" w:firstColumn="1" w:lastColumn="0" w:noHBand="0" w:noVBand="1"/>
      </w:tblPr>
      <w:tblGrid>
        <w:gridCol w:w="1539"/>
        <w:gridCol w:w="1745"/>
        <w:gridCol w:w="1710"/>
        <w:gridCol w:w="2584"/>
      </w:tblGrid>
      <w:tr w:rsidR="00301541" w:rsidRPr="0081107A" w:rsidTr="005D6B95">
        <w:trPr>
          <w:trHeight w:hRule="exact" w:val="504"/>
        </w:trPr>
        <w:tc>
          <w:tcPr>
            <w:tcW w:w="7578" w:type="dxa"/>
            <w:gridSpan w:val="4"/>
            <w:shd w:val="clear" w:color="auto" w:fill="BFBFBF" w:themeFill="background1" w:themeFillShade="BF"/>
            <w:vAlign w:val="center"/>
          </w:tcPr>
          <w:p w:rsidR="00301541" w:rsidRPr="00505E48" w:rsidRDefault="00301541" w:rsidP="003F3E71">
            <w:pPr>
              <w:jc w:val="center"/>
            </w:pPr>
            <w:r>
              <w:rPr>
                <w:rFonts w:ascii="Times New Roman" w:eastAsia="Batang" w:hAnsi="Times New Roman" w:cs="Times New Roman"/>
                <w:b/>
                <w:color w:val="000000" w:themeColor="text1"/>
                <w:sz w:val="24"/>
                <w:szCs w:val="24"/>
              </w:rPr>
              <w:t xml:space="preserve">  </w:t>
            </w:r>
            <w:r w:rsidR="003F3E71">
              <w:t xml:space="preserve">Table 21. </w:t>
            </w:r>
            <w:r w:rsidRPr="00505E48">
              <w:rPr>
                <w:b/>
              </w:rPr>
              <w:t>HOUSING BACKLOG DUE TO DOUBLED-UP HOUSEHOLDS</w:t>
            </w:r>
          </w:p>
        </w:tc>
      </w:tr>
      <w:tr w:rsidR="00301541" w:rsidRPr="0081107A" w:rsidTr="00C815E2">
        <w:tc>
          <w:tcPr>
            <w:tcW w:w="1539" w:type="dxa"/>
            <w:vAlign w:val="center"/>
          </w:tcPr>
          <w:p w:rsidR="00301541" w:rsidRPr="00505E48" w:rsidRDefault="00301541" w:rsidP="00C815E2">
            <w:pPr>
              <w:jc w:val="center"/>
            </w:pPr>
            <w:r w:rsidRPr="00505E48">
              <w:t>Censal Year</w:t>
            </w:r>
          </w:p>
        </w:tc>
        <w:tc>
          <w:tcPr>
            <w:tcW w:w="1745" w:type="dxa"/>
            <w:vAlign w:val="center"/>
          </w:tcPr>
          <w:p w:rsidR="00301541" w:rsidRPr="00505E48" w:rsidRDefault="00301541" w:rsidP="00C815E2">
            <w:pPr>
              <w:jc w:val="center"/>
            </w:pPr>
            <w:r w:rsidRPr="00505E48">
              <w:t>Number of Households</w:t>
            </w:r>
          </w:p>
        </w:tc>
        <w:tc>
          <w:tcPr>
            <w:tcW w:w="1710" w:type="dxa"/>
            <w:vAlign w:val="center"/>
          </w:tcPr>
          <w:p w:rsidR="00301541" w:rsidRPr="00505E48" w:rsidRDefault="00301541" w:rsidP="00C815E2">
            <w:pPr>
              <w:jc w:val="center"/>
            </w:pPr>
            <w:r w:rsidRPr="00505E48">
              <w:t>Number of Housing Units</w:t>
            </w:r>
          </w:p>
        </w:tc>
        <w:tc>
          <w:tcPr>
            <w:tcW w:w="2584" w:type="dxa"/>
            <w:vAlign w:val="center"/>
          </w:tcPr>
          <w:p w:rsidR="00301541" w:rsidRPr="00505E48" w:rsidRDefault="00301541" w:rsidP="00C815E2">
            <w:pPr>
              <w:jc w:val="center"/>
            </w:pPr>
            <w:r w:rsidRPr="00505E48">
              <w:t>Housing Backlog (Doubled-Up Households)</w:t>
            </w:r>
          </w:p>
        </w:tc>
      </w:tr>
      <w:tr w:rsidR="00301541" w:rsidRPr="0081107A" w:rsidTr="00C815E2">
        <w:tc>
          <w:tcPr>
            <w:tcW w:w="1539" w:type="dxa"/>
          </w:tcPr>
          <w:p w:rsidR="00301541" w:rsidRPr="00505E48" w:rsidRDefault="00301541" w:rsidP="00C815E2">
            <w:pPr>
              <w:jc w:val="center"/>
            </w:pPr>
            <w:r w:rsidRPr="00505E48">
              <w:t>2000</w:t>
            </w:r>
          </w:p>
        </w:tc>
        <w:tc>
          <w:tcPr>
            <w:tcW w:w="1745" w:type="dxa"/>
          </w:tcPr>
          <w:p w:rsidR="00301541" w:rsidRPr="00505E48" w:rsidRDefault="00301541" w:rsidP="00C815E2">
            <w:pPr>
              <w:jc w:val="center"/>
            </w:pPr>
            <w:r w:rsidRPr="00505E48">
              <w:t>14,719</w:t>
            </w:r>
          </w:p>
        </w:tc>
        <w:tc>
          <w:tcPr>
            <w:tcW w:w="1710" w:type="dxa"/>
          </w:tcPr>
          <w:p w:rsidR="00301541" w:rsidRPr="00505E48" w:rsidRDefault="00301541" w:rsidP="00C815E2">
            <w:pPr>
              <w:jc w:val="center"/>
            </w:pPr>
            <w:r w:rsidRPr="00505E48">
              <w:t>-</w:t>
            </w:r>
          </w:p>
        </w:tc>
        <w:tc>
          <w:tcPr>
            <w:tcW w:w="2584" w:type="dxa"/>
          </w:tcPr>
          <w:p w:rsidR="00301541" w:rsidRPr="00505E48" w:rsidRDefault="00301541" w:rsidP="00C815E2">
            <w:pPr>
              <w:jc w:val="center"/>
            </w:pPr>
            <w:r w:rsidRPr="00505E48">
              <w:t>-</w:t>
            </w:r>
          </w:p>
        </w:tc>
      </w:tr>
      <w:tr w:rsidR="00301541" w:rsidRPr="0081107A" w:rsidTr="00C815E2">
        <w:tc>
          <w:tcPr>
            <w:tcW w:w="1539" w:type="dxa"/>
          </w:tcPr>
          <w:p w:rsidR="00301541" w:rsidRPr="00505E48" w:rsidRDefault="00301541" w:rsidP="00C815E2">
            <w:pPr>
              <w:jc w:val="center"/>
            </w:pPr>
            <w:r w:rsidRPr="00505E48">
              <w:t>2007</w:t>
            </w:r>
          </w:p>
        </w:tc>
        <w:tc>
          <w:tcPr>
            <w:tcW w:w="1745" w:type="dxa"/>
          </w:tcPr>
          <w:p w:rsidR="00301541" w:rsidRPr="00505E48" w:rsidRDefault="00301541" w:rsidP="00C815E2">
            <w:pPr>
              <w:jc w:val="center"/>
            </w:pPr>
            <w:r w:rsidRPr="00505E48">
              <w:t>16,199</w:t>
            </w:r>
          </w:p>
        </w:tc>
        <w:tc>
          <w:tcPr>
            <w:tcW w:w="1710" w:type="dxa"/>
          </w:tcPr>
          <w:p w:rsidR="00301541" w:rsidRPr="00505E48" w:rsidRDefault="00301541" w:rsidP="00C815E2">
            <w:pPr>
              <w:jc w:val="center"/>
            </w:pPr>
            <w:r w:rsidRPr="00505E48">
              <w:t>15,404</w:t>
            </w:r>
          </w:p>
        </w:tc>
        <w:tc>
          <w:tcPr>
            <w:tcW w:w="2584" w:type="dxa"/>
          </w:tcPr>
          <w:p w:rsidR="00301541" w:rsidRPr="00505E48" w:rsidRDefault="00301541" w:rsidP="00C815E2">
            <w:pPr>
              <w:jc w:val="center"/>
            </w:pPr>
            <w:r w:rsidRPr="00505E48">
              <w:t>795</w:t>
            </w:r>
          </w:p>
        </w:tc>
      </w:tr>
      <w:tr w:rsidR="00301541" w:rsidRPr="0081107A" w:rsidTr="00C815E2">
        <w:tc>
          <w:tcPr>
            <w:tcW w:w="1539" w:type="dxa"/>
          </w:tcPr>
          <w:p w:rsidR="00301541" w:rsidRPr="00505E48" w:rsidRDefault="00301541" w:rsidP="00C815E2">
            <w:pPr>
              <w:jc w:val="center"/>
            </w:pPr>
            <w:r w:rsidRPr="00505E48">
              <w:t>2010</w:t>
            </w:r>
          </w:p>
        </w:tc>
        <w:tc>
          <w:tcPr>
            <w:tcW w:w="1745" w:type="dxa"/>
          </w:tcPr>
          <w:p w:rsidR="00301541" w:rsidRPr="00505E48" w:rsidRDefault="00301541" w:rsidP="00C815E2">
            <w:pPr>
              <w:jc w:val="center"/>
            </w:pPr>
            <w:r w:rsidRPr="00505E48">
              <w:t>16,644</w:t>
            </w:r>
          </w:p>
        </w:tc>
        <w:tc>
          <w:tcPr>
            <w:tcW w:w="1710" w:type="dxa"/>
          </w:tcPr>
          <w:p w:rsidR="00301541" w:rsidRPr="00505E48" w:rsidRDefault="00301541" w:rsidP="00C815E2">
            <w:pPr>
              <w:jc w:val="center"/>
            </w:pPr>
            <w:r w:rsidRPr="00505E48">
              <w:t>16,307</w:t>
            </w:r>
          </w:p>
        </w:tc>
        <w:tc>
          <w:tcPr>
            <w:tcW w:w="2584" w:type="dxa"/>
          </w:tcPr>
          <w:p w:rsidR="00301541" w:rsidRPr="00505E48" w:rsidRDefault="00301541" w:rsidP="00C815E2">
            <w:pPr>
              <w:jc w:val="center"/>
            </w:pPr>
            <w:r w:rsidRPr="00505E48">
              <w:t>337</w:t>
            </w:r>
          </w:p>
        </w:tc>
      </w:tr>
    </w:tbl>
    <w:p w:rsidR="00301541" w:rsidRDefault="00301541" w:rsidP="00FB1E4C">
      <w:pPr>
        <w:spacing w:after="240" w:line="240" w:lineRule="auto"/>
        <w:jc w:val="both"/>
        <w:rPr>
          <w:rFonts w:ascii="Times New Roman" w:eastAsia="Batang" w:hAnsi="Times New Roman" w:cs="Times New Roman"/>
          <w:i/>
          <w:color w:val="000000" w:themeColor="text1"/>
          <w:sz w:val="20"/>
          <w:szCs w:val="20"/>
        </w:rPr>
      </w:pPr>
      <w:r w:rsidRPr="0081107A">
        <w:rPr>
          <w:rFonts w:ascii="Times New Roman" w:eastAsia="Batang" w:hAnsi="Times New Roman" w:cs="Times New Roman"/>
          <w:i/>
          <w:color w:val="000000" w:themeColor="text1"/>
          <w:sz w:val="20"/>
          <w:szCs w:val="20"/>
        </w:rPr>
        <w:t>Source: MPT Computation</w:t>
      </w:r>
    </w:p>
    <w:p w:rsidR="00EC6D19" w:rsidRPr="00EC6D19" w:rsidRDefault="00EC6D19" w:rsidP="00301541">
      <w:pPr>
        <w:jc w:val="both"/>
        <w:rPr>
          <w:rFonts w:ascii="Times New Roman" w:eastAsia="Batang" w:hAnsi="Times New Roman" w:cs="Times New Roman"/>
          <w:i/>
          <w:color w:val="000000" w:themeColor="text1"/>
          <w:sz w:val="2"/>
          <w:szCs w:val="20"/>
        </w:rPr>
      </w:pPr>
    </w:p>
    <w:tbl>
      <w:tblPr>
        <w:tblStyle w:val="TableGrid"/>
        <w:tblW w:w="0" w:type="auto"/>
        <w:tblLayout w:type="fixed"/>
        <w:tblLook w:val="04A0" w:firstRow="1" w:lastRow="0" w:firstColumn="1" w:lastColumn="0" w:noHBand="0" w:noVBand="1"/>
      </w:tblPr>
      <w:tblGrid>
        <w:gridCol w:w="3977"/>
        <w:gridCol w:w="1175"/>
        <w:gridCol w:w="1613"/>
      </w:tblGrid>
      <w:tr w:rsidR="00301541" w:rsidRPr="00505E48" w:rsidTr="005D6B95">
        <w:trPr>
          <w:trHeight w:hRule="exact" w:val="504"/>
        </w:trPr>
        <w:tc>
          <w:tcPr>
            <w:tcW w:w="6765" w:type="dxa"/>
            <w:gridSpan w:val="3"/>
            <w:shd w:val="clear" w:color="auto" w:fill="BFBFBF" w:themeFill="background1" w:themeFillShade="BF"/>
            <w:vAlign w:val="center"/>
          </w:tcPr>
          <w:p w:rsidR="00301541" w:rsidRPr="00505E48" w:rsidRDefault="003F3E71" w:rsidP="003F3E71">
            <w:pPr>
              <w:jc w:val="center"/>
              <w:rPr>
                <w:b/>
              </w:rPr>
            </w:pPr>
            <w:r>
              <w:t xml:space="preserve">Table 22. </w:t>
            </w:r>
            <w:r w:rsidR="00301541" w:rsidRPr="00505E48">
              <w:rPr>
                <w:b/>
              </w:rPr>
              <w:t>TOTAL HOUSING BACKLOG CY 2010</w:t>
            </w:r>
          </w:p>
        </w:tc>
      </w:tr>
      <w:tr w:rsidR="00301541" w:rsidRPr="00505E48" w:rsidTr="00C815E2">
        <w:trPr>
          <w:trHeight w:val="233"/>
        </w:trPr>
        <w:tc>
          <w:tcPr>
            <w:tcW w:w="3977" w:type="dxa"/>
            <w:vAlign w:val="center"/>
          </w:tcPr>
          <w:p w:rsidR="00301541" w:rsidRPr="00505E48" w:rsidRDefault="00301541" w:rsidP="00C815E2">
            <w:pPr>
              <w:jc w:val="center"/>
              <w:rPr>
                <w:b/>
              </w:rPr>
            </w:pPr>
            <w:r w:rsidRPr="00505E48">
              <w:rPr>
                <w:b/>
              </w:rPr>
              <w:t>Backlog</w:t>
            </w:r>
          </w:p>
        </w:tc>
        <w:tc>
          <w:tcPr>
            <w:tcW w:w="1175" w:type="dxa"/>
            <w:vAlign w:val="center"/>
          </w:tcPr>
          <w:p w:rsidR="00301541" w:rsidRPr="00505E48" w:rsidRDefault="00301541" w:rsidP="00C815E2">
            <w:pPr>
              <w:jc w:val="center"/>
              <w:rPr>
                <w:b/>
              </w:rPr>
            </w:pPr>
            <w:r w:rsidRPr="00505E48">
              <w:rPr>
                <w:b/>
              </w:rPr>
              <w:t>No</w:t>
            </w:r>
          </w:p>
        </w:tc>
        <w:tc>
          <w:tcPr>
            <w:tcW w:w="1613" w:type="dxa"/>
            <w:vAlign w:val="center"/>
          </w:tcPr>
          <w:p w:rsidR="00301541" w:rsidRPr="00505E48" w:rsidRDefault="00301541" w:rsidP="00C815E2">
            <w:pPr>
              <w:jc w:val="center"/>
              <w:rPr>
                <w:b/>
              </w:rPr>
            </w:pPr>
            <w:r w:rsidRPr="00505E48">
              <w:rPr>
                <w:b/>
              </w:rPr>
              <w:t>%</w:t>
            </w:r>
          </w:p>
        </w:tc>
      </w:tr>
      <w:tr w:rsidR="00301541" w:rsidRPr="0081107A" w:rsidTr="00C815E2">
        <w:trPr>
          <w:trHeight w:val="305"/>
        </w:trPr>
        <w:tc>
          <w:tcPr>
            <w:tcW w:w="3977" w:type="dxa"/>
            <w:vAlign w:val="center"/>
          </w:tcPr>
          <w:p w:rsidR="00301541" w:rsidRPr="00505E48" w:rsidRDefault="00301541" w:rsidP="00C815E2">
            <w:r w:rsidRPr="00505E48">
              <w:t>Doubled-up Households</w:t>
            </w:r>
          </w:p>
        </w:tc>
        <w:tc>
          <w:tcPr>
            <w:tcW w:w="1175" w:type="dxa"/>
            <w:vAlign w:val="center"/>
          </w:tcPr>
          <w:p w:rsidR="00301541" w:rsidRPr="00505E48" w:rsidRDefault="00301541" w:rsidP="00C815E2">
            <w:pPr>
              <w:jc w:val="center"/>
            </w:pPr>
            <w:r w:rsidRPr="00505E48">
              <w:t>337</w:t>
            </w:r>
          </w:p>
        </w:tc>
        <w:tc>
          <w:tcPr>
            <w:tcW w:w="1613" w:type="dxa"/>
            <w:vAlign w:val="center"/>
          </w:tcPr>
          <w:p w:rsidR="00301541" w:rsidRPr="00505E48" w:rsidRDefault="00301541" w:rsidP="00C815E2">
            <w:pPr>
              <w:jc w:val="center"/>
            </w:pPr>
            <w:r w:rsidRPr="00505E48">
              <w:t>100%</w:t>
            </w:r>
          </w:p>
        </w:tc>
      </w:tr>
      <w:tr w:rsidR="00301541" w:rsidRPr="0081107A" w:rsidTr="00C815E2">
        <w:trPr>
          <w:trHeight w:val="350"/>
        </w:trPr>
        <w:tc>
          <w:tcPr>
            <w:tcW w:w="3977" w:type="dxa"/>
            <w:vAlign w:val="center"/>
          </w:tcPr>
          <w:p w:rsidR="00301541" w:rsidRPr="00505E48" w:rsidRDefault="00301541" w:rsidP="00C815E2">
            <w:r w:rsidRPr="00505E48">
              <w:t>Unacceptable Housing Units</w:t>
            </w:r>
          </w:p>
        </w:tc>
        <w:tc>
          <w:tcPr>
            <w:tcW w:w="1175" w:type="dxa"/>
            <w:vAlign w:val="center"/>
          </w:tcPr>
          <w:p w:rsidR="00301541" w:rsidRPr="00505E48" w:rsidRDefault="00301541" w:rsidP="00C815E2">
            <w:pPr>
              <w:jc w:val="center"/>
            </w:pPr>
            <w:r w:rsidRPr="00505E48">
              <w:t>-</w:t>
            </w:r>
          </w:p>
        </w:tc>
        <w:tc>
          <w:tcPr>
            <w:tcW w:w="1613" w:type="dxa"/>
            <w:vAlign w:val="center"/>
          </w:tcPr>
          <w:p w:rsidR="00301541" w:rsidRPr="00505E48" w:rsidRDefault="00301541" w:rsidP="00C815E2">
            <w:pPr>
              <w:jc w:val="center"/>
            </w:pPr>
            <w:r w:rsidRPr="00505E48">
              <w:t>-</w:t>
            </w:r>
          </w:p>
        </w:tc>
      </w:tr>
      <w:tr w:rsidR="00301541" w:rsidRPr="0081107A" w:rsidTr="00C815E2">
        <w:trPr>
          <w:trHeight w:val="350"/>
        </w:trPr>
        <w:tc>
          <w:tcPr>
            <w:tcW w:w="3977" w:type="dxa"/>
            <w:vAlign w:val="center"/>
          </w:tcPr>
          <w:p w:rsidR="00301541" w:rsidRPr="00505E48" w:rsidRDefault="00301541" w:rsidP="00C815E2">
            <w:r w:rsidRPr="00505E48">
              <w:t>Makeshift/ Salvaged/ Improvised HU</w:t>
            </w:r>
          </w:p>
        </w:tc>
        <w:tc>
          <w:tcPr>
            <w:tcW w:w="1175" w:type="dxa"/>
            <w:vAlign w:val="center"/>
          </w:tcPr>
          <w:p w:rsidR="00301541" w:rsidRPr="00505E48" w:rsidRDefault="00301541" w:rsidP="00C815E2">
            <w:pPr>
              <w:jc w:val="center"/>
            </w:pPr>
            <w:r w:rsidRPr="00505E48">
              <w:t>-</w:t>
            </w:r>
          </w:p>
        </w:tc>
        <w:tc>
          <w:tcPr>
            <w:tcW w:w="1613" w:type="dxa"/>
            <w:vAlign w:val="center"/>
          </w:tcPr>
          <w:p w:rsidR="00301541" w:rsidRPr="00505E48" w:rsidRDefault="00301541" w:rsidP="00C815E2">
            <w:pPr>
              <w:jc w:val="center"/>
            </w:pPr>
            <w:r w:rsidRPr="00505E48">
              <w:t>-</w:t>
            </w:r>
          </w:p>
        </w:tc>
      </w:tr>
      <w:tr w:rsidR="00301541" w:rsidRPr="0081107A" w:rsidTr="00C815E2">
        <w:trPr>
          <w:trHeight w:val="260"/>
        </w:trPr>
        <w:tc>
          <w:tcPr>
            <w:tcW w:w="3977" w:type="dxa"/>
            <w:vAlign w:val="center"/>
          </w:tcPr>
          <w:p w:rsidR="00301541" w:rsidRPr="00A55606" w:rsidRDefault="00301541" w:rsidP="00C815E2">
            <w:pPr>
              <w:jc w:val="center"/>
              <w:rPr>
                <w:b/>
              </w:rPr>
            </w:pPr>
            <w:r w:rsidRPr="00A55606">
              <w:rPr>
                <w:b/>
              </w:rPr>
              <w:t>Total Backlog</w:t>
            </w:r>
          </w:p>
        </w:tc>
        <w:tc>
          <w:tcPr>
            <w:tcW w:w="1175" w:type="dxa"/>
            <w:vAlign w:val="center"/>
          </w:tcPr>
          <w:p w:rsidR="00301541" w:rsidRPr="00A55606" w:rsidRDefault="00301541" w:rsidP="00C815E2">
            <w:pPr>
              <w:jc w:val="center"/>
              <w:rPr>
                <w:b/>
              </w:rPr>
            </w:pPr>
            <w:r w:rsidRPr="00A55606">
              <w:rPr>
                <w:b/>
              </w:rPr>
              <w:t>337</w:t>
            </w:r>
          </w:p>
        </w:tc>
        <w:tc>
          <w:tcPr>
            <w:tcW w:w="1613" w:type="dxa"/>
            <w:vAlign w:val="center"/>
          </w:tcPr>
          <w:p w:rsidR="00301541" w:rsidRPr="00A55606" w:rsidRDefault="00301541" w:rsidP="00C815E2">
            <w:pPr>
              <w:jc w:val="center"/>
              <w:rPr>
                <w:b/>
              </w:rPr>
            </w:pPr>
            <w:r w:rsidRPr="00A55606">
              <w:rPr>
                <w:b/>
              </w:rPr>
              <w:t>100%</w:t>
            </w:r>
          </w:p>
        </w:tc>
      </w:tr>
    </w:tbl>
    <w:p w:rsidR="00301541" w:rsidRPr="0081107A" w:rsidRDefault="00301541" w:rsidP="00301541">
      <w:pPr>
        <w:spacing w:after="0" w:line="240" w:lineRule="auto"/>
        <w:contextualSpacing/>
        <w:jc w:val="both"/>
        <w:rPr>
          <w:rFonts w:ascii="Times New Roman" w:eastAsia="Batang" w:hAnsi="Times New Roman" w:cs="Times New Roman"/>
          <w:color w:val="000000" w:themeColor="text1"/>
          <w:sz w:val="24"/>
          <w:szCs w:val="24"/>
        </w:rPr>
      </w:pPr>
      <w:r w:rsidRPr="0081107A">
        <w:rPr>
          <w:rFonts w:ascii="Times New Roman" w:eastAsia="Batang" w:hAnsi="Times New Roman" w:cs="Times New Roman"/>
          <w:i/>
          <w:color w:val="000000" w:themeColor="text1"/>
          <w:sz w:val="20"/>
          <w:szCs w:val="20"/>
        </w:rPr>
        <w:t>Source: MPT Computation</w:t>
      </w:r>
    </w:p>
    <w:p w:rsidR="00301541" w:rsidRDefault="00301541" w:rsidP="007F26DF">
      <w:pPr>
        <w:spacing w:after="0" w:line="240" w:lineRule="auto"/>
        <w:jc w:val="both"/>
        <w:rPr>
          <w:rFonts w:ascii="Times New Roman" w:eastAsia="Batang" w:hAnsi="Times New Roman" w:cs="Times New Roman"/>
          <w:i/>
          <w:sz w:val="20"/>
          <w:szCs w:val="20"/>
        </w:rPr>
      </w:pPr>
    </w:p>
    <w:p w:rsidR="00EC6D19" w:rsidRDefault="00EC6D19" w:rsidP="007F26DF">
      <w:pPr>
        <w:spacing w:after="0" w:line="240" w:lineRule="auto"/>
        <w:jc w:val="both"/>
        <w:rPr>
          <w:rFonts w:ascii="Times New Roman" w:eastAsia="Batang" w:hAnsi="Times New Roman" w:cs="Times New Roman"/>
          <w:i/>
          <w:sz w:val="20"/>
          <w:szCs w:val="20"/>
        </w:rPr>
      </w:pPr>
    </w:p>
    <w:p w:rsidR="007F26DF" w:rsidRDefault="007F26DF" w:rsidP="007F26DF">
      <w:pPr>
        <w:spacing w:after="0" w:line="240" w:lineRule="auto"/>
        <w:jc w:val="both"/>
        <w:rPr>
          <w:rFonts w:ascii="Times New Roman" w:eastAsia="Batang" w:hAnsi="Times New Roman" w:cs="Times New Roman"/>
          <w:i/>
          <w:sz w:val="20"/>
          <w:szCs w:val="20"/>
        </w:rPr>
      </w:pPr>
    </w:p>
    <w:tbl>
      <w:tblPr>
        <w:tblStyle w:val="TableGrid"/>
        <w:tblW w:w="9328" w:type="dxa"/>
        <w:tblLook w:val="04A0" w:firstRow="1" w:lastRow="0" w:firstColumn="1" w:lastColumn="0" w:noHBand="0" w:noVBand="1"/>
      </w:tblPr>
      <w:tblGrid>
        <w:gridCol w:w="2268"/>
        <w:gridCol w:w="1499"/>
        <w:gridCol w:w="1201"/>
        <w:gridCol w:w="1506"/>
        <w:gridCol w:w="1420"/>
        <w:gridCol w:w="1434"/>
      </w:tblGrid>
      <w:tr w:rsidR="00A55606" w:rsidRPr="00A55606" w:rsidTr="005D6B95">
        <w:trPr>
          <w:trHeight w:hRule="exact" w:val="504"/>
        </w:trPr>
        <w:tc>
          <w:tcPr>
            <w:tcW w:w="9328" w:type="dxa"/>
            <w:gridSpan w:val="6"/>
            <w:shd w:val="clear" w:color="auto" w:fill="BFBFBF" w:themeFill="background1" w:themeFillShade="BF"/>
            <w:vAlign w:val="center"/>
          </w:tcPr>
          <w:p w:rsidR="00A55606" w:rsidRPr="00A55606" w:rsidRDefault="003F3E71" w:rsidP="003F3E71">
            <w:pPr>
              <w:jc w:val="center"/>
              <w:rPr>
                <w:rFonts w:eastAsiaTheme="minorEastAsia"/>
                <w:b/>
              </w:rPr>
            </w:pPr>
            <w:r>
              <w:t xml:space="preserve">Table 23. </w:t>
            </w:r>
            <w:r w:rsidR="00A55606" w:rsidRPr="00A55606">
              <w:rPr>
                <w:rFonts w:eastAsiaTheme="minorEastAsia"/>
                <w:b/>
              </w:rPr>
              <w:t>INVENTORY OF EXISTING, ON-GOING AND PROPOSED HOUSING</w:t>
            </w:r>
            <w:r w:rsidR="00D97D09">
              <w:rPr>
                <w:rFonts w:eastAsiaTheme="minorEastAsia"/>
                <w:b/>
              </w:rPr>
              <w:t xml:space="preserve"> SITES</w:t>
            </w:r>
            <w:r w:rsidR="00753354">
              <w:rPr>
                <w:rFonts w:eastAsiaTheme="minorEastAsia"/>
                <w:b/>
              </w:rPr>
              <w:t>: 2015</w:t>
            </w:r>
          </w:p>
        </w:tc>
      </w:tr>
      <w:tr w:rsidR="00A55606" w:rsidRPr="00A55606" w:rsidTr="00A55606">
        <w:tc>
          <w:tcPr>
            <w:tcW w:w="2268" w:type="dxa"/>
            <w:vAlign w:val="center"/>
          </w:tcPr>
          <w:p w:rsidR="00A55606" w:rsidRPr="00A55606" w:rsidRDefault="00A55606" w:rsidP="00A55606">
            <w:pPr>
              <w:jc w:val="center"/>
              <w:rPr>
                <w:rFonts w:eastAsiaTheme="minorEastAsia"/>
                <w:b/>
              </w:rPr>
            </w:pPr>
            <w:r w:rsidRPr="00A55606">
              <w:rPr>
                <w:rFonts w:eastAsiaTheme="minorEastAsia"/>
                <w:b/>
              </w:rPr>
              <w:t>Name of Subdivision</w:t>
            </w:r>
          </w:p>
        </w:tc>
        <w:tc>
          <w:tcPr>
            <w:tcW w:w="1499" w:type="dxa"/>
            <w:vAlign w:val="center"/>
          </w:tcPr>
          <w:p w:rsidR="00A55606" w:rsidRPr="00A55606" w:rsidRDefault="00A55606" w:rsidP="00A55606">
            <w:pPr>
              <w:jc w:val="center"/>
              <w:rPr>
                <w:rFonts w:eastAsiaTheme="minorEastAsia"/>
                <w:b/>
              </w:rPr>
            </w:pPr>
            <w:r w:rsidRPr="00A55606">
              <w:rPr>
                <w:rFonts w:eastAsiaTheme="minorEastAsia"/>
                <w:b/>
              </w:rPr>
              <w:t>Location</w:t>
            </w:r>
          </w:p>
        </w:tc>
        <w:tc>
          <w:tcPr>
            <w:tcW w:w="1201" w:type="dxa"/>
            <w:vAlign w:val="center"/>
          </w:tcPr>
          <w:p w:rsidR="00A55606" w:rsidRPr="00A55606" w:rsidRDefault="00A55606" w:rsidP="00A55606">
            <w:pPr>
              <w:jc w:val="center"/>
              <w:rPr>
                <w:rFonts w:eastAsiaTheme="minorEastAsia"/>
                <w:b/>
              </w:rPr>
            </w:pPr>
            <w:r w:rsidRPr="00A55606">
              <w:rPr>
                <w:rFonts w:eastAsiaTheme="minorEastAsia"/>
                <w:b/>
              </w:rPr>
              <w:t>Gross Land Area (sq.m.)</w:t>
            </w:r>
          </w:p>
        </w:tc>
        <w:tc>
          <w:tcPr>
            <w:tcW w:w="1506" w:type="dxa"/>
            <w:vAlign w:val="center"/>
          </w:tcPr>
          <w:p w:rsidR="00A55606" w:rsidRPr="00A55606" w:rsidRDefault="00A55606" w:rsidP="00A55606">
            <w:pPr>
              <w:jc w:val="center"/>
              <w:rPr>
                <w:rFonts w:eastAsiaTheme="minorEastAsia"/>
                <w:b/>
              </w:rPr>
            </w:pPr>
            <w:r w:rsidRPr="00A55606">
              <w:rPr>
                <w:rFonts w:eastAsiaTheme="minorEastAsia"/>
                <w:b/>
              </w:rPr>
              <w:t>No. of Dwelling Units</w:t>
            </w:r>
          </w:p>
        </w:tc>
        <w:tc>
          <w:tcPr>
            <w:tcW w:w="1420" w:type="dxa"/>
            <w:vAlign w:val="center"/>
          </w:tcPr>
          <w:p w:rsidR="00A55606" w:rsidRPr="00A55606" w:rsidRDefault="00A55606" w:rsidP="00A55606">
            <w:pPr>
              <w:jc w:val="center"/>
              <w:rPr>
                <w:rFonts w:eastAsiaTheme="minorEastAsia"/>
                <w:b/>
              </w:rPr>
            </w:pPr>
            <w:r w:rsidRPr="00A55606">
              <w:rPr>
                <w:rFonts w:eastAsiaTheme="minorEastAsia"/>
                <w:b/>
              </w:rPr>
              <w:t>No. of Lots</w:t>
            </w:r>
          </w:p>
        </w:tc>
        <w:tc>
          <w:tcPr>
            <w:tcW w:w="1434" w:type="dxa"/>
            <w:vAlign w:val="center"/>
          </w:tcPr>
          <w:p w:rsidR="00A55606" w:rsidRPr="00A55606" w:rsidRDefault="00A55606" w:rsidP="00A55606">
            <w:pPr>
              <w:jc w:val="center"/>
              <w:rPr>
                <w:rFonts w:eastAsiaTheme="minorEastAsia"/>
                <w:b/>
              </w:rPr>
            </w:pPr>
            <w:r w:rsidRPr="00A55606">
              <w:rPr>
                <w:rFonts w:eastAsiaTheme="minorEastAsia"/>
                <w:b/>
              </w:rPr>
              <w:t>Lot Sizes</w:t>
            </w:r>
          </w:p>
        </w:tc>
      </w:tr>
      <w:tr w:rsidR="00A55606" w:rsidRPr="00A55606" w:rsidTr="00A55606">
        <w:tc>
          <w:tcPr>
            <w:tcW w:w="2268" w:type="dxa"/>
          </w:tcPr>
          <w:p w:rsidR="00A55606" w:rsidRPr="00A55606" w:rsidRDefault="00A55606" w:rsidP="00F62C5A">
            <w:pPr>
              <w:rPr>
                <w:rFonts w:eastAsiaTheme="minorEastAsia"/>
              </w:rPr>
            </w:pPr>
            <w:r w:rsidRPr="00A55606">
              <w:rPr>
                <w:rFonts w:eastAsiaTheme="minorEastAsia"/>
              </w:rPr>
              <w:t>Emarville Realty Dev. Corp.</w:t>
            </w:r>
          </w:p>
        </w:tc>
        <w:tc>
          <w:tcPr>
            <w:tcW w:w="1499" w:type="dxa"/>
            <w:vAlign w:val="center"/>
          </w:tcPr>
          <w:p w:rsidR="00A55606" w:rsidRPr="00A55606" w:rsidRDefault="00A55606" w:rsidP="00A55606">
            <w:pPr>
              <w:rPr>
                <w:rFonts w:eastAsiaTheme="minorEastAsia"/>
              </w:rPr>
            </w:pPr>
            <w:r w:rsidRPr="00A55606">
              <w:rPr>
                <w:rFonts w:eastAsiaTheme="minorEastAsia"/>
              </w:rPr>
              <w:t>Amansabina</w:t>
            </w:r>
          </w:p>
        </w:tc>
        <w:tc>
          <w:tcPr>
            <w:tcW w:w="1201" w:type="dxa"/>
            <w:vAlign w:val="center"/>
          </w:tcPr>
          <w:p w:rsidR="00A55606" w:rsidRPr="00A55606" w:rsidRDefault="00A55606" w:rsidP="00A55606">
            <w:pPr>
              <w:jc w:val="center"/>
              <w:rPr>
                <w:rFonts w:eastAsiaTheme="minorEastAsia"/>
              </w:rPr>
            </w:pPr>
            <w:r w:rsidRPr="00A55606">
              <w:rPr>
                <w:rFonts w:eastAsiaTheme="minorEastAsia"/>
              </w:rPr>
              <w:t>16,096</w:t>
            </w:r>
          </w:p>
        </w:tc>
        <w:tc>
          <w:tcPr>
            <w:tcW w:w="1506" w:type="dxa"/>
            <w:vAlign w:val="center"/>
          </w:tcPr>
          <w:p w:rsidR="00A55606" w:rsidRPr="00A55606" w:rsidRDefault="00A55606" w:rsidP="00A55606">
            <w:pPr>
              <w:jc w:val="center"/>
              <w:rPr>
                <w:rFonts w:eastAsiaTheme="minorEastAsia"/>
              </w:rPr>
            </w:pPr>
            <w:r w:rsidRPr="00A55606">
              <w:rPr>
                <w:rFonts w:eastAsiaTheme="minorEastAsia"/>
              </w:rPr>
              <w:t>0</w:t>
            </w:r>
          </w:p>
        </w:tc>
        <w:tc>
          <w:tcPr>
            <w:tcW w:w="1420" w:type="dxa"/>
            <w:vAlign w:val="center"/>
          </w:tcPr>
          <w:p w:rsidR="00A55606" w:rsidRPr="00A55606" w:rsidRDefault="00A55606" w:rsidP="00A55606">
            <w:pPr>
              <w:jc w:val="center"/>
              <w:rPr>
                <w:rFonts w:eastAsiaTheme="minorEastAsia"/>
              </w:rPr>
            </w:pPr>
            <w:r w:rsidRPr="00A55606">
              <w:rPr>
                <w:rFonts w:eastAsiaTheme="minorEastAsia"/>
              </w:rPr>
              <w:t>66</w:t>
            </w:r>
          </w:p>
        </w:tc>
        <w:tc>
          <w:tcPr>
            <w:tcW w:w="1434" w:type="dxa"/>
            <w:vAlign w:val="center"/>
          </w:tcPr>
          <w:p w:rsidR="00A55606" w:rsidRPr="00A55606" w:rsidRDefault="00A55606" w:rsidP="00A55606">
            <w:pPr>
              <w:jc w:val="center"/>
              <w:rPr>
                <w:rFonts w:eastAsiaTheme="minorEastAsia"/>
              </w:rPr>
            </w:pPr>
            <w:r w:rsidRPr="00A55606">
              <w:rPr>
                <w:rFonts w:eastAsiaTheme="minorEastAsia"/>
              </w:rPr>
              <w:t>150</w:t>
            </w:r>
          </w:p>
        </w:tc>
      </w:tr>
      <w:tr w:rsidR="00A55606" w:rsidRPr="00A55606" w:rsidTr="00A55606">
        <w:tc>
          <w:tcPr>
            <w:tcW w:w="2268" w:type="dxa"/>
          </w:tcPr>
          <w:p w:rsidR="00A55606" w:rsidRPr="00A55606" w:rsidRDefault="00A55606" w:rsidP="00F62C5A">
            <w:pPr>
              <w:rPr>
                <w:rFonts w:eastAsiaTheme="minorEastAsia"/>
              </w:rPr>
            </w:pPr>
            <w:r w:rsidRPr="00A55606">
              <w:rPr>
                <w:rFonts w:eastAsiaTheme="minorEastAsia"/>
              </w:rPr>
              <w:t>Beatriz Subdivision</w:t>
            </w:r>
          </w:p>
        </w:tc>
        <w:tc>
          <w:tcPr>
            <w:tcW w:w="1499" w:type="dxa"/>
            <w:vAlign w:val="center"/>
          </w:tcPr>
          <w:p w:rsidR="00A55606" w:rsidRPr="00A55606" w:rsidRDefault="00A55606" w:rsidP="00A55606">
            <w:pPr>
              <w:rPr>
                <w:rFonts w:eastAsiaTheme="minorEastAsia"/>
              </w:rPr>
            </w:pPr>
            <w:r w:rsidRPr="00A55606">
              <w:rPr>
                <w:rFonts w:eastAsiaTheme="minorEastAsia"/>
              </w:rPr>
              <w:t>Banaoang</w:t>
            </w:r>
          </w:p>
        </w:tc>
        <w:tc>
          <w:tcPr>
            <w:tcW w:w="1201" w:type="dxa"/>
            <w:vAlign w:val="center"/>
          </w:tcPr>
          <w:p w:rsidR="00A55606" w:rsidRPr="00A55606" w:rsidRDefault="00A55606" w:rsidP="00A55606">
            <w:pPr>
              <w:jc w:val="center"/>
              <w:rPr>
                <w:rFonts w:eastAsiaTheme="minorEastAsia"/>
              </w:rPr>
            </w:pPr>
            <w:r w:rsidRPr="00A55606">
              <w:rPr>
                <w:rFonts w:eastAsiaTheme="minorEastAsia"/>
              </w:rPr>
              <w:t>8466</w:t>
            </w:r>
          </w:p>
        </w:tc>
        <w:tc>
          <w:tcPr>
            <w:tcW w:w="1506" w:type="dxa"/>
            <w:vAlign w:val="center"/>
          </w:tcPr>
          <w:p w:rsidR="00A55606" w:rsidRPr="00A55606" w:rsidRDefault="00A55606" w:rsidP="00A55606">
            <w:pPr>
              <w:jc w:val="center"/>
              <w:rPr>
                <w:rFonts w:eastAsiaTheme="minorEastAsia"/>
              </w:rPr>
            </w:pPr>
            <w:r w:rsidRPr="00A55606">
              <w:rPr>
                <w:rFonts w:eastAsiaTheme="minorEastAsia"/>
              </w:rPr>
              <w:t>4</w:t>
            </w:r>
          </w:p>
        </w:tc>
        <w:tc>
          <w:tcPr>
            <w:tcW w:w="1420" w:type="dxa"/>
            <w:vAlign w:val="center"/>
          </w:tcPr>
          <w:p w:rsidR="00A55606" w:rsidRPr="00A55606" w:rsidRDefault="00A55606" w:rsidP="00A55606">
            <w:pPr>
              <w:jc w:val="center"/>
              <w:rPr>
                <w:rFonts w:eastAsiaTheme="minorEastAsia"/>
              </w:rPr>
            </w:pPr>
            <w:r w:rsidRPr="00A55606">
              <w:rPr>
                <w:rFonts w:eastAsiaTheme="minorEastAsia"/>
              </w:rPr>
              <w:t>41</w:t>
            </w:r>
          </w:p>
        </w:tc>
        <w:tc>
          <w:tcPr>
            <w:tcW w:w="1434" w:type="dxa"/>
            <w:vAlign w:val="center"/>
          </w:tcPr>
          <w:p w:rsidR="00A55606" w:rsidRPr="00A55606" w:rsidRDefault="00A55606" w:rsidP="00A55606">
            <w:pPr>
              <w:jc w:val="center"/>
              <w:rPr>
                <w:rFonts w:eastAsiaTheme="minorEastAsia"/>
              </w:rPr>
            </w:pPr>
            <w:r w:rsidRPr="00A55606">
              <w:rPr>
                <w:rFonts w:eastAsiaTheme="minorEastAsia"/>
              </w:rPr>
              <w:t>126</w:t>
            </w:r>
          </w:p>
        </w:tc>
      </w:tr>
      <w:tr w:rsidR="00A55606" w:rsidRPr="00A55606" w:rsidTr="00A55606">
        <w:tc>
          <w:tcPr>
            <w:tcW w:w="2268" w:type="dxa"/>
          </w:tcPr>
          <w:p w:rsidR="00A55606" w:rsidRPr="00A55606" w:rsidRDefault="00A55606" w:rsidP="00F62C5A">
            <w:pPr>
              <w:rPr>
                <w:rFonts w:eastAsiaTheme="minorEastAsia"/>
              </w:rPr>
            </w:pPr>
            <w:r w:rsidRPr="00A55606">
              <w:rPr>
                <w:rFonts w:eastAsiaTheme="minorEastAsia"/>
              </w:rPr>
              <w:t>Residencia San Jose</w:t>
            </w:r>
          </w:p>
        </w:tc>
        <w:tc>
          <w:tcPr>
            <w:tcW w:w="1499" w:type="dxa"/>
            <w:vAlign w:val="center"/>
          </w:tcPr>
          <w:p w:rsidR="00A55606" w:rsidRPr="00A55606" w:rsidRDefault="00A55606" w:rsidP="00A55606">
            <w:pPr>
              <w:rPr>
                <w:rFonts w:eastAsiaTheme="minorEastAsia"/>
              </w:rPr>
            </w:pPr>
            <w:r w:rsidRPr="00A55606">
              <w:rPr>
                <w:rFonts w:eastAsiaTheme="minorEastAsia"/>
              </w:rPr>
              <w:t>Banaoang</w:t>
            </w:r>
          </w:p>
        </w:tc>
        <w:tc>
          <w:tcPr>
            <w:tcW w:w="1201" w:type="dxa"/>
            <w:vAlign w:val="center"/>
          </w:tcPr>
          <w:p w:rsidR="00A55606" w:rsidRPr="00A55606" w:rsidRDefault="00A55606" w:rsidP="00A55606">
            <w:pPr>
              <w:jc w:val="center"/>
              <w:rPr>
                <w:rFonts w:eastAsiaTheme="minorEastAsia"/>
              </w:rPr>
            </w:pPr>
            <w:r w:rsidRPr="00A55606">
              <w:rPr>
                <w:rFonts w:eastAsiaTheme="minorEastAsia"/>
              </w:rPr>
              <w:t>37,407</w:t>
            </w:r>
          </w:p>
        </w:tc>
        <w:tc>
          <w:tcPr>
            <w:tcW w:w="1506" w:type="dxa"/>
            <w:vAlign w:val="center"/>
          </w:tcPr>
          <w:p w:rsidR="00A55606" w:rsidRPr="00A55606" w:rsidRDefault="00A55606" w:rsidP="00A55606">
            <w:pPr>
              <w:jc w:val="center"/>
              <w:rPr>
                <w:rFonts w:eastAsiaTheme="minorEastAsia"/>
              </w:rPr>
            </w:pPr>
            <w:r w:rsidRPr="00A55606">
              <w:rPr>
                <w:rFonts w:eastAsiaTheme="minorEastAsia"/>
              </w:rPr>
              <w:t>13</w:t>
            </w:r>
          </w:p>
        </w:tc>
        <w:tc>
          <w:tcPr>
            <w:tcW w:w="1420" w:type="dxa"/>
            <w:vAlign w:val="center"/>
          </w:tcPr>
          <w:p w:rsidR="00A55606" w:rsidRPr="00A55606" w:rsidRDefault="00A55606" w:rsidP="00A55606">
            <w:pPr>
              <w:jc w:val="center"/>
              <w:rPr>
                <w:rFonts w:eastAsiaTheme="minorEastAsia"/>
              </w:rPr>
            </w:pPr>
            <w:r w:rsidRPr="00A55606">
              <w:rPr>
                <w:rFonts w:eastAsiaTheme="minorEastAsia"/>
              </w:rPr>
              <w:t>126</w:t>
            </w:r>
          </w:p>
        </w:tc>
        <w:tc>
          <w:tcPr>
            <w:tcW w:w="1434" w:type="dxa"/>
            <w:vAlign w:val="center"/>
          </w:tcPr>
          <w:p w:rsidR="00A55606" w:rsidRPr="00A55606" w:rsidRDefault="00A55606" w:rsidP="00A55606">
            <w:pPr>
              <w:jc w:val="center"/>
              <w:rPr>
                <w:rFonts w:eastAsiaTheme="minorEastAsia"/>
              </w:rPr>
            </w:pPr>
            <w:r w:rsidRPr="00A55606">
              <w:rPr>
                <w:rFonts w:eastAsiaTheme="minorEastAsia"/>
              </w:rPr>
              <w:t>152</w:t>
            </w:r>
          </w:p>
        </w:tc>
      </w:tr>
      <w:tr w:rsidR="00A55606" w:rsidRPr="00A55606" w:rsidTr="00A55606">
        <w:tc>
          <w:tcPr>
            <w:tcW w:w="2268" w:type="dxa"/>
          </w:tcPr>
          <w:p w:rsidR="00A55606" w:rsidRPr="00A55606" w:rsidRDefault="00A55606" w:rsidP="00F62C5A">
            <w:pPr>
              <w:rPr>
                <w:rFonts w:eastAsiaTheme="minorEastAsia"/>
              </w:rPr>
            </w:pPr>
            <w:r w:rsidRPr="00A55606">
              <w:rPr>
                <w:rFonts w:eastAsiaTheme="minorEastAsia"/>
              </w:rPr>
              <w:t>Acompanado Subdivision</w:t>
            </w:r>
          </w:p>
        </w:tc>
        <w:tc>
          <w:tcPr>
            <w:tcW w:w="1499" w:type="dxa"/>
            <w:vAlign w:val="center"/>
          </w:tcPr>
          <w:p w:rsidR="00A55606" w:rsidRPr="00A55606" w:rsidRDefault="00A55606" w:rsidP="00A55606">
            <w:pPr>
              <w:rPr>
                <w:rFonts w:eastAsiaTheme="minorEastAsia"/>
              </w:rPr>
            </w:pPr>
            <w:r w:rsidRPr="00A55606">
              <w:rPr>
                <w:rFonts w:eastAsiaTheme="minorEastAsia"/>
              </w:rPr>
              <w:t>Banaoang</w:t>
            </w:r>
          </w:p>
        </w:tc>
        <w:tc>
          <w:tcPr>
            <w:tcW w:w="1201" w:type="dxa"/>
            <w:vAlign w:val="center"/>
          </w:tcPr>
          <w:p w:rsidR="00A55606" w:rsidRPr="00A55606" w:rsidRDefault="00A55606" w:rsidP="00A55606">
            <w:pPr>
              <w:jc w:val="center"/>
              <w:rPr>
                <w:rFonts w:eastAsiaTheme="minorEastAsia"/>
              </w:rPr>
            </w:pPr>
            <w:r w:rsidRPr="00A55606">
              <w:rPr>
                <w:rFonts w:eastAsiaTheme="minorEastAsia"/>
              </w:rPr>
              <w:t>10,379</w:t>
            </w:r>
          </w:p>
        </w:tc>
        <w:tc>
          <w:tcPr>
            <w:tcW w:w="1506" w:type="dxa"/>
            <w:vAlign w:val="center"/>
          </w:tcPr>
          <w:p w:rsidR="00A55606" w:rsidRPr="00A55606" w:rsidRDefault="00A55606" w:rsidP="00A55606">
            <w:pPr>
              <w:jc w:val="center"/>
              <w:rPr>
                <w:rFonts w:eastAsiaTheme="minorEastAsia"/>
              </w:rPr>
            </w:pPr>
            <w:r w:rsidRPr="00A55606">
              <w:rPr>
                <w:rFonts w:eastAsiaTheme="minorEastAsia"/>
              </w:rPr>
              <w:t>7</w:t>
            </w:r>
          </w:p>
        </w:tc>
        <w:tc>
          <w:tcPr>
            <w:tcW w:w="1420" w:type="dxa"/>
            <w:vAlign w:val="center"/>
          </w:tcPr>
          <w:p w:rsidR="00A55606" w:rsidRPr="00A55606" w:rsidRDefault="00A55606" w:rsidP="00A55606">
            <w:pPr>
              <w:jc w:val="center"/>
              <w:rPr>
                <w:rFonts w:eastAsiaTheme="minorEastAsia"/>
              </w:rPr>
            </w:pPr>
            <w:r w:rsidRPr="00A55606">
              <w:rPr>
                <w:rFonts w:eastAsiaTheme="minorEastAsia"/>
              </w:rPr>
              <w:t>23</w:t>
            </w:r>
          </w:p>
        </w:tc>
        <w:tc>
          <w:tcPr>
            <w:tcW w:w="1434" w:type="dxa"/>
            <w:vAlign w:val="center"/>
          </w:tcPr>
          <w:p w:rsidR="00A55606" w:rsidRPr="00A55606" w:rsidRDefault="00A55606" w:rsidP="00A55606">
            <w:pPr>
              <w:jc w:val="center"/>
              <w:rPr>
                <w:rFonts w:eastAsiaTheme="minorEastAsia"/>
              </w:rPr>
            </w:pPr>
            <w:r w:rsidRPr="00A55606">
              <w:rPr>
                <w:rFonts w:eastAsiaTheme="minorEastAsia"/>
              </w:rPr>
              <w:t>282</w:t>
            </w:r>
          </w:p>
        </w:tc>
      </w:tr>
      <w:tr w:rsidR="00A55606" w:rsidRPr="00A55606" w:rsidTr="00A55606">
        <w:tc>
          <w:tcPr>
            <w:tcW w:w="2268" w:type="dxa"/>
          </w:tcPr>
          <w:p w:rsidR="00A55606" w:rsidRPr="00A55606" w:rsidRDefault="00A55606" w:rsidP="00F62C5A">
            <w:pPr>
              <w:rPr>
                <w:rFonts w:eastAsiaTheme="minorEastAsia"/>
              </w:rPr>
            </w:pPr>
            <w:r w:rsidRPr="00A55606">
              <w:rPr>
                <w:rFonts w:eastAsiaTheme="minorEastAsia"/>
              </w:rPr>
              <w:t>Country Village</w:t>
            </w:r>
          </w:p>
        </w:tc>
        <w:tc>
          <w:tcPr>
            <w:tcW w:w="1499" w:type="dxa"/>
            <w:vAlign w:val="center"/>
          </w:tcPr>
          <w:p w:rsidR="00A55606" w:rsidRPr="00A55606" w:rsidRDefault="00A55606" w:rsidP="00A55606">
            <w:pPr>
              <w:rPr>
                <w:rFonts w:eastAsiaTheme="minorEastAsia"/>
              </w:rPr>
            </w:pPr>
            <w:r w:rsidRPr="00A55606">
              <w:rPr>
                <w:rFonts w:eastAsiaTheme="minorEastAsia"/>
              </w:rPr>
              <w:t>Bari</w:t>
            </w:r>
          </w:p>
        </w:tc>
        <w:tc>
          <w:tcPr>
            <w:tcW w:w="1201" w:type="dxa"/>
            <w:vAlign w:val="center"/>
          </w:tcPr>
          <w:p w:rsidR="00A55606" w:rsidRPr="00A55606" w:rsidRDefault="00A55606" w:rsidP="00A55606">
            <w:pPr>
              <w:jc w:val="center"/>
              <w:rPr>
                <w:rFonts w:eastAsiaTheme="minorEastAsia"/>
              </w:rPr>
            </w:pPr>
            <w:r w:rsidRPr="00A55606">
              <w:rPr>
                <w:rFonts w:eastAsiaTheme="minorEastAsia"/>
              </w:rPr>
              <w:t>16,677</w:t>
            </w:r>
          </w:p>
        </w:tc>
        <w:tc>
          <w:tcPr>
            <w:tcW w:w="1506" w:type="dxa"/>
            <w:vAlign w:val="center"/>
          </w:tcPr>
          <w:p w:rsidR="00A55606" w:rsidRPr="00A55606" w:rsidRDefault="00A55606" w:rsidP="00A55606">
            <w:pPr>
              <w:jc w:val="center"/>
              <w:rPr>
                <w:rFonts w:eastAsiaTheme="minorEastAsia"/>
              </w:rPr>
            </w:pPr>
            <w:r w:rsidRPr="00A55606">
              <w:rPr>
                <w:rFonts w:eastAsiaTheme="minorEastAsia"/>
              </w:rPr>
              <w:t>48</w:t>
            </w:r>
          </w:p>
        </w:tc>
        <w:tc>
          <w:tcPr>
            <w:tcW w:w="1420" w:type="dxa"/>
            <w:vAlign w:val="center"/>
          </w:tcPr>
          <w:p w:rsidR="00A55606" w:rsidRPr="00A55606" w:rsidRDefault="00A55606" w:rsidP="00A55606">
            <w:pPr>
              <w:jc w:val="center"/>
              <w:rPr>
                <w:rFonts w:eastAsiaTheme="minorEastAsia"/>
              </w:rPr>
            </w:pPr>
            <w:r w:rsidRPr="00A55606">
              <w:rPr>
                <w:rFonts w:eastAsiaTheme="minorEastAsia"/>
              </w:rPr>
              <w:t>54</w:t>
            </w:r>
          </w:p>
        </w:tc>
        <w:tc>
          <w:tcPr>
            <w:tcW w:w="1434" w:type="dxa"/>
            <w:vAlign w:val="center"/>
          </w:tcPr>
          <w:p w:rsidR="00A55606" w:rsidRPr="00A55606" w:rsidRDefault="00A55606" w:rsidP="00A55606">
            <w:pPr>
              <w:jc w:val="center"/>
              <w:rPr>
                <w:rFonts w:eastAsiaTheme="minorEastAsia"/>
              </w:rPr>
            </w:pPr>
            <w:r w:rsidRPr="00A55606">
              <w:rPr>
                <w:rFonts w:eastAsiaTheme="minorEastAsia"/>
              </w:rPr>
              <w:t>155</w:t>
            </w:r>
          </w:p>
        </w:tc>
      </w:tr>
      <w:tr w:rsidR="00A55606" w:rsidRPr="00A55606" w:rsidTr="00A55606">
        <w:tc>
          <w:tcPr>
            <w:tcW w:w="2268" w:type="dxa"/>
          </w:tcPr>
          <w:p w:rsidR="00A55606" w:rsidRPr="00A55606" w:rsidRDefault="00A55606" w:rsidP="00F62C5A">
            <w:pPr>
              <w:rPr>
                <w:rFonts w:eastAsiaTheme="minorEastAsia"/>
              </w:rPr>
            </w:pPr>
            <w:r w:rsidRPr="00A55606">
              <w:rPr>
                <w:rFonts w:eastAsiaTheme="minorEastAsia"/>
              </w:rPr>
              <w:t>Sarzaba Subdivison</w:t>
            </w:r>
          </w:p>
        </w:tc>
        <w:tc>
          <w:tcPr>
            <w:tcW w:w="1499" w:type="dxa"/>
            <w:vAlign w:val="center"/>
          </w:tcPr>
          <w:p w:rsidR="00A55606" w:rsidRPr="00A55606" w:rsidRDefault="00A55606" w:rsidP="00A55606">
            <w:pPr>
              <w:rPr>
                <w:rFonts w:eastAsiaTheme="minorEastAsia"/>
              </w:rPr>
            </w:pPr>
            <w:r w:rsidRPr="00A55606">
              <w:rPr>
                <w:rFonts w:eastAsiaTheme="minorEastAsia"/>
              </w:rPr>
              <w:t>Guiguilonen</w:t>
            </w:r>
          </w:p>
        </w:tc>
        <w:tc>
          <w:tcPr>
            <w:tcW w:w="1201" w:type="dxa"/>
            <w:vAlign w:val="center"/>
          </w:tcPr>
          <w:p w:rsidR="00A55606" w:rsidRPr="00A55606" w:rsidRDefault="00A55606" w:rsidP="00A55606">
            <w:pPr>
              <w:jc w:val="center"/>
              <w:rPr>
                <w:rFonts w:eastAsiaTheme="minorEastAsia"/>
              </w:rPr>
            </w:pPr>
            <w:r w:rsidRPr="00A55606">
              <w:rPr>
                <w:rFonts w:eastAsiaTheme="minorEastAsia"/>
              </w:rPr>
              <w:t>17,965</w:t>
            </w:r>
          </w:p>
        </w:tc>
        <w:tc>
          <w:tcPr>
            <w:tcW w:w="1506" w:type="dxa"/>
            <w:vAlign w:val="center"/>
          </w:tcPr>
          <w:p w:rsidR="00A55606" w:rsidRPr="00A55606" w:rsidRDefault="00A55606" w:rsidP="00A55606">
            <w:pPr>
              <w:jc w:val="center"/>
              <w:rPr>
                <w:rFonts w:eastAsiaTheme="minorEastAsia"/>
              </w:rPr>
            </w:pPr>
            <w:r w:rsidRPr="00A55606">
              <w:rPr>
                <w:rFonts w:eastAsiaTheme="minorEastAsia"/>
              </w:rPr>
              <w:t>30</w:t>
            </w:r>
          </w:p>
        </w:tc>
        <w:tc>
          <w:tcPr>
            <w:tcW w:w="1420" w:type="dxa"/>
            <w:vAlign w:val="center"/>
          </w:tcPr>
          <w:p w:rsidR="00A55606" w:rsidRPr="00A55606" w:rsidRDefault="00A55606" w:rsidP="00A55606">
            <w:pPr>
              <w:jc w:val="center"/>
              <w:rPr>
                <w:rFonts w:eastAsiaTheme="minorEastAsia"/>
              </w:rPr>
            </w:pPr>
            <w:r w:rsidRPr="00A55606">
              <w:rPr>
                <w:rFonts w:eastAsiaTheme="minorEastAsia"/>
              </w:rPr>
              <w:t>85</w:t>
            </w:r>
          </w:p>
        </w:tc>
        <w:tc>
          <w:tcPr>
            <w:tcW w:w="1434" w:type="dxa"/>
            <w:vAlign w:val="center"/>
          </w:tcPr>
          <w:p w:rsidR="00A55606" w:rsidRPr="00A55606" w:rsidRDefault="00A55606" w:rsidP="00A55606">
            <w:pPr>
              <w:jc w:val="center"/>
              <w:rPr>
                <w:rFonts w:eastAsiaTheme="minorEastAsia"/>
              </w:rPr>
            </w:pPr>
            <w:r w:rsidRPr="00A55606">
              <w:rPr>
                <w:rFonts w:eastAsiaTheme="minorEastAsia"/>
              </w:rPr>
              <w:t>150</w:t>
            </w:r>
          </w:p>
        </w:tc>
      </w:tr>
      <w:tr w:rsidR="00A55606" w:rsidRPr="00A55606" w:rsidTr="00A55606">
        <w:tc>
          <w:tcPr>
            <w:tcW w:w="2268" w:type="dxa"/>
          </w:tcPr>
          <w:p w:rsidR="00A55606" w:rsidRPr="00A55606" w:rsidRDefault="00A55606" w:rsidP="00F62C5A">
            <w:pPr>
              <w:rPr>
                <w:rFonts w:eastAsiaTheme="minorEastAsia"/>
              </w:rPr>
            </w:pPr>
            <w:r w:rsidRPr="00A55606">
              <w:rPr>
                <w:rFonts w:eastAsiaTheme="minorEastAsia"/>
              </w:rPr>
              <w:t>JBC Green Acre Homes</w:t>
            </w:r>
          </w:p>
        </w:tc>
        <w:tc>
          <w:tcPr>
            <w:tcW w:w="1499" w:type="dxa"/>
            <w:vAlign w:val="center"/>
          </w:tcPr>
          <w:p w:rsidR="00A55606" w:rsidRPr="00A55606" w:rsidRDefault="00A55606" w:rsidP="00A55606">
            <w:pPr>
              <w:rPr>
                <w:rFonts w:eastAsiaTheme="minorEastAsia"/>
              </w:rPr>
            </w:pPr>
            <w:r w:rsidRPr="00A55606">
              <w:rPr>
                <w:rFonts w:eastAsiaTheme="minorEastAsia"/>
              </w:rPr>
              <w:t>Guiguilonen</w:t>
            </w:r>
          </w:p>
        </w:tc>
        <w:tc>
          <w:tcPr>
            <w:tcW w:w="1201" w:type="dxa"/>
            <w:vAlign w:val="center"/>
          </w:tcPr>
          <w:p w:rsidR="00A55606" w:rsidRPr="00A55606" w:rsidRDefault="00A55606" w:rsidP="00A55606">
            <w:pPr>
              <w:jc w:val="center"/>
              <w:rPr>
                <w:rFonts w:eastAsiaTheme="minorEastAsia"/>
              </w:rPr>
            </w:pPr>
            <w:r w:rsidRPr="00A55606">
              <w:rPr>
                <w:rFonts w:eastAsiaTheme="minorEastAsia"/>
              </w:rPr>
              <w:t>43,955</w:t>
            </w:r>
          </w:p>
        </w:tc>
        <w:tc>
          <w:tcPr>
            <w:tcW w:w="1506" w:type="dxa"/>
            <w:vAlign w:val="center"/>
          </w:tcPr>
          <w:p w:rsidR="00A55606" w:rsidRPr="00A55606" w:rsidRDefault="00A55606" w:rsidP="00A55606">
            <w:pPr>
              <w:jc w:val="center"/>
              <w:rPr>
                <w:rFonts w:eastAsiaTheme="minorEastAsia"/>
              </w:rPr>
            </w:pPr>
            <w:r w:rsidRPr="00A55606">
              <w:rPr>
                <w:rFonts w:eastAsiaTheme="minorEastAsia"/>
              </w:rPr>
              <w:t>1</w:t>
            </w:r>
          </w:p>
        </w:tc>
        <w:tc>
          <w:tcPr>
            <w:tcW w:w="1420" w:type="dxa"/>
            <w:vAlign w:val="center"/>
          </w:tcPr>
          <w:p w:rsidR="00A55606" w:rsidRPr="00A55606" w:rsidRDefault="00A55606" w:rsidP="00A55606">
            <w:pPr>
              <w:jc w:val="center"/>
              <w:rPr>
                <w:rFonts w:eastAsiaTheme="minorEastAsia"/>
              </w:rPr>
            </w:pPr>
            <w:r w:rsidRPr="00A55606">
              <w:rPr>
                <w:rFonts w:eastAsiaTheme="minorEastAsia"/>
              </w:rPr>
              <w:t>256</w:t>
            </w:r>
          </w:p>
        </w:tc>
        <w:tc>
          <w:tcPr>
            <w:tcW w:w="1434" w:type="dxa"/>
            <w:vAlign w:val="center"/>
          </w:tcPr>
          <w:p w:rsidR="00A55606" w:rsidRPr="00A55606" w:rsidRDefault="00A55606" w:rsidP="00A55606">
            <w:pPr>
              <w:jc w:val="center"/>
              <w:rPr>
                <w:rFonts w:eastAsiaTheme="minorEastAsia"/>
              </w:rPr>
            </w:pPr>
            <w:r w:rsidRPr="00A55606">
              <w:rPr>
                <w:rFonts w:eastAsiaTheme="minorEastAsia"/>
              </w:rPr>
              <w:t>198</w:t>
            </w:r>
          </w:p>
        </w:tc>
      </w:tr>
      <w:tr w:rsidR="00A55606" w:rsidRPr="00A55606" w:rsidTr="00A55606">
        <w:tc>
          <w:tcPr>
            <w:tcW w:w="2268" w:type="dxa"/>
          </w:tcPr>
          <w:p w:rsidR="00A55606" w:rsidRPr="00A55606" w:rsidRDefault="00A55606" w:rsidP="00F62C5A">
            <w:pPr>
              <w:rPr>
                <w:rFonts w:eastAsiaTheme="minorEastAsia"/>
              </w:rPr>
            </w:pPr>
            <w:r w:rsidRPr="00A55606">
              <w:rPr>
                <w:rFonts w:eastAsiaTheme="minorEastAsia"/>
              </w:rPr>
              <w:t>Manuel Cabrera Subdivision</w:t>
            </w:r>
          </w:p>
        </w:tc>
        <w:tc>
          <w:tcPr>
            <w:tcW w:w="1499" w:type="dxa"/>
            <w:vAlign w:val="center"/>
          </w:tcPr>
          <w:p w:rsidR="00A55606" w:rsidRPr="00A55606" w:rsidRDefault="00A55606" w:rsidP="00A55606">
            <w:pPr>
              <w:rPr>
                <w:rFonts w:eastAsiaTheme="minorEastAsia"/>
              </w:rPr>
            </w:pPr>
            <w:r w:rsidRPr="00A55606">
              <w:rPr>
                <w:rFonts w:eastAsiaTheme="minorEastAsia"/>
              </w:rPr>
              <w:t>Guilig</w:t>
            </w:r>
          </w:p>
        </w:tc>
        <w:tc>
          <w:tcPr>
            <w:tcW w:w="1201" w:type="dxa"/>
            <w:vAlign w:val="center"/>
          </w:tcPr>
          <w:p w:rsidR="00A55606" w:rsidRPr="00A55606" w:rsidRDefault="00A55606" w:rsidP="00A55606">
            <w:pPr>
              <w:jc w:val="center"/>
              <w:rPr>
                <w:rFonts w:eastAsiaTheme="minorEastAsia"/>
              </w:rPr>
            </w:pPr>
            <w:r w:rsidRPr="00A55606">
              <w:rPr>
                <w:rFonts w:eastAsiaTheme="minorEastAsia"/>
              </w:rPr>
              <w:t>5,870</w:t>
            </w:r>
          </w:p>
        </w:tc>
        <w:tc>
          <w:tcPr>
            <w:tcW w:w="1506" w:type="dxa"/>
            <w:vAlign w:val="center"/>
          </w:tcPr>
          <w:p w:rsidR="00A55606" w:rsidRPr="00A55606" w:rsidRDefault="00A55606" w:rsidP="00A55606">
            <w:pPr>
              <w:jc w:val="center"/>
              <w:rPr>
                <w:rFonts w:eastAsiaTheme="minorEastAsia"/>
              </w:rPr>
            </w:pPr>
            <w:r w:rsidRPr="00A55606">
              <w:rPr>
                <w:rFonts w:eastAsiaTheme="minorEastAsia"/>
              </w:rPr>
              <w:t>3</w:t>
            </w:r>
          </w:p>
        </w:tc>
        <w:tc>
          <w:tcPr>
            <w:tcW w:w="1420" w:type="dxa"/>
            <w:vAlign w:val="center"/>
          </w:tcPr>
          <w:p w:rsidR="00A55606" w:rsidRPr="00A55606" w:rsidRDefault="00A55606" w:rsidP="00A55606">
            <w:pPr>
              <w:jc w:val="center"/>
              <w:rPr>
                <w:rFonts w:eastAsiaTheme="minorEastAsia"/>
              </w:rPr>
            </w:pPr>
            <w:r w:rsidRPr="00A55606">
              <w:rPr>
                <w:rFonts w:eastAsiaTheme="minorEastAsia"/>
              </w:rPr>
              <w:t>30</w:t>
            </w:r>
          </w:p>
        </w:tc>
        <w:tc>
          <w:tcPr>
            <w:tcW w:w="1434" w:type="dxa"/>
            <w:vAlign w:val="center"/>
          </w:tcPr>
          <w:p w:rsidR="00A55606" w:rsidRPr="00A55606" w:rsidRDefault="00A55606" w:rsidP="00A55606">
            <w:pPr>
              <w:jc w:val="center"/>
              <w:rPr>
                <w:rFonts w:eastAsiaTheme="minorEastAsia"/>
              </w:rPr>
            </w:pPr>
            <w:r w:rsidRPr="00A55606">
              <w:rPr>
                <w:rFonts w:eastAsiaTheme="minorEastAsia"/>
              </w:rPr>
              <w:t>141</w:t>
            </w:r>
          </w:p>
        </w:tc>
      </w:tr>
      <w:tr w:rsidR="00A55606" w:rsidRPr="00A55606" w:rsidTr="00A55606">
        <w:tc>
          <w:tcPr>
            <w:tcW w:w="2268" w:type="dxa"/>
          </w:tcPr>
          <w:p w:rsidR="00A55606" w:rsidRPr="00A55606" w:rsidRDefault="00A55606" w:rsidP="00F62C5A">
            <w:pPr>
              <w:rPr>
                <w:rFonts w:eastAsiaTheme="minorEastAsia"/>
              </w:rPr>
            </w:pPr>
            <w:r w:rsidRPr="00A55606">
              <w:rPr>
                <w:rFonts w:eastAsiaTheme="minorEastAsia"/>
              </w:rPr>
              <w:t>Fernandez Subdivision</w:t>
            </w:r>
          </w:p>
        </w:tc>
        <w:tc>
          <w:tcPr>
            <w:tcW w:w="1499" w:type="dxa"/>
            <w:vAlign w:val="center"/>
          </w:tcPr>
          <w:p w:rsidR="00A55606" w:rsidRPr="00A55606" w:rsidRDefault="00A55606" w:rsidP="00A55606">
            <w:pPr>
              <w:rPr>
                <w:rFonts w:eastAsiaTheme="minorEastAsia"/>
              </w:rPr>
            </w:pPr>
            <w:r w:rsidRPr="00A55606">
              <w:rPr>
                <w:rFonts w:eastAsiaTheme="minorEastAsia"/>
              </w:rPr>
              <w:t>Maasin</w:t>
            </w:r>
          </w:p>
        </w:tc>
        <w:tc>
          <w:tcPr>
            <w:tcW w:w="1201" w:type="dxa"/>
            <w:vAlign w:val="center"/>
          </w:tcPr>
          <w:p w:rsidR="00A55606" w:rsidRPr="00A55606" w:rsidRDefault="00A55606" w:rsidP="00A55606">
            <w:pPr>
              <w:jc w:val="center"/>
              <w:rPr>
                <w:rFonts w:eastAsiaTheme="minorEastAsia"/>
              </w:rPr>
            </w:pPr>
            <w:r w:rsidRPr="00A55606">
              <w:rPr>
                <w:rFonts w:eastAsiaTheme="minorEastAsia"/>
              </w:rPr>
              <w:t>6,194</w:t>
            </w:r>
          </w:p>
        </w:tc>
        <w:tc>
          <w:tcPr>
            <w:tcW w:w="1506" w:type="dxa"/>
            <w:vAlign w:val="center"/>
          </w:tcPr>
          <w:p w:rsidR="00A55606" w:rsidRPr="00A55606" w:rsidRDefault="00A55606" w:rsidP="00A55606">
            <w:pPr>
              <w:jc w:val="center"/>
              <w:rPr>
                <w:rFonts w:eastAsiaTheme="minorEastAsia"/>
              </w:rPr>
            </w:pPr>
            <w:r w:rsidRPr="00A55606">
              <w:rPr>
                <w:rFonts w:eastAsiaTheme="minorEastAsia"/>
              </w:rPr>
              <w:t>1</w:t>
            </w:r>
          </w:p>
        </w:tc>
        <w:tc>
          <w:tcPr>
            <w:tcW w:w="1420" w:type="dxa"/>
            <w:vAlign w:val="center"/>
          </w:tcPr>
          <w:p w:rsidR="00A55606" w:rsidRPr="00A55606" w:rsidRDefault="00A55606" w:rsidP="00A55606">
            <w:pPr>
              <w:jc w:val="center"/>
              <w:rPr>
                <w:rFonts w:eastAsiaTheme="minorEastAsia"/>
              </w:rPr>
            </w:pPr>
            <w:r w:rsidRPr="00A55606">
              <w:rPr>
                <w:rFonts w:eastAsiaTheme="minorEastAsia"/>
              </w:rPr>
              <w:t>29</w:t>
            </w:r>
          </w:p>
        </w:tc>
        <w:tc>
          <w:tcPr>
            <w:tcW w:w="1434" w:type="dxa"/>
            <w:vAlign w:val="center"/>
          </w:tcPr>
          <w:p w:rsidR="00A55606" w:rsidRPr="00A55606" w:rsidRDefault="00A55606" w:rsidP="00A55606">
            <w:pPr>
              <w:jc w:val="center"/>
              <w:rPr>
                <w:rFonts w:eastAsiaTheme="minorEastAsia"/>
              </w:rPr>
            </w:pPr>
            <w:r w:rsidRPr="00A55606">
              <w:rPr>
                <w:rFonts w:eastAsiaTheme="minorEastAsia"/>
              </w:rPr>
              <w:t>184</w:t>
            </w:r>
          </w:p>
        </w:tc>
      </w:tr>
      <w:tr w:rsidR="00A55606" w:rsidRPr="00A55606" w:rsidTr="00A55606">
        <w:tc>
          <w:tcPr>
            <w:tcW w:w="2268" w:type="dxa"/>
          </w:tcPr>
          <w:p w:rsidR="00A55606" w:rsidRPr="00A55606" w:rsidRDefault="00A55606" w:rsidP="00F62C5A">
            <w:pPr>
              <w:rPr>
                <w:rFonts w:eastAsiaTheme="minorEastAsia"/>
              </w:rPr>
            </w:pPr>
            <w:r w:rsidRPr="00A55606">
              <w:rPr>
                <w:rFonts w:eastAsiaTheme="minorEastAsia"/>
              </w:rPr>
              <w:t>Residencia San Jose</w:t>
            </w:r>
          </w:p>
        </w:tc>
        <w:tc>
          <w:tcPr>
            <w:tcW w:w="1499" w:type="dxa"/>
            <w:vAlign w:val="center"/>
          </w:tcPr>
          <w:p w:rsidR="00A55606" w:rsidRPr="00A55606" w:rsidRDefault="00A55606" w:rsidP="00A55606">
            <w:pPr>
              <w:rPr>
                <w:rFonts w:eastAsiaTheme="minorEastAsia"/>
              </w:rPr>
            </w:pPr>
            <w:r w:rsidRPr="00A55606">
              <w:rPr>
                <w:rFonts w:eastAsiaTheme="minorEastAsia"/>
              </w:rPr>
              <w:t>Macayug</w:t>
            </w:r>
          </w:p>
        </w:tc>
        <w:tc>
          <w:tcPr>
            <w:tcW w:w="1201" w:type="dxa"/>
            <w:vAlign w:val="center"/>
          </w:tcPr>
          <w:p w:rsidR="00A55606" w:rsidRPr="00A55606" w:rsidRDefault="00A55606" w:rsidP="00A55606">
            <w:pPr>
              <w:jc w:val="center"/>
              <w:rPr>
                <w:rFonts w:eastAsiaTheme="minorEastAsia"/>
              </w:rPr>
            </w:pPr>
            <w:r w:rsidRPr="00A55606">
              <w:rPr>
                <w:rFonts w:eastAsiaTheme="minorEastAsia"/>
              </w:rPr>
              <w:t>10,224</w:t>
            </w:r>
          </w:p>
        </w:tc>
        <w:tc>
          <w:tcPr>
            <w:tcW w:w="1506" w:type="dxa"/>
            <w:vAlign w:val="center"/>
          </w:tcPr>
          <w:p w:rsidR="00A55606" w:rsidRPr="00A55606" w:rsidRDefault="00A55606" w:rsidP="00A55606">
            <w:pPr>
              <w:jc w:val="center"/>
              <w:rPr>
                <w:rFonts w:eastAsiaTheme="minorEastAsia"/>
              </w:rPr>
            </w:pPr>
            <w:r w:rsidRPr="00A55606">
              <w:rPr>
                <w:rFonts w:eastAsiaTheme="minorEastAsia"/>
              </w:rPr>
              <w:t>0</w:t>
            </w:r>
          </w:p>
        </w:tc>
        <w:tc>
          <w:tcPr>
            <w:tcW w:w="1420" w:type="dxa"/>
            <w:vAlign w:val="center"/>
          </w:tcPr>
          <w:p w:rsidR="00A55606" w:rsidRPr="00A55606" w:rsidRDefault="00A55606" w:rsidP="00A55606">
            <w:pPr>
              <w:jc w:val="center"/>
              <w:rPr>
                <w:rFonts w:eastAsiaTheme="minorEastAsia"/>
              </w:rPr>
            </w:pPr>
            <w:r w:rsidRPr="00A55606">
              <w:rPr>
                <w:rFonts w:eastAsiaTheme="minorEastAsia"/>
              </w:rPr>
              <w:t>62</w:t>
            </w:r>
          </w:p>
        </w:tc>
        <w:tc>
          <w:tcPr>
            <w:tcW w:w="1434" w:type="dxa"/>
            <w:vAlign w:val="center"/>
          </w:tcPr>
          <w:p w:rsidR="00A55606" w:rsidRPr="00A55606" w:rsidRDefault="00A55606" w:rsidP="00A55606">
            <w:pPr>
              <w:jc w:val="center"/>
              <w:rPr>
                <w:rFonts w:eastAsiaTheme="minorEastAsia"/>
              </w:rPr>
            </w:pPr>
            <w:r w:rsidRPr="00A55606">
              <w:rPr>
                <w:rFonts w:eastAsiaTheme="minorEastAsia"/>
              </w:rPr>
              <w:t>145</w:t>
            </w:r>
          </w:p>
        </w:tc>
      </w:tr>
      <w:tr w:rsidR="00A55606" w:rsidRPr="00A55606" w:rsidTr="00A55606">
        <w:trPr>
          <w:trHeight w:val="575"/>
        </w:trPr>
        <w:tc>
          <w:tcPr>
            <w:tcW w:w="2268" w:type="dxa"/>
          </w:tcPr>
          <w:p w:rsidR="00A55606" w:rsidRPr="00A55606" w:rsidRDefault="00A55606" w:rsidP="00F62C5A">
            <w:pPr>
              <w:rPr>
                <w:rFonts w:eastAsiaTheme="minorEastAsia"/>
              </w:rPr>
            </w:pPr>
            <w:r w:rsidRPr="00A55606">
              <w:rPr>
                <w:rFonts w:eastAsiaTheme="minorEastAsia"/>
              </w:rPr>
              <w:t>Raffles  Green Subdivision</w:t>
            </w:r>
          </w:p>
        </w:tc>
        <w:tc>
          <w:tcPr>
            <w:tcW w:w="1499" w:type="dxa"/>
            <w:vAlign w:val="center"/>
          </w:tcPr>
          <w:p w:rsidR="00A55606" w:rsidRPr="00A55606" w:rsidRDefault="00A55606" w:rsidP="00A55606">
            <w:pPr>
              <w:rPr>
                <w:rFonts w:eastAsiaTheme="minorEastAsia"/>
              </w:rPr>
            </w:pPr>
            <w:r w:rsidRPr="00A55606">
              <w:rPr>
                <w:rFonts w:eastAsiaTheme="minorEastAsia"/>
              </w:rPr>
              <w:t>Malabago</w:t>
            </w:r>
          </w:p>
        </w:tc>
        <w:tc>
          <w:tcPr>
            <w:tcW w:w="1201" w:type="dxa"/>
            <w:vAlign w:val="center"/>
          </w:tcPr>
          <w:p w:rsidR="00A55606" w:rsidRPr="00A55606" w:rsidRDefault="00A55606" w:rsidP="00A55606">
            <w:pPr>
              <w:jc w:val="center"/>
              <w:rPr>
                <w:rFonts w:eastAsiaTheme="minorEastAsia"/>
              </w:rPr>
            </w:pPr>
            <w:r w:rsidRPr="00A55606">
              <w:rPr>
                <w:rFonts w:eastAsiaTheme="minorEastAsia"/>
              </w:rPr>
              <w:t>31,925</w:t>
            </w:r>
          </w:p>
        </w:tc>
        <w:tc>
          <w:tcPr>
            <w:tcW w:w="1506" w:type="dxa"/>
            <w:vAlign w:val="center"/>
          </w:tcPr>
          <w:p w:rsidR="00A55606" w:rsidRPr="00A55606" w:rsidRDefault="00A55606" w:rsidP="00A55606">
            <w:pPr>
              <w:jc w:val="center"/>
              <w:rPr>
                <w:rFonts w:eastAsiaTheme="minorEastAsia"/>
              </w:rPr>
            </w:pPr>
            <w:r w:rsidRPr="00A55606">
              <w:rPr>
                <w:rFonts w:eastAsiaTheme="minorEastAsia"/>
              </w:rPr>
              <w:t>3</w:t>
            </w:r>
          </w:p>
        </w:tc>
        <w:tc>
          <w:tcPr>
            <w:tcW w:w="1420" w:type="dxa"/>
            <w:vAlign w:val="center"/>
          </w:tcPr>
          <w:p w:rsidR="00A55606" w:rsidRPr="00A55606" w:rsidRDefault="00A55606" w:rsidP="00A55606">
            <w:pPr>
              <w:jc w:val="center"/>
              <w:rPr>
                <w:rFonts w:eastAsiaTheme="minorEastAsia"/>
              </w:rPr>
            </w:pPr>
            <w:r w:rsidRPr="00A55606">
              <w:rPr>
                <w:rFonts w:eastAsiaTheme="minorEastAsia"/>
              </w:rPr>
              <w:t>-</w:t>
            </w:r>
          </w:p>
        </w:tc>
        <w:tc>
          <w:tcPr>
            <w:tcW w:w="1434" w:type="dxa"/>
            <w:vAlign w:val="center"/>
          </w:tcPr>
          <w:p w:rsidR="00A55606" w:rsidRPr="00A55606" w:rsidRDefault="00A55606" w:rsidP="00A55606">
            <w:pPr>
              <w:jc w:val="center"/>
              <w:rPr>
                <w:rFonts w:eastAsiaTheme="minorEastAsia"/>
              </w:rPr>
            </w:pPr>
            <w:r w:rsidRPr="00A55606">
              <w:rPr>
                <w:rFonts w:eastAsiaTheme="minorEastAsia"/>
              </w:rPr>
              <w:t>-</w:t>
            </w:r>
          </w:p>
        </w:tc>
      </w:tr>
      <w:tr w:rsidR="00A55606" w:rsidRPr="00A55606" w:rsidTr="00A55606">
        <w:tc>
          <w:tcPr>
            <w:tcW w:w="2268" w:type="dxa"/>
          </w:tcPr>
          <w:p w:rsidR="00A55606" w:rsidRPr="00A55606" w:rsidRDefault="00A55606" w:rsidP="00F62C5A">
            <w:pPr>
              <w:rPr>
                <w:rFonts w:eastAsiaTheme="minorEastAsia"/>
              </w:rPr>
            </w:pPr>
            <w:r w:rsidRPr="00A55606">
              <w:rPr>
                <w:rFonts w:eastAsiaTheme="minorEastAsia"/>
              </w:rPr>
              <w:t>Alpha Mega Estate Company</w:t>
            </w:r>
          </w:p>
        </w:tc>
        <w:tc>
          <w:tcPr>
            <w:tcW w:w="1499" w:type="dxa"/>
            <w:vAlign w:val="center"/>
          </w:tcPr>
          <w:p w:rsidR="00A55606" w:rsidRPr="00A55606" w:rsidRDefault="00A55606" w:rsidP="00A55606">
            <w:pPr>
              <w:rPr>
                <w:rFonts w:eastAsiaTheme="minorEastAsia"/>
              </w:rPr>
            </w:pPr>
            <w:r w:rsidRPr="00A55606">
              <w:rPr>
                <w:rFonts w:eastAsiaTheme="minorEastAsia"/>
              </w:rPr>
              <w:t>Navaluan</w:t>
            </w:r>
          </w:p>
        </w:tc>
        <w:tc>
          <w:tcPr>
            <w:tcW w:w="1201" w:type="dxa"/>
            <w:vAlign w:val="center"/>
          </w:tcPr>
          <w:p w:rsidR="00A55606" w:rsidRPr="00A55606" w:rsidRDefault="00A55606" w:rsidP="00A55606">
            <w:pPr>
              <w:jc w:val="center"/>
              <w:rPr>
                <w:rFonts w:eastAsiaTheme="minorEastAsia"/>
              </w:rPr>
            </w:pPr>
            <w:r w:rsidRPr="00A55606">
              <w:rPr>
                <w:rFonts w:eastAsiaTheme="minorEastAsia"/>
              </w:rPr>
              <w:t>12,922</w:t>
            </w:r>
          </w:p>
        </w:tc>
        <w:tc>
          <w:tcPr>
            <w:tcW w:w="1506" w:type="dxa"/>
            <w:vAlign w:val="center"/>
          </w:tcPr>
          <w:p w:rsidR="00A55606" w:rsidRPr="00A55606" w:rsidRDefault="00A55606" w:rsidP="00A55606">
            <w:pPr>
              <w:jc w:val="center"/>
              <w:rPr>
                <w:rFonts w:eastAsiaTheme="minorEastAsia"/>
              </w:rPr>
            </w:pPr>
            <w:r w:rsidRPr="00A55606">
              <w:rPr>
                <w:rFonts w:eastAsiaTheme="minorEastAsia"/>
              </w:rPr>
              <w:t>12</w:t>
            </w:r>
          </w:p>
        </w:tc>
        <w:tc>
          <w:tcPr>
            <w:tcW w:w="1420" w:type="dxa"/>
            <w:vAlign w:val="center"/>
          </w:tcPr>
          <w:p w:rsidR="00A55606" w:rsidRPr="00A55606" w:rsidRDefault="00A55606" w:rsidP="00A55606">
            <w:pPr>
              <w:jc w:val="center"/>
              <w:rPr>
                <w:rFonts w:eastAsiaTheme="minorEastAsia"/>
              </w:rPr>
            </w:pPr>
            <w:r w:rsidRPr="00A55606">
              <w:rPr>
                <w:rFonts w:eastAsiaTheme="minorEastAsia"/>
              </w:rPr>
              <w:t>65</w:t>
            </w:r>
          </w:p>
        </w:tc>
        <w:tc>
          <w:tcPr>
            <w:tcW w:w="1434" w:type="dxa"/>
            <w:vAlign w:val="center"/>
          </w:tcPr>
          <w:p w:rsidR="00A55606" w:rsidRPr="00A55606" w:rsidRDefault="00A55606" w:rsidP="00A55606">
            <w:pPr>
              <w:jc w:val="center"/>
              <w:rPr>
                <w:rFonts w:eastAsiaTheme="minorEastAsia"/>
              </w:rPr>
            </w:pPr>
            <w:r w:rsidRPr="00A55606">
              <w:rPr>
                <w:rFonts w:eastAsiaTheme="minorEastAsia"/>
              </w:rPr>
              <w:t>120</w:t>
            </w:r>
          </w:p>
        </w:tc>
      </w:tr>
      <w:tr w:rsidR="00A55606" w:rsidRPr="00A55606" w:rsidTr="00A55606">
        <w:tc>
          <w:tcPr>
            <w:tcW w:w="2268" w:type="dxa"/>
          </w:tcPr>
          <w:p w:rsidR="00A55606" w:rsidRPr="00A55606" w:rsidRDefault="00A55606" w:rsidP="00F62C5A">
            <w:pPr>
              <w:rPr>
                <w:rFonts w:eastAsiaTheme="minorEastAsia"/>
              </w:rPr>
            </w:pPr>
            <w:r w:rsidRPr="00A55606">
              <w:rPr>
                <w:rFonts w:eastAsiaTheme="minorEastAsia"/>
              </w:rPr>
              <w:t>Cendaña &amp; Apostol Subdivision</w:t>
            </w:r>
          </w:p>
        </w:tc>
        <w:tc>
          <w:tcPr>
            <w:tcW w:w="1499" w:type="dxa"/>
            <w:vAlign w:val="center"/>
          </w:tcPr>
          <w:p w:rsidR="00A55606" w:rsidRPr="00A55606" w:rsidRDefault="00A55606" w:rsidP="00A55606">
            <w:pPr>
              <w:rPr>
                <w:rFonts w:eastAsiaTheme="minorEastAsia"/>
              </w:rPr>
            </w:pPr>
            <w:r w:rsidRPr="00A55606">
              <w:rPr>
                <w:rFonts w:eastAsiaTheme="minorEastAsia"/>
              </w:rPr>
              <w:t>Nibaliw</w:t>
            </w:r>
          </w:p>
        </w:tc>
        <w:tc>
          <w:tcPr>
            <w:tcW w:w="1201" w:type="dxa"/>
            <w:vAlign w:val="center"/>
          </w:tcPr>
          <w:p w:rsidR="00A55606" w:rsidRPr="00A55606" w:rsidRDefault="00A55606" w:rsidP="00A55606">
            <w:pPr>
              <w:jc w:val="center"/>
              <w:rPr>
                <w:rFonts w:eastAsiaTheme="minorEastAsia"/>
              </w:rPr>
            </w:pPr>
            <w:r w:rsidRPr="00A55606">
              <w:rPr>
                <w:rFonts w:eastAsiaTheme="minorEastAsia"/>
              </w:rPr>
              <w:t>18,481</w:t>
            </w:r>
          </w:p>
        </w:tc>
        <w:tc>
          <w:tcPr>
            <w:tcW w:w="1506" w:type="dxa"/>
            <w:vAlign w:val="center"/>
          </w:tcPr>
          <w:p w:rsidR="00A55606" w:rsidRPr="00A55606" w:rsidRDefault="00A55606" w:rsidP="00A55606">
            <w:pPr>
              <w:jc w:val="center"/>
              <w:rPr>
                <w:rFonts w:eastAsiaTheme="minorEastAsia"/>
              </w:rPr>
            </w:pPr>
            <w:r w:rsidRPr="00A55606">
              <w:rPr>
                <w:rFonts w:eastAsiaTheme="minorEastAsia"/>
              </w:rPr>
              <w:t>14</w:t>
            </w:r>
          </w:p>
        </w:tc>
        <w:tc>
          <w:tcPr>
            <w:tcW w:w="1420" w:type="dxa"/>
            <w:vAlign w:val="center"/>
          </w:tcPr>
          <w:p w:rsidR="00A55606" w:rsidRPr="00A55606" w:rsidRDefault="00A55606" w:rsidP="00A55606">
            <w:pPr>
              <w:jc w:val="center"/>
              <w:rPr>
                <w:rFonts w:eastAsiaTheme="minorEastAsia"/>
              </w:rPr>
            </w:pPr>
            <w:r w:rsidRPr="00A55606">
              <w:rPr>
                <w:rFonts w:eastAsiaTheme="minorEastAsia"/>
              </w:rPr>
              <w:t>-</w:t>
            </w:r>
          </w:p>
        </w:tc>
        <w:tc>
          <w:tcPr>
            <w:tcW w:w="1434" w:type="dxa"/>
            <w:vAlign w:val="center"/>
          </w:tcPr>
          <w:p w:rsidR="00A55606" w:rsidRPr="00A55606" w:rsidRDefault="00A55606" w:rsidP="00A55606">
            <w:pPr>
              <w:jc w:val="center"/>
              <w:rPr>
                <w:rFonts w:eastAsiaTheme="minorEastAsia"/>
              </w:rPr>
            </w:pPr>
            <w:r w:rsidRPr="00A55606">
              <w:rPr>
                <w:rFonts w:eastAsiaTheme="minorEastAsia"/>
              </w:rPr>
              <w:t>375</w:t>
            </w:r>
          </w:p>
        </w:tc>
      </w:tr>
      <w:tr w:rsidR="00A55606" w:rsidRPr="00A55606" w:rsidTr="00A55606">
        <w:tc>
          <w:tcPr>
            <w:tcW w:w="2268" w:type="dxa"/>
          </w:tcPr>
          <w:p w:rsidR="00A55606" w:rsidRPr="00A55606" w:rsidRDefault="00A55606" w:rsidP="00F62C5A">
            <w:pPr>
              <w:rPr>
                <w:rFonts w:eastAsiaTheme="minorEastAsia"/>
              </w:rPr>
            </w:pPr>
            <w:r w:rsidRPr="00A55606">
              <w:rPr>
                <w:rFonts w:eastAsiaTheme="minorEastAsia"/>
              </w:rPr>
              <w:t>Honey Land Subdivision</w:t>
            </w:r>
          </w:p>
        </w:tc>
        <w:tc>
          <w:tcPr>
            <w:tcW w:w="1499" w:type="dxa"/>
            <w:vAlign w:val="center"/>
          </w:tcPr>
          <w:p w:rsidR="00A55606" w:rsidRPr="00A55606" w:rsidRDefault="00A55606" w:rsidP="00A55606">
            <w:pPr>
              <w:rPr>
                <w:rFonts w:eastAsiaTheme="minorEastAsia"/>
              </w:rPr>
            </w:pPr>
            <w:r w:rsidRPr="00A55606">
              <w:rPr>
                <w:rFonts w:eastAsiaTheme="minorEastAsia"/>
              </w:rPr>
              <w:t>Tebag</w:t>
            </w:r>
          </w:p>
        </w:tc>
        <w:tc>
          <w:tcPr>
            <w:tcW w:w="1201" w:type="dxa"/>
            <w:vAlign w:val="center"/>
          </w:tcPr>
          <w:p w:rsidR="00A55606" w:rsidRPr="00A55606" w:rsidRDefault="00A55606" w:rsidP="00A55606">
            <w:pPr>
              <w:jc w:val="center"/>
              <w:rPr>
                <w:rFonts w:eastAsiaTheme="minorEastAsia"/>
              </w:rPr>
            </w:pPr>
            <w:r w:rsidRPr="00A55606">
              <w:rPr>
                <w:rFonts w:eastAsiaTheme="minorEastAsia"/>
              </w:rPr>
              <w:t>15,156</w:t>
            </w:r>
          </w:p>
        </w:tc>
        <w:tc>
          <w:tcPr>
            <w:tcW w:w="1506" w:type="dxa"/>
            <w:vAlign w:val="center"/>
          </w:tcPr>
          <w:p w:rsidR="00A55606" w:rsidRPr="00A55606" w:rsidRDefault="00A55606" w:rsidP="00A55606">
            <w:pPr>
              <w:jc w:val="center"/>
              <w:rPr>
                <w:rFonts w:eastAsiaTheme="minorEastAsia"/>
              </w:rPr>
            </w:pPr>
            <w:r w:rsidRPr="00A55606">
              <w:rPr>
                <w:rFonts w:eastAsiaTheme="minorEastAsia"/>
              </w:rPr>
              <w:t>0</w:t>
            </w:r>
          </w:p>
        </w:tc>
        <w:tc>
          <w:tcPr>
            <w:tcW w:w="1420" w:type="dxa"/>
            <w:vAlign w:val="center"/>
          </w:tcPr>
          <w:p w:rsidR="00A55606" w:rsidRPr="00A55606" w:rsidRDefault="00A55606" w:rsidP="00A55606">
            <w:pPr>
              <w:jc w:val="center"/>
              <w:rPr>
                <w:rFonts w:eastAsiaTheme="minorEastAsia"/>
              </w:rPr>
            </w:pPr>
            <w:r w:rsidRPr="00A55606">
              <w:rPr>
                <w:rFonts w:eastAsiaTheme="minorEastAsia"/>
              </w:rPr>
              <w:t>65</w:t>
            </w:r>
          </w:p>
        </w:tc>
        <w:tc>
          <w:tcPr>
            <w:tcW w:w="1434" w:type="dxa"/>
            <w:vAlign w:val="center"/>
          </w:tcPr>
          <w:p w:rsidR="00A55606" w:rsidRPr="00A55606" w:rsidRDefault="00A55606" w:rsidP="00A55606">
            <w:pPr>
              <w:jc w:val="center"/>
              <w:rPr>
                <w:rFonts w:eastAsiaTheme="minorEastAsia"/>
              </w:rPr>
            </w:pPr>
            <w:r w:rsidRPr="00A55606">
              <w:rPr>
                <w:rFonts w:eastAsiaTheme="minorEastAsia"/>
              </w:rPr>
              <w:t>259</w:t>
            </w:r>
          </w:p>
        </w:tc>
      </w:tr>
      <w:tr w:rsidR="00A55606" w:rsidRPr="00A55606" w:rsidTr="00A55606">
        <w:tc>
          <w:tcPr>
            <w:tcW w:w="2268" w:type="dxa"/>
          </w:tcPr>
          <w:p w:rsidR="00A55606" w:rsidRPr="00A55606" w:rsidRDefault="00A55606" w:rsidP="00F62C5A">
            <w:pPr>
              <w:rPr>
                <w:rFonts w:eastAsiaTheme="minorEastAsia"/>
              </w:rPr>
            </w:pPr>
            <w:r w:rsidRPr="00A55606">
              <w:rPr>
                <w:rFonts w:eastAsiaTheme="minorEastAsia"/>
              </w:rPr>
              <w:t>Jewelville Subdivision</w:t>
            </w:r>
          </w:p>
        </w:tc>
        <w:tc>
          <w:tcPr>
            <w:tcW w:w="1499" w:type="dxa"/>
            <w:vAlign w:val="center"/>
          </w:tcPr>
          <w:p w:rsidR="00A55606" w:rsidRPr="00A55606" w:rsidRDefault="00A55606" w:rsidP="00A55606">
            <w:pPr>
              <w:rPr>
                <w:rFonts w:eastAsiaTheme="minorEastAsia"/>
              </w:rPr>
            </w:pPr>
            <w:r w:rsidRPr="00A55606">
              <w:rPr>
                <w:rFonts w:eastAsiaTheme="minorEastAsia"/>
              </w:rPr>
              <w:t>Anolid</w:t>
            </w:r>
          </w:p>
        </w:tc>
        <w:tc>
          <w:tcPr>
            <w:tcW w:w="1201" w:type="dxa"/>
            <w:vAlign w:val="center"/>
          </w:tcPr>
          <w:p w:rsidR="00A55606" w:rsidRPr="00A55606" w:rsidRDefault="00A55606" w:rsidP="00A55606">
            <w:pPr>
              <w:jc w:val="center"/>
              <w:rPr>
                <w:rFonts w:eastAsiaTheme="minorEastAsia"/>
              </w:rPr>
            </w:pPr>
            <w:r w:rsidRPr="00A55606">
              <w:rPr>
                <w:rFonts w:eastAsiaTheme="minorEastAsia"/>
              </w:rPr>
              <w:t>32,739</w:t>
            </w:r>
          </w:p>
        </w:tc>
        <w:tc>
          <w:tcPr>
            <w:tcW w:w="1506" w:type="dxa"/>
            <w:vAlign w:val="center"/>
          </w:tcPr>
          <w:p w:rsidR="00A55606" w:rsidRPr="00A55606" w:rsidRDefault="00A55606" w:rsidP="00A55606">
            <w:pPr>
              <w:jc w:val="center"/>
              <w:rPr>
                <w:rFonts w:eastAsiaTheme="minorEastAsia"/>
              </w:rPr>
            </w:pPr>
            <w:r w:rsidRPr="00A55606">
              <w:rPr>
                <w:rFonts w:eastAsiaTheme="minorEastAsia"/>
              </w:rPr>
              <w:t>-</w:t>
            </w:r>
          </w:p>
        </w:tc>
        <w:tc>
          <w:tcPr>
            <w:tcW w:w="1420" w:type="dxa"/>
            <w:vAlign w:val="center"/>
          </w:tcPr>
          <w:p w:rsidR="00A55606" w:rsidRPr="00A55606" w:rsidRDefault="00A55606" w:rsidP="00A55606">
            <w:pPr>
              <w:jc w:val="center"/>
              <w:rPr>
                <w:rFonts w:eastAsiaTheme="minorEastAsia"/>
              </w:rPr>
            </w:pPr>
            <w:r w:rsidRPr="00A55606">
              <w:rPr>
                <w:rFonts w:eastAsiaTheme="minorEastAsia"/>
              </w:rPr>
              <w:t>290</w:t>
            </w:r>
          </w:p>
        </w:tc>
        <w:tc>
          <w:tcPr>
            <w:tcW w:w="1434" w:type="dxa"/>
            <w:vAlign w:val="center"/>
          </w:tcPr>
          <w:p w:rsidR="00A55606" w:rsidRPr="00A55606" w:rsidRDefault="00A55606" w:rsidP="00A55606">
            <w:pPr>
              <w:jc w:val="center"/>
              <w:rPr>
                <w:rFonts w:eastAsiaTheme="minorEastAsia"/>
              </w:rPr>
            </w:pPr>
            <w:r w:rsidRPr="00A55606">
              <w:rPr>
                <w:rFonts w:eastAsiaTheme="minorEastAsia"/>
              </w:rPr>
              <w:t>-</w:t>
            </w:r>
          </w:p>
        </w:tc>
      </w:tr>
      <w:tr w:rsidR="00A55606" w:rsidRPr="00A55606" w:rsidTr="00A55606">
        <w:tc>
          <w:tcPr>
            <w:tcW w:w="2268" w:type="dxa"/>
          </w:tcPr>
          <w:p w:rsidR="00A55606" w:rsidRPr="00A55606" w:rsidRDefault="00A55606" w:rsidP="00F62C5A">
            <w:pPr>
              <w:rPr>
                <w:rFonts w:eastAsiaTheme="minorEastAsia"/>
              </w:rPr>
            </w:pPr>
            <w:r w:rsidRPr="00A55606">
              <w:rPr>
                <w:rFonts w:eastAsiaTheme="minorEastAsia"/>
              </w:rPr>
              <w:t>Tandingan Subdivision</w:t>
            </w:r>
          </w:p>
        </w:tc>
        <w:tc>
          <w:tcPr>
            <w:tcW w:w="1499" w:type="dxa"/>
            <w:vAlign w:val="center"/>
          </w:tcPr>
          <w:p w:rsidR="00A55606" w:rsidRPr="00A55606" w:rsidRDefault="00A55606" w:rsidP="00A55606">
            <w:pPr>
              <w:rPr>
                <w:rFonts w:eastAsiaTheme="minorEastAsia"/>
              </w:rPr>
            </w:pPr>
            <w:r w:rsidRPr="00A55606">
              <w:rPr>
                <w:rFonts w:eastAsiaTheme="minorEastAsia"/>
              </w:rPr>
              <w:t>Bari</w:t>
            </w:r>
          </w:p>
        </w:tc>
        <w:tc>
          <w:tcPr>
            <w:tcW w:w="1201" w:type="dxa"/>
            <w:vAlign w:val="center"/>
          </w:tcPr>
          <w:p w:rsidR="00A55606" w:rsidRPr="00A55606" w:rsidRDefault="00A55606" w:rsidP="00A55606">
            <w:pPr>
              <w:jc w:val="center"/>
              <w:rPr>
                <w:rFonts w:eastAsiaTheme="minorEastAsia"/>
              </w:rPr>
            </w:pPr>
            <w:r w:rsidRPr="00A55606">
              <w:rPr>
                <w:rFonts w:eastAsiaTheme="minorEastAsia"/>
              </w:rPr>
              <w:t>9,362</w:t>
            </w:r>
          </w:p>
        </w:tc>
        <w:tc>
          <w:tcPr>
            <w:tcW w:w="1506" w:type="dxa"/>
            <w:vAlign w:val="center"/>
          </w:tcPr>
          <w:p w:rsidR="00A55606" w:rsidRPr="00A55606" w:rsidRDefault="00A55606" w:rsidP="00A55606">
            <w:pPr>
              <w:jc w:val="center"/>
              <w:rPr>
                <w:rFonts w:eastAsiaTheme="minorEastAsia"/>
              </w:rPr>
            </w:pPr>
            <w:r w:rsidRPr="00A55606">
              <w:rPr>
                <w:rFonts w:eastAsiaTheme="minorEastAsia"/>
              </w:rPr>
              <w:t>-</w:t>
            </w:r>
          </w:p>
        </w:tc>
        <w:tc>
          <w:tcPr>
            <w:tcW w:w="1420" w:type="dxa"/>
            <w:vAlign w:val="center"/>
          </w:tcPr>
          <w:p w:rsidR="00A55606" w:rsidRPr="00A55606" w:rsidRDefault="00A55606" w:rsidP="00A55606">
            <w:pPr>
              <w:jc w:val="center"/>
              <w:rPr>
                <w:rFonts w:eastAsiaTheme="minorEastAsia"/>
              </w:rPr>
            </w:pPr>
            <w:r w:rsidRPr="00A55606">
              <w:rPr>
                <w:rFonts w:eastAsiaTheme="minorEastAsia"/>
              </w:rPr>
              <w:t>40</w:t>
            </w:r>
          </w:p>
        </w:tc>
        <w:tc>
          <w:tcPr>
            <w:tcW w:w="1434" w:type="dxa"/>
            <w:vAlign w:val="center"/>
          </w:tcPr>
          <w:p w:rsidR="00A55606" w:rsidRPr="00A55606" w:rsidRDefault="00A55606" w:rsidP="00A55606">
            <w:pPr>
              <w:jc w:val="center"/>
              <w:rPr>
                <w:rFonts w:eastAsiaTheme="minorEastAsia"/>
              </w:rPr>
            </w:pPr>
            <w:r w:rsidRPr="00A55606">
              <w:rPr>
                <w:rFonts w:eastAsiaTheme="minorEastAsia"/>
              </w:rPr>
              <w:t>9362</w:t>
            </w:r>
          </w:p>
        </w:tc>
      </w:tr>
    </w:tbl>
    <w:p w:rsidR="00A55606" w:rsidRDefault="00A55606" w:rsidP="00753354">
      <w:pPr>
        <w:spacing w:after="0" w:line="240" w:lineRule="auto"/>
        <w:jc w:val="both"/>
        <w:rPr>
          <w:rFonts w:ascii="Times New Roman" w:eastAsia="Batang" w:hAnsi="Times New Roman" w:cs="Times New Roman"/>
          <w:i/>
          <w:color w:val="000000" w:themeColor="text1"/>
          <w:sz w:val="20"/>
          <w:szCs w:val="20"/>
        </w:rPr>
      </w:pPr>
      <w:r w:rsidRPr="007E3588">
        <w:rPr>
          <w:rFonts w:ascii="Times New Roman" w:eastAsia="Batang" w:hAnsi="Times New Roman" w:cs="Times New Roman"/>
          <w:i/>
          <w:color w:val="000000" w:themeColor="text1"/>
          <w:sz w:val="20"/>
          <w:szCs w:val="20"/>
        </w:rPr>
        <w:t xml:space="preserve">Source: Municipal Assessor’s Office </w:t>
      </w:r>
    </w:p>
    <w:p w:rsidR="007C07AF" w:rsidRPr="00C570D4" w:rsidRDefault="007C07AF" w:rsidP="00753354">
      <w:pPr>
        <w:spacing w:after="0" w:line="240" w:lineRule="auto"/>
        <w:jc w:val="both"/>
        <w:rPr>
          <w:rFonts w:ascii="Times New Roman" w:eastAsia="Batang" w:hAnsi="Times New Roman" w:cs="Times New Roman"/>
          <w:i/>
          <w:color w:val="000000" w:themeColor="text1"/>
          <w:sz w:val="20"/>
          <w:szCs w:val="20"/>
        </w:rPr>
      </w:pPr>
    </w:p>
    <w:tbl>
      <w:tblPr>
        <w:tblStyle w:val="TableGrid"/>
        <w:tblpPr w:leftFromText="180" w:rightFromText="180" w:vertAnchor="text" w:horzAnchor="margin" w:tblpY="238"/>
        <w:tblW w:w="0" w:type="auto"/>
        <w:tblLook w:val="04A0" w:firstRow="1" w:lastRow="0" w:firstColumn="1" w:lastColumn="0" w:noHBand="0" w:noVBand="1"/>
      </w:tblPr>
      <w:tblGrid>
        <w:gridCol w:w="2826"/>
        <w:gridCol w:w="1103"/>
        <w:gridCol w:w="718"/>
        <w:gridCol w:w="1103"/>
        <w:gridCol w:w="718"/>
      </w:tblGrid>
      <w:tr w:rsidR="00753354" w:rsidRPr="00753354" w:rsidTr="005D6B95">
        <w:trPr>
          <w:trHeight w:hRule="exact" w:val="504"/>
        </w:trPr>
        <w:tc>
          <w:tcPr>
            <w:tcW w:w="0" w:type="auto"/>
            <w:gridSpan w:val="5"/>
            <w:shd w:val="clear" w:color="auto" w:fill="BFBFBF" w:themeFill="background1" w:themeFillShade="BF"/>
            <w:vAlign w:val="center"/>
          </w:tcPr>
          <w:p w:rsidR="00753354" w:rsidRPr="00753354" w:rsidRDefault="003F3E71" w:rsidP="003F3E71">
            <w:pPr>
              <w:jc w:val="center"/>
              <w:rPr>
                <w:rFonts w:eastAsiaTheme="minorEastAsia"/>
                <w:b/>
              </w:rPr>
            </w:pPr>
            <w:r>
              <w:t xml:space="preserve">Table 24. </w:t>
            </w:r>
            <w:r w:rsidR="00753354" w:rsidRPr="00753354">
              <w:rPr>
                <w:rFonts w:eastAsiaTheme="minorEastAsia"/>
                <w:b/>
              </w:rPr>
              <w:t>HOUSING FACILITIES AND UTILITIES SITUATION</w:t>
            </w:r>
            <w:r w:rsidR="00753354">
              <w:rPr>
                <w:rFonts w:eastAsiaTheme="minorEastAsia"/>
                <w:b/>
              </w:rPr>
              <w:t>: 2010</w:t>
            </w:r>
          </w:p>
        </w:tc>
      </w:tr>
      <w:tr w:rsidR="00753354" w:rsidRPr="00753354" w:rsidTr="00753354">
        <w:trPr>
          <w:trHeight w:val="562"/>
        </w:trPr>
        <w:tc>
          <w:tcPr>
            <w:tcW w:w="0" w:type="auto"/>
            <w:vAlign w:val="center"/>
          </w:tcPr>
          <w:p w:rsidR="00753354" w:rsidRPr="00753354" w:rsidRDefault="00753354" w:rsidP="00753354">
            <w:pPr>
              <w:jc w:val="center"/>
              <w:rPr>
                <w:rFonts w:eastAsiaTheme="minorEastAsia"/>
                <w:b/>
              </w:rPr>
            </w:pPr>
            <w:r w:rsidRPr="00753354">
              <w:rPr>
                <w:rFonts w:eastAsiaTheme="minorEastAsia"/>
                <w:b/>
              </w:rPr>
              <w:t>Facilities/Utilities</w:t>
            </w:r>
          </w:p>
        </w:tc>
        <w:tc>
          <w:tcPr>
            <w:tcW w:w="0" w:type="auto"/>
            <w:vAlign w:val="center"/>
          </w:tcPr>
          <w:p w:rsidR="00753354" w:rsidRPr="00753354" w:rsidRDefault="00753354" w:rsidP="00753354">
            <w:pPr>
              <w:jc w:val="center"/>
              <w:rPr>
                <w:rFonts w:eastAsiaTheme="minorEastAsia"/>
                <w:b/>
              </w:rPr>
            </w:pPr>
            <w:r w:rsidRPr="00753354">
              <w:rPr>
                <w:rFonts w:eastAsiaTheme="minorEastAsia"/>
                <w:b/>
              </w:rPr>
              <w:t>No. of HH</w:t>
            </w:r>
          </w:p>
          <w:p w:rsidR="00753354" w:rsidRPr="00753354" w:rsidRDefault="00753354" w:rsidP="00753354">
            <w:pPr>
              <w:jc w:val="center"/>
              <w:rPr>
                <w:rFonts w:eastAsiaTheme="minorEastAsia"/>
                <w:b/>
              </w:rPr>
            </w:pPr>
            <w:r w:rsidRPr="00753354">
              <w:rPr>
                <w:rFonts w:eastAsiaTheme="minorEastAsia"/>
                <w:b/>
              </w:rPr>
              <w:t>Served</w:t>
            </w:r>
          </w:p>
        </w:tc>
        <w:tc>
          <w:tcPr>
            <w:tcW w:w="0" w:type="auto"/>
            <w:vAlign w:val="center"/>
          </w:tcPr>
          <w:p w:rsidR="00753354" w:rsidRPr="00753354" w:rsidRDefault="00753354" w:rsidP="00753354">
            <w:pPr>
              <w:jc w:val="center"/>
              <w:rPr>
                <w:rFonts w:eastAsiaTheme="minorEastAsia"/>
                <w:b/>
              </w:rPr>
            </w:pPr>
            <w:r w:rsidRPr="00753354">
              <w:rPr>
                <w:rFonts w:eastAsiaTheme="minorEastAsia"/>
                <w:b/>
              </w:rPr>
              <w:t>%</w:t>
            </w:r>
          </w:p>
        </w:tc>
        <w:tc>
          <w:tcPr>
            <w:tcW w:w="0" w:type="auto"/>
            <w:vAlign w:val="center"/>
          </w:tcPr>
          <w:p w:rsidR="00753354" w:rsidRPr="00753354" w:rsidRDefault="00753354" w:rsidP="00753354">
            <w:pPr>
              <w:jc w:val="center"/>
              <w:rPr>
                <w:rFonts w:eastAsiaTheme="minorEastAsia"/>
                <w:b/>
              </w:rPr>
            </w:pPr>
            <w:r w:rsidRPr="00753354">
              <w:rPr>
                <w:rFonts w:eastAsiaTheme="minorEastAsia"/>
                <w:b/>
              </w:rPr>
              <w:t>No. of HH</w:t>
            </w:r>
          </w:p>
          <w:p w:rsidR="00753354" w:rsidRPr="00753354" w:rsidRDefault="00753354" w:rsidP="00753354">
            <w:pPr>
              <w:jc w:val="center"/>
              <w:rPr>
                <w:rFonts w:eastAsiaTheme="minorEastAsia"/>
                <w:b/>
              </w:rPr>
            </w:pPr>
            <w:r w:rsidRPr="00753354">
              <w:rPr>
                <w:rFonts w:eastAsiaTheme="minorEastAsia"/>
                <w:b/>
              </w:rPr>
              <w:t>Unserved</w:t>
            </w:r>
          </w:p>
        </w:tc>
        <w:tc>
          <w:tcPr>
            <w:tcW w:w="0" w:type="auto"/>
            <w:vAlign w:val="center"/>
          </w:tcPr>
          <w:p w:rsidR="00753354" w:rsidRPr="00753354" w:rsidRDefault="00753354" w:rsidP="00753354">
            <w:pPr>
              <w:jc w:val="center"/>
              <w:rPr>
                <w:rFonts w:eastAsiaTheme="minorEastAsia"/>
                <w:b/>
              </w:rPr>
            </w:pPr>
            <w:r w:rsidRPr="00753354">
              <w:rPr>
                <w:rFonts w:eastAsiaTheme="minorEastAsia"/>
                <w:b/>
              </w:rPr>
              <w:t>%</w:t>
            </w:r>
          </w:p>
        </w:tc>
      </w:tr>
      <w:tr w:rsidR="00753354" w:rsidRPr="00753354" w:rsidTr="00753354">
        <w:trPr>
          <w:trHeight w:val="432"/>
        </w:trPr>
        <w:tc>
          <w:tcPr>
            <w:tcW w:w="0" w:type="auto"/>
            <w:vAlign w:val="center"/>
          </w:tcPr>
          <w:p w:rsidR="00753354" w:rsidRPr="00753354" w:rsidRDefault="00753354" w:rsidP="00753354">
            <w:pPr>
              <w:rPr>
                <w:rFonts w:eastAsiaTheme="minorEastAsia"/>
              </w:rPr>
            </w:pPr>
            <w:r w:rsidRPr="00753354">
              <w:rPr>
                <w:rFonts w:eastAsiaTheme="minorEastAsia"/>
              </w:rPr>
              <w:t>1. Water Supply</w:t>
            </w:r>
          </w:p>
        </w:tc>
        <w:tc>
          <w:tcPr>
            <w:tcW w:w="0" w:type="auto"/>
            <w:vAlign w:val="center"/>
          </w:tcPr>
          <w:p w:rsidR="00753354" w:rsidRPr="00753354" w:rsidRDefault="00753354" w:rsidP="00753354">
            <w:pPr>
              <w:rPr>
                <w:rFonts w:eastAsiaTheme="minorEastAsia"/>
              </w:rPr>
            </w:pPr>
            <w:r w:rsidRPr="00753354">
              <w:rPr>
                <w:rFonts w:eastAsiaTheme="minorEastAsia"/>
              </w:rPr>
              <w:t>16,903</w:t>
            </w:r>
          </w:p>
        </w:tc>
        <w:tc>
          <w:tcPr>
            <w:tcW w:w="0" w:type="auto"/>
            <w:vAlign w:val="center"/>
          </w:tcPr>
          <w:p w:rsidR="00753354" w:rsidRPr="00753354" w:rsidRDefault="00753354" w:rsidP="00753354">
            <w:pPr>
              <w:rPr>
                <w:rFonts w:eastAsiaTheme="minorEastAsia"/>
              </w:rPr>
            </w:pPr>
            <w:r w:rsidRPr="00753354">
              <w:rPr>
                <w:rFonts w:eastAsiaTheme="minorEastAsia"/>
              </w:rPr>
              <w:t>95.04</w:t>
            </w:r>
          </w:p>
        </w:tc>
        <w:tc>
          <w:tcPr>
            <w:tcW w:w="0" w:type="auto"/>
            <w:vAlign w:val="center"/>
          </w:tcPr>
          <w:p w:rsidR="00753354" w:rsidRPr="00753354" w:rsidRDefault="00753354" w:rsidP="00753354">
            <w:pPr>
              <w:rPr>
                <w:rFonts w:eastAsiaTheme="minorEastAsia"/>
              </w:rPr>
            </w:pPr>
            <w:r w:rsidRPr="00753354">
              <w:rPr>
                <w:rFonts w:eastAsiaTheme="minorEastAsia"/>
              </w:rPr>
              <w:t>882</w:t>
            </w:r>
          </w:p>
        </w:tc>
        <w:tc>
          <w:tcPr>
            <w:tcW w:w="0" w:type="auto"/>
            <w:vAlign w:val="center"/>
          </w:tcPr>
          <w:p w:rsidR="00753354" w:rsidRPr="00753354" w:rsidRDefault="00753354" w:rsidP="00753354">
            <w:pPr>
              <w:rPr>
                <w:rFonts w:eastAsiaTheme="minorEastAsia"/>
              </w:rPr>
            </w:pPr>
            <w:r w:rsidRPr="00753354">
              <w:rPr>
                <w:rFonts w:eastAsiaTheme="minorEastAsia"/>
              </w:rPr>
              <w:t>4.96</w:t>
            </w:r>
          </w:p>
        </w:tc>
      </w:tr>
      <w:tr w:rsidR="00753354" w:rsidRPr="00753354" w:rsidTr="00753354">
        <w:trPr>
          <w:trHeight w:val="432"/>
        </w:trPr>
        <w:tc>
          <w:tcPr>
            <w:tcW w:w="0" w:type="auto"/>
            <w:vAlign w:val="center"/>
          </w:tcPr>
          <w:p w:rsidR="00753354" w:rsidRPr="00753354" w:rsidRDefault="00753354" w:rsidP="00753354">
            <w:pPr>
              <w:rPr>
                <w:rFonts w:eastAsiaTheme="minorEastAsia"/>
              </w:rPr>
            </w:pPr>
            <w:r w:rsidRPr="00753354">
              <w:rPr>
                <w:rFonts w:eastAsiaTheme="minorEastAsia"/>
              </w:rPr>
              <w:t>2. Electricity</w:t>
            </w:r>
          </w:p>
        </w:tc>
        <w:tc>
          <w:tcPr>
            <w:tcW w:w="0" w:type="auto"/>
            <w:vAlign w:val="center"/>
          </w:tcPr>
          <w:p w:rsidR="00753354" w:rsidRPr="00753354" w:rsidRDefault="00753354" w:rsidP="00753354">
            <w:pPr>
              <w:rPr>
                <w:rFonts w:eastAsiaTheme="minorEastAsia"/>
              </w:rPr>
            </w:pPr>
            <w:r w:rsidRPr="00753354">
              <w:rPr>
                <w:rFonts w:eastAsiaTheme="minorEastAsia"/>
              </w:rPr>
              <w:t>16,159</w:t>
            </w:r>
          </w:p>
        </w:tc>
        <w:tc>
          <w:tcPr>
            <w:tcW w:w="0" w:type="auto"/>
            <w:vAlign w:val="center"/>
          </w:tcPr>
          <w:p w:rsidR="00753354" w:rsidRPr="00753354" w:rsidRDefault="00753354" w:rsidP="00753354">
            <w:pPr>
              <w:rPr>
                <w:rFonts w:eastAsiaTheme="minorEastAsia"/>
              </w:rPr>
            </w:pPr>
            <w:r w:rsidRPr="00753354">
              <w:rPr>
                <w:rFonts w:eastAsiaTheme="minorEastAsia"/>
              </w:rPr>
              <w:t>77.48</w:t>
            </w:r>
          </w:p>
        </w:tc>
        <w:tc>
          <w:tcPr>
            <w:tcW w:w="0" w:type="auto"/>
            <w:vAlign w:val="center"/>
          </w:tcPr>
          <w:p w:rsidR="00753354" w:rsidRPr="00753354" w:rsidRDefault="00753354" w:rsidP="00753354">
            <w:pPr>
              <w:rPr>
                <w:rFonts w:eastAsiaTheme="minorEastAsia"/>
              </w:rPr>
            </w:pPr>
            <w:r w:rsidRPr="00753354">
              <w:rPr>
                <w:rFonts w:eastAsiaTheme="minorEastAsia"/>
              </w:rPr>
              <w:t>4,696</w:t>
            </w:r>
          </w:p>
        </w:tc>
        <w:tc>
          <w:tcPr>
            <w:tcW w:w="0" w:type="auto"/>
            <w:vAlign w:val="center"/>
          </w:tcPr>
          <w:p w:rsidR="00753354" w:rsidRPr="00753354" w:rsidRDefault="00753354" w:rsidP="00753354">
            <w:pPr>
              <w:rPr>
                <w:rFonts w:eastAsiaTheme="minorEastAsia"/>
              </w:rPr>
            </w:pPr>
            <w:r w:rsidRPr="00753354">
              <w:rPr>
                <w:rFonts w:eastAsiaTheme="minorEastAsia"/>
              </w:rPr>
              <w:t>22.52</w:t>
            </w:r>
          </w:p>
        </w:tc>
      </w:tr>
      <w:tr w:rsidR="00753354" w:rsidRPr="00753354" w:rsidTr="00753354">
        <w:trPr>
          <w:trHeight w:val="432"/>
        </w:trPr>
        <w:tc>
          <w:tcPr>
            <w:tcW w:w="0" w:type="auto"/>
            <w:vAlign w:val="center"/>
          </w:tcPr>
          <w:p w:rsidR="00753354" w:rsidRPr="00753354" w:rsidRDefault="00753354" w:rsidP="00753354">
            <w:pPr>
              <w:rPr>
                <w:rFonts w:eastAsiaTheme="minorEastAsia"/>
              </w:rPr>
            </w:pPr>
            <w:r w:rsidRPr="00753354">
              <w:rPr>
                <w:rFonts w:eastAsiaTheme="minorEastAsia"/>
              </w:rPr>
              <w:t>3. Water-Sealed Toilets</w:t>
            </w:r>
          </w:p>
        </w:tc>
        <w:tc>
          <w:tcPr>
            <w:tcW w:w="0" w:type="auto"/>
            <w:vAlign w:val="center"/>
          </w:tcPr>
          <w:p w:rsidR="00753354" w:rsidRPr="00753354" w:rsidRDefault="00753354" w:rsidP="00753354">
            <w:pPr>
              <w:rPr>
                <w:rFonts w:eastAsiaTheme="minorEastAsia"/>
              </w:rPr>
            </w:pPr>
            <w:r w:rsidRPr="00753354">
              <w:rPr>
                <w:rFonts w:eastAsiaTheme="minorEastAsia"/>
              </w:rPr>
              <w:t>16,998</w:t>
            </w:r>
          </w:p>
        </w:tc>
        <w:tc>
          <w:tcPr>
            <w:tcW w:w="0" w:type="auto"/>
            <w:vAlign w:val="center"/>
          </w:tcPr>
          <w:p w:rsidR="00753354" w:rsidRPr="00753354" w:rsidRDefault="00753354" w:rsidP="00753354">
            <w:pPr>
              <w:rPr>
                <w:rFonts w:eastAsiaTheme="minorEastAsia"/>
              </w:rPr>
            </w:pPr>
            <w:r w:rsidRPr="00753354">
              <w:rPr>
                <w:rFonts w:eastAsiaTheme="minorEastAsia"/>
              </w:rPr>
              <w:t>95.52</w:t>
            </w:r>
          </w:p>
        </w:tc>
        <w:tc>
          <w:tcPr>
            <w:tcW w:w="0" w:type="auto"/>
            <w:vAlign w:val="center"/>
          </w:tcPr>
          <w:p w:rsidR="00753354" w:rsidRPr="00753354" w:rsidRDefault="00753354" w:rsidP="00753354">
            <w:pPr>
              <w:rPr>
                <w:rFonts w:eastAsiaTheme="minorEastAsia"/>
              </w:rPr>
            </w:pPr>
            <w:r w:rsidRPr="00753354">
              <w:rPr>
                <w:rFonts w:eastAsiaTheme="minorEastAsia"/>
              </w:rPr>
              <w:t>787</w:t>
            </w:r>
          </w:p>
        </w:tc>
        <w:tc>
          <w:tcPr>
            <w:tcW w:w="0" w:type="auto"/>
            <w:vAlign w:val="center"/>
          </w:tcPr>
          <w:p w:rsidR="00753354" w:rsidRPr="00753354" w:rsidRDefault="00753354" w:rsidP="00753354">
            <w:pPr>
              <w:rPr>
                <w:rFonts w:eastAsiaTheme="minorEastAsia"/>
              </w:rPr>
            </w:pPr>
            <w:r w:rsidRPr="00753354">
              <w:rPr>
                <w:rFonts w:eastAsiaTheme="minorEastAsia"/>
              </w:rPr>
              <w:t>4.48</w:t>
            </w:r>
          </w:p>
        </w:tc>
      </w:tr>
      <w:tr w:rsidR="00753354" w:rsidRPr="00753354" w:rsidTr="00753354">
        <w:trPr>
          <w:trHeight w:val="432"/>
        </w:trPr>
        <w:tc>
          <w:tcPr>
            <w:tcW w:w="0" w:type="auto"/>
            <w:vAlign w:val="center"/>
          </w:tcPr>
          <w:p w:rsidR="00753354" w:rsidRPr="00753354" w:rsidRDefault="00753354" w:rsidP="00753354">
            <w:pPr>
              <w:rPr>
                <w:rFonts w:eastAsiaTheme="minorEastAsia"/>
              </w:rPr>
            </w:pPr>
            <w:r w:rsidRPr="00753354">
              <w:rPr>
                <w:rFonts w:eastAsiaTheme="minorEastAsia"/>
              </w:rPr>
              <w:t>4. Garbage Collection System</w:t>
            </w:r>
          </w:p>
        </w:tc>
        <w:tc>
          <w:tcPr>
            <w:tcW w:w="0" w:type="auto"/>
            <w:vAlign w:val="center"/>
          </w:tcPr>
          <w:p w:rsidR="00753354" w:rsidRPr="00753354" w:rsidRDefault="00753354" w:rsidP="00753354">
            <w:pPr>
              <w:rPr>
                <w:rFonts w:eastAsiaTheme="minorEastAsia"/>
              </w:rPr>
            </w:pPr>
            <w:r w:rsidRPr="00753354">
              <w:rPr>
                <w:rFonts w:eastAsiaTheme="minorEastAsia"/>
              </w:rPr>
              <w:t>16,655</w:t>
            </w:r>
          </w:p>
        </w:tc>
        <w:tc>
          <w:tcPr>
            <w:tcW w:w="0" w:type="auto"/>
            <w:vAlign w:val="center"/>
          </w:tcPr>
          <w:p w:rsidR="00753354" w:rsidRPr="00753354" w:rsidRDefault="00753354" w:rsidP="00753354">
            <w:pPr>
              <w:rPr>
                <w:rFonts w:eastAsiaTheme="minorEastAsia"/>
              </w:rPr>
            </w:pPr>
            <w:r w:rsidRPr="00753354">
              <w:rPr>
                <w:rFonts w:eastAsiaTheme="minorEastAsia"/>
              </w:rPr>
              <w:t>93.64</w:t>
            </w:r>
          </w:p>
        </w:tc>
        <w:tc>
          <w:tcPr>
            <w:tcW w:w="0" w:type="auto"/>
            <w:vAlign w:val="center"/>
          </w:tcPr>
          <w:p w:rsidR="00753354" w:rsidRPr="00753354" w:rsidRDefault="00753354" w:rsidP="00753354">
            <w:pPr>
              <w:rPr>
                <w:rFonts w:eastAsiaTheme="minorEastAsia"/>
              </w:rPr>
            </w:pPr>
            <w:r w:rsidRPr="00753354">
              <w:rPr>
                <w:rFonts w:eastAsiaTheme="minorEastAsia"/>
              </w:rPr>
              <w:t>1,130</w:t>
            </w:r>
          </w:p>
        </w:tc>
        <w:tc>
          <w:tcPr>
            <w:tcW w:w="0" w:type="auto"/>
            <w:vAlign w:val="center"/>
          </w:tcPr>
          <w:p w:rsidR="00753354" w:rsidRPr="00753354" w:rsidRDefault="00753354" w:rsidP="00753354">
            <w:pPr>
              <w:rPr>
                <w:rFonts w:eastAsiaTheme="minorEastAsia"/>
              </w:rPr>
            </w:pPr>
            <w:r w:rsidRPr="00753354">
              <w:rPr>
                <w:rFonts w:eastAsiaTheme="minorEastAsia"/>
              </w:rPr>
              <w:t>6.36</w:t>
            </w:r>
          </w:p>
        </w:tc>
      </w:tr>
    </w:tbl>
    <w:p w:rsidR="00753354" w:rsidRPr="00753354" w:rsidRDefault="00753354" w:rsidP="00753354">
      <w:pPr>
        <w:spacing w:after="0" w:line="240" w:lineRule="auto"/>
        <w:rPr>
          <w:rFonts w:eastAsiaTheme="minorEastAsia"/>
        </w:rPr>
      </w:pPr>
    </w:p>
    <w:p w:rsidR="00753354" w:rsidRDefault="00753354" w:rsidP="00753354">
      <w:pPr>
        <w:spacing w:after="0" w:line="240" w:lineRule="auto"/>
        <w:contextualSpacing/>
        <w:jc w:val="both"/>
        <w:rPr>
          <w:rFonts w:ascii="Times New Roman" w:eastAsia="Batang" w:hAnsi="Times New Roman" w:cs="Times New Roman"/>
          <w:i/>
          <w:color w:val="000000" w:themeColor="text1"/>
          <w:sz w:val="20"/>
          <w:szCs w:val="20"/>
        </w:rPr>
      </w:pPr>
      <w:r w:rsidRPr="00B76181">
        <w:rPr>
          <w:rFonts w:ascii="Times New Roman" w:eastAsia="Batang" w:hAnsi="Times New Roman" w:cs="Times New Roman"/>
          <w:color w:val="000000" w:themeColor="text1"/>
          <w:sz w:val="24"/>
          <w:szCs w:val="24"/>
        </w:rPr>
        <w:tab/>
      </w:r>
      <w:r w:rsidRPr="00B76181">
        <w:rPr>
          <w:rFonts w:ascii="Times New Roman" w:eastAsia="Batang" w:hAnsi="Times New Roman" w:cs="Times New Roman"/>
          <w:color w:val="000000" w:themeColor="text1"/>
          <w:sz w:val="24"/>
          <w:szCs w:val="24"/>
        </w:rPr>
        <w:tab/>
      </w:r>
      <w:r>
        <w:rPr>
          <w:rFonts w:ascii="Times New Roman" w:eastAsia="Batang" w:hAnsi="Times New Roman" w:cs="Times New Roman"/>
          <w:color w:val="000000" w:themeColor="text1"/>
          <w:sz w:val="24"/>
          <w:szCs w:val="24"/>
        </w:rPr>
        <w:tab/>
      </w:r>
      <w:r w:rsidRPr="00B76181">
        <w:rPr>
          <w:rFonts w:ascii="Times New Roman" w:eastAsia="Batang" w:hAnsi="Times New Roman" w:cs="Times New Roman"/>
          <w:i/>
          <w:color w:val="000000" w:themeColor="text1"/>
          <w:sz w:val="20"/>
          <w:szCs w:val="20"/>
        </w:rPr>
        <w:t xml:space="preserve">      </w:t>
      </w:r>
    </w:p>
    <w:p w:rsidR="00753354" w:rsidRDefault="00753354" w:rsidP="00753354">
      <w:pPr>
        <w:spacing w:after="0" w:line="240" w:lineRule="auto"/>
        <w:contextualSpacing/>
        <w:jc w:val="both"/>
        <w:rPr>
          <w:rFonts w:ascii="Times New Roman" w:eastAsia="Batang" w:hAnsi="Times New Roman" w:cs="Times New Roman"/>
          <w:i/>
          <w:color w:val="000000" w:themeColor="text1"/>
          <w:sz w:val="20"/>
          <w:szCs w:val="20"/>
        </w:rPr>
      </w:pPr>
    </w:p>
    <w:p w:rsidR="00753354" w:rsidRDefault="00753354" w:rsidP="00753354">
      <w:pPr>
        <w:spacing w:after="0" w:line="240" w:lineRule="auto"/>
        <w:contextualSpacing/>
        <w:jc w:val="both"/>
        <w:rPr>
          <w:rFonts w:ascii="Times New Roman" w:eastAsia="Batang" w:hAnsi="Times New Roman" w:cs="Times New Roman"/>
          <w:i/>
          <w:color w:val="000000" w:themeColor="text1"/>
          <w:sz w:val="20"/>
          <w:szCs w:val="20"/>
        </w:rPr>
      </w:pPr>
    </w:p>
    <w:p w:rsidR="00753354" w:rsidRDefault="00753354" w:rsidP="00753354">
      <w:pPr>
        <w:spacing w:after="0" w:line="240" w:lineRule="auto"/>
        <w:contextualSpacing/>
        <w:jc w:val="both"/>
        <w:rPr>
          <w:rFonts w:ascii="Times New Roman" w:eastAsia="Batang" w:hAnsi="Times New Roman" w:cs="Times New Roman"/>
          <w:i/>
          <w:color w:val="000000" w:themeColor="text1"/>
          <w:sz w:val="20"/>
          <w:szCs w:val="20"/>
        </w:rPr>
      </w:pPr>
    </w:p>
    <w:p w:rsidR="00753354" w:rsidRDefault="00753354" w:rsidP="00753354">
      <w:pPr>
        <w:spacing w:after="0" w:line="240" w:lineRule="auto"/>
        <w:contextualSpacing/>
        <w:jc w:val="both"/>
        <w:rPr>
          <w:rFonts w:ascii="Times New Roman" w:eastAsia="Batang" w:hAnsi="Times New Roman" w:cs="Times New Roman"/>
          <w:i/>
          <w:color w:val="000000" w:themeColor="text1"/>
          <w:sz w:val="20"/>
          <w:szCs w:val="20"/>
        </w:rPr>
      </w:pPr>
    </w:p>
    <w:p w:rsidR="00753354" w:rsidRDefault="00753354" w:rsidP="00753354">
      <w:pPr>
        <w:spacing w:after="0" w:line="240" w:lineRule="auto"/>
        <w:contextualSpacing/>
        <w:jc w:val="both"/>
        <w:rPr>
          <w:rFonts w:ascii="Times New Roman" w:eastAsia="Batang" w:hAnsi="Times New Roman" w:cs="Times New Roman"/>
          <w:i/>
          <w:color w:val="000000" w:themeColor="text1"/>
          <w:sz w:val="20"/>
          <w:szCs w:val="20"/>
        </w:rPr>
      </w:pPr>
    </w:p>
    <w:p w:rsidR="00753354" w:rsidRDefault="00753354" w:rsidP="00753354">
      <w:pPr>
        <w:spacing w:after="0" w:line="240" w:lineRule="auto"/>
        <w:contextualSpacing/>
        <w:jc w:val="both"/>
        <w:rPr>
          <w:rFonts w:ascii="Times New Roman" w:eastAsia="Batang" w:hAnsi="Times New Roman" w:cs="Times New Roman"/>
          <w:i/>
          <w:color w:val="000000" w:themeColor="text1"/>
          <w:sz w:val="20"/>
          <w:szCs w:val="20"/>
        </w:rPr>
      </w:pPr>
    </w:p>
    <w:p w:rsidR="00753354" w:rsidRDefault="00753354" w:rsidP="00753354">
      <w:pPr>
        <w:spacing w:after="0" w:line="240" w:lineRule="auto"/>
        <w:contextualSpacing/>
        <w:jc w:val="both"/>
        <w:rPr>
          <w:rFonts w:ascii="Times New Roman" w:eastAsia="Batang" w:hAnsi="Times New Roman" w:cs="Times New Roman"/>
          <w:i/>
          <w:color w:val="000000" w:themeColor="text1"/>
          <w:sz w:val="20"/>
          <w:szCs w:val="20"/>
        </w:rPr>
      </w:pPr>
    </w:p>
    <w:p w:rsidR="00753354" w:rsidRDefault="00753354" w:rsidP="00753354">
      <w:pPr>
        <w:spacing w:after="0" w:line="240" w:lineRule="auto"/>
        <w:contextualSpacing/>
        <w:jc w:val="both"/>
        <w:rPr>
          <w:rFonts w:ascii="Times New Roman" w:eastAsia="Batang" w:hAnsi="Times New Roman" w:cs="Times New Roman"/>
          <w:i/>
          <w:color w:val="000000" w:themeColor="text1"/>
          <w:sz w:val="20"/>
          <w:szCs w:val="20"/>
        </w:rPr>
      </w:pPr>
    </w:p>
    <w:p w:rsidR="00753354" w:rsidRDefault="00753354" w:rsidP="00753354">
      <w:pPr>
        <w:spacing w:after="0" w:line="240" w:lineRule="auto"/>
        <w:contextualSpacing/>
        <w:jc w:val="both"/>
        <w:rPr>
          <w:rFonts w:ascii="Times New Roman" w:eastAsia="Batang" w:hAnsi="Times New Roman" w:cs="Times New Roman"/>
          <w:i/>
          <w:color w:val="000000" w:themeColor="text1"/>
          <w:sz w:val="20"/>
          <w:szCs w:val="20"/>
        </w:rPr>
      </w:pPr>
    </w:p>
    <w:p w:rsidR="00753354" w:rsidRDefault="00753354" w:rsidP="00753354">
      <w:pPr>
        <w:spacing w:after="0" w:line="240" w:lineRule="auto"/>
        <w:contextualSpacing/>
        <w:jc w:val="both"/>
        <w:rPr>
          <w:rFonts w:ascii="Times New Roman" w:eastAsia="Batang" w:hAnsi="Times New Roman" w:cs="Times New Roman"/>
          <w:i/>
          <w:color w:val="000000" w:themeColor="text1"/>
          <w:sz w:val="20"/>
          <w:szCs w:val="20"/>
        </w:rPr>
      </w:pPr>
    </w:p>
    <w:p w:rsidR="00753354" w:rsidRDefault="00753354" w:rsidP="00753354">
      <w:pPr>
        <w:spacing w:after="0" w:line="240" w:lineRule="auto"/>
        <w:contextualSpacing/>
        <w:jc w:val="both"/>
        <w:rPr>
          <w:rFonts w:ascii="Times New Roman" w:eastAsia="Batang" w:hAnsi="Times New Roman" w:cs="Times New Roman"/>
          <w:i/>
          <w:color w:val="000000" w:themeColor="text1"/>
          <w:sz w:val="20"/>
          <w:szCs w:val="20"/>
        </w:rPr>
      </w:pPr>
    </w:p>
    <w:p w:rsidR="005D6B95" w:rsidRDefault="005D6B95" w:rsidP="00753354">
      <w:pPr>
        <w:spacing w:after="0" w:line="240" w:lineRule="auto"/>
        <w:contextualSpacing/>
        <w:jc w:val="both"/>
        <w:rPr>
          <w:rFonts w:ascii="Times New Roman" w:eastAsia="Batang" w:hAnsi="Times New Roman" w:cs="Times New Roman"/>
          <w:i/>
          <w:color w:val="000000" w:themeColor="text1"/>
          <w:sz w:val="20"/>
          <w:szCs w:val="20"/>
        </w:rPr>
      </w:pPr>
    </w:p>
    <w:p w:rsidR="00753354" w:rsidRDefault="00753354" w:rsidP="00753354">
      <w:pPr>
        <w:spacing w:after="0" w:line="240" w:lineRule="auto"/>
        <w:contextualSpacing/>
        <w:jc w:val="both"/>
        <w:rPr>
          <w:rFonts w:ascii="Times New Roman" w:eastAsia="Batang" w:hAnsi="Times New Roman" w:cs="Times New Roman"/>
          <w:i/>
          <w:color w:val="000000" w:themeColor="text1"/>
          <w:sz w:val="20"/>
          <w:szCs w:val="20"/>
        </w:rPr>
      </w:pPr>
      <w:r w:rsidRPr="00B76181">
        <w:rPr>
          <w:rFonts w:ascii="Times New Roman" w:eastAsia="Batang" w:hAnsi="Times New Roman" w:cs="Times New Roman"/>
          <w:i/>
          <w:color w:val="000000" w:themeColor="text1"/>
          <w:sz w:val="20"/>
          <w:szCs w:val="20"/>
        </w:rPr>
        <w:t>Source: Municipal Health Office</w:t>
      </w:r>
    </w:p>
    <w:p w:rsidR="006109A0" w:rsidRDefault="006109A0" w:rsidP="00753354">
      <w:pPr>
        <w:spacing w:after="0" w:line="240" w:lineRule="auto"/>
        <w:contextualSpacing/>
        <w:jc w:val="both"/>
        <w:rPr>
          <w:rFonts w:ascii="Times New Roman" w:eastAsia="Batang" w:hAnsi="Times New Roman" w:cs="Times New Roman"/>
          <w:i/>
          <w:color w:val="000000" w:themeColor="text1"/>
          <w:sz w:val="20"/>
          <w:szCs w:val="20"/>
        </w:rPr>
      </w:pPr>
    </w:p>
    <w:p w:rsidR="00301541" w:rsidRDefault="00301541">
      <w:r>
        <w:br w:type="page"/>
      </w:r>
    </w:p>
    <w:p w:rsidR="00EC6D19" w:rsidRDefault="00EC6D19" w:rsidP="00EC6D19">
      <w:pPr>
        <w:spacing w:after="0" w:line="240" w:lineRule="auto"/>
      </w:pPr>
    </w:p>
    <w:p w:rsidR="00505E48" w:rsidRDefault="00505E48" w:rsidP="006514CF">
      <w:pPr>
        <w:spacing w:after="0" w:line="240" w:lineRule="auto"/>
      </w:pPr>
    </w:p>
    <w:tbl>
      <w:tblPr>
        <w:tblStyle w:val="TableGrid1"/>
        <w:tblW w:w="7920" w:type="dxa"/>
        <w:tblLayout w:type="fixed"/>
        <w:tblLook w:val="04A0" w:firstRow="1" w:lastRow="0" w:firstColumn="1" w:lastColumn="0" w:noHBand="0" w:noVBand="1"/>
      </w:tblPr>
      <w:tblGrid>
        <w:gridCol w:w="3870"/>
        <w:gridCol w:w="1620"/>
        <w:gridCol w:w="2430"/>
      </w:tblGrid>
      <w:tr w:rsidR="00753354" w:rsidRPr="00753354" w:rsidTr="005D6B95">
        <w:trPr>
          <w:trHeight w:hRule="exact" w:val="504"/>
        </w:trPr>
        <w:tc>
          <w:tcPr>
            <w:tcW w:w="7920" w:type="dxa"/>
            <w:gridSpan w:val="3"/>
            <w:shd w:val="clear" w:color="auto" w:fill="BFBFBF" w:themeFill="background1" w:themeFillShade="BF"/>
            <w:vAlign w:val="center"/>
          </w:tcPr>
          <w:p w:rsidR="00753354" w:rsidRPr="00753354" w:rsidRDefault="003F3E71" w:rsidP="003F3E71">
            <w:pPr>
              <w:contextualSpacing/>
              <w:jc w:val="center"/>
              <w:rPr>
                <w:b/>
              </w:rPr>
            </w:pPr>
            <w:r>
              <w:t xml:space="preserve">Table 25. </w:t>
            </w:r>
            <w:r w:rsidR="00753354" w:rsidRPr="00753354">
              <w:rPr>
                <w:b/>
              </w:rPr>
              <w:t>NUMBER OF HOUSEHOLDS BY TENURE STATUS OF THE LOT</w:t>
            </w:r>
            <w:r w:rsidR="00F62C5A">
              <w:rPr>
                <w:b/>
              </w:rPr>
              <w:t>: 2010</w:t>
            </w:r>
          </w:p>
        </w:tc>
      </w:tr>
      <w:tr w:rsidR="00753354" w:rsidRPr="00753354" w:rsidTr="00753354">
        <w:trPr>
          <w:trHeight w:val="675"/>
        </w:trPr>
        <w:tc>
          <w:tcPr>
            <w:tcW w:w="3870" w:type="dxa"/>
            <w:vAlign w:val="center"/>
            <w:hideMark/>
          </w:tcPr>
          <w:p w:rsidR="00753354" w:rsidRPr="00753354" w:rsidRDefault="00753354" w:rsidP="00F62C5A">
            <w:pPr>
              <w:contextualSpacing/>
              <w:jc w:val="center"/>
              <w:rPr>
                <w:b/>
              </w:rPr>
            </w:pPr>
            <w:r w:rsidRPr="00753354">
              <w:rPr>
                <w:b/>
              </w:rPr>
              <w:t>Tenure Status of the Lot</w:t>
            </w:r>
          </w:p>
        </w:tc>
        <w:tc>
          <w:tcPr>
            <w:tcW w:w="1620" w:type="dxa"/>
            <w:vAlign w:val="center"/>
            <w:hideMark/>
          </w:tcPr>
          <w:p w:rsidR="00753354" w:rsidRPr="00753354" w:rsidRDefault="00753354" w:rsidP="00F62C5A">
            <w:pPr>
              <w:contextualSpacing/>
              <w:jc w:val="center"/>
              <w:rPr>
                <w:b/>
              </w:rPr>
            </w:pPr>
            <w:r w:rsidRPr="00753354">
              <w:rPr>
                <w:b/>
              </w:rPr>
              <w:t>Total Households</w:t>
            </w:r>
          </w:p>
        </w:tc>
        <w:tc>
          <w:tcPr>
            <w:tcW w:w="2430" w:type="dxa"/>
            <w:vAlign w:val="center"/>
            <w:hideMark/>
          </w:tcPr>
          <w:p w:rsidR="00753354" w:rsidRPr="00753354" w:rsidRDefault="00753354" w:rsidP="00F62C5A">
            <w:pPr>
              <w:contextualSpacing/>
              <w:jc w:val="center"/>
              <w:rPr>
                <w:b/>
              </w:rPr>
            </w:pPr>
            <w:r w:rsidRPr="00753354">
              <w:rPr>
                <w:b/>
              </w:rPr>
              <w:t>Tenure Status of Lot</w:t>
            </w:r>
          </w:p>
        </w:tc>
      </w:tr>
      <w:tr w:rsidR="00753354" w:rsidRPr="00753354" w:rsidTr="00753354">
        <w:trPr>
          <w:trHeight w:val="288"/>
        </w:trPr>
        <w:tc>
          <w:tcPr>
            <w:tcW w:w="3870" w:type="dxa"/>
            <w:noWrap/>
            <w:hideMark/>
          </w:tcPr>
          <w:p w:rsidR="00753354" w:rsidRPr="00753354" w:rsidRDefault="00753354" w:rsidP="00F62C5A">
            <w:pPr>
              <w:contextualSpacing/>
            </w:pPr>
            <w:r w:rsidRPr="00753354">
              <w:t>Owned/being amortized</w:t>
            </w:r>
          </w:p>
        </w:tc>
        <w:tc>
          <w:tcPr>
            <w:tcW w:w="1620" w:type="dxa"/>
            <w:vMerge w:val="restart"/>
            <w:noWrap/>
            <w:vAlign w:val="center"/>
            <w:hideMark/>
          </w:tcPr>
          <w:p w:rsidR="00753354" w:rsidRPr="00753354" w:rsidRDefault="00753354" w:rsidP="00F62C5A">
            <w:pPr>
              <w:contextualSpacing/>
              <w:jc w:val="center"/>
            </w:pPr>
            <w:r w:rsidRPr="00753354">
              <w:t>18,572</w:t>
            </w:r>
          </w:p>
        </w:tc>
        <w:tc>
          <w:tcPr>
            <w:tcW w:w="2430" w:type="dxa"/>
            <w:noWrap/>
            <w:vAlign w:val="center"/>
            <w:hideMark/>
          </w:tcPr>
          <w:p w:rsidR="00753354" w:rsidRPr="00753354" w:rsidRDefault="00753354" w:rsidP="00F62C5A">
            <w:pPr>
              <w:contextualSpacing/>
              <w:jc w:val="center"/>
            </w:pPr>
            <w:r w:rsidRPr="00753354">
              <w:t>16,166</w:t>
            </w:r>
          </w:p>
        </w:tc>
      </w:tr>
      <w:tr w:rsidR="00753354" w:rsidRPr="00753354" w:rsidTr="00753354">
        <w:trPr>
          <w:trHeight w:val="288"/>
        </w:trPr>
        <w:tc>
          <w:tcPr>
            <w:tcW w:w="3870" w:type="dxa"/>
            <w:noWrap/>
            <w:hideMark/>
          </w:tcPr>
          <w:p w:rsidR="00753354" w:rsidRPr="00753354" w:rsidRDefault="00753354" w:rsidP="00F62C5A">
            <w:pPr>
              <w:contextualSpacing/>
            </w:pPr>
            <w:r w:rsidRPr="00753354">
              <w:t>Rented</w:t>
            </w:r>
          </w:p>
        </w:tc>
        <w:tc>
          <w:tcPr>
            <w:tcW w:w="1620" w:type="dxa"/>
            <w:vMerge/>
            <w:noWrap/>
            <w:hideMark/>
          </w:tcPr>
          <w:p w:rsidR="00753354" w:rsidRPr="00753354" w:rsidRDefault="00753354" w:rsidP="00F62C5A">
            <w:pPr>
              <w:contextualSpacing/>
              <w:jc w:val="center"/>
            </w:pPr>
          </w:p>
        </w:tc>
        <w:tc>
          <w:tcPr>
            <w:tcW w:w="2430" w:type="dxa"/>
            <w:noWrap/>
            <w:vAlign w:val="center"/>
            <w:hideMark/>
          </w:tcPr>
          <w:p w:rsidR="00753354" w:rsidRPr="00753354" w:rsidRDefault="00753354" w:rsidP="00F62C5A">
            <w:pPr>
              <w:contextualSpacing/>
              <w:jc w:val="center"/>
            </w:pPr>
            <w:r w:rsidRPr="00753354">
              <w:t>763</w:t>
            </w:r>
          </w:p>
        </w:tc>
      </w:tr>
      <w:tr w:rsidR="00753354" w:rsidRPr="00753354" w:rsidTr="00753354">
        <w:trPr>
          <w:trHeight w:val="288"/>
        </w:trPr>
        <w:tc>
          <w:tcPr>
            <w:tcW w:w="3870" w:type="dxa"/>
            <w:noWrap/>
            <w:hideMark/>
          </w:tcPr>
          <w:p w:rsidR="00753354" w:rsidRPr="00753354" w:rsidRDefault="00753354" w:rsidP="00F62C5A">
            <w:pPr>
              <w:contextualSpacing/>
            </w:pPr>
            <w:r w:rsidRPr="00753354">
              <w:t>Rent-free with consent of owner</w:t>
            </w:r>
          </w:p>
        </w:tc>
        <w:tc>
          <w:tcPr>
            <w:tcW w:w="1620" w:type="dxa"/>
            <w:vMerge/>
            <w:noWrap/>
            <w:hideMark/>
          </w:tcPr>
          <w:p w:rsidR="00753354" w:rsidRPr="00753354" w:rsidRDefault="00753354" w:rsidP="00F62C5A">
            <w:pPr>
              <w:contextualSpacing/>
              <w:jc w:val="center"/>
            </w:pPr>
          </w:p>
        </w:tc>
        <w:tc>
          <w:tcPr>
            <w:tcW w:w="2430" w:type="dxa"/>
            <w:noWrap/>
            <w:vAlign w:val="center"/>
            <w:hideMark/>
          </w:tcPr>
          <w:p w:rsidR="00753354" w:rsidRPr="00753354" w:rsidRDefault="00753354" w:rsidP="00F62C5A">
            <w:pPr>
              <w:contextualSpacing/>
              <w:jc w:val="center"/>
            </w:pPr>
            <w:r w:rsidRPr="00753354">
              <w:t>1,430</w:t>
            </w:r>
          </w:p>
        </w:tc>
      </w:tr>
      <w:tr w:rsidR="00753354" w:rsidRPr="00753354" w:rsidTr="00753354">
        <w:trPr>
          <w:trHeight w:val="288"/>
        </w:trPr>
        <w:tc>
          <w:tcPr>
            <w:tcW w:w="3870" w:type="dxa"/>
            <w:noWrap/>
            <w:hideMark/>
          </w:tcPr>
          <w:p w:rsidR="00753354" w:rsidRPr="00753354" w:rsidRDefault="00753354" w:rsidP="00F62C5A">
            <w:pPr>
              <w:contextualSpacing/>
            </w:pPr>
            <w:r w:rsidRPr="00753354">
              <w:t>Rent-free without consent of owner</w:t>
            </w:r>
          </w:p>
        </w:tc>
        <w:tc>
          <w:tcPr>
            <w:tcW w:w="1620" w:type="dxa"/>
            <w:vMerge/>
            <w:noWrap/>
            <w:hideMark/>
          </w:tcPr>
          <w:p w:rsidR="00753354" w:rsidRPr="00753354" w:rsidRDefault="00753354" w:rsidP="00F62C5A">
            <w:pPr>
              <w:contextualSpacing/>
              <w:jc w:val="center"/>
            </w:pPr>
          </w:p>
        </w:tc>
        <w:tc>
          <w:tcPr>
            <w:tcW w:w="2430" w:type="dxa"/>
            <w:noWrap/>
            <w:vAlign w:val="center"/>
            <w:hideMark/>
          </w:tcPr>
          <w:p w:rsidR="00753354" w:rsidRPr="00753354" w:rsidRDefault="00753354" w:rsidP="00F62C5A">
            <w:pPr>
              <w:contextualSpacing/>
              <w:jc w:val="center"/>
            </w:pPr>
            <w:r w:rsidRPr="00753354">
              <w:t>33</w:t>
            </w:r>
          </w:p>
        </w:tc>
      </w:tr>
      <w:tr w:rsidR="00753354" w:rsidRPr="00753354" w:rsidTr="00753354">
        <w:trPr>
          <w:trHeight w:val="288"/>
        </w:trPr>
        <w:tc>
          <w:tcPr>
            <w:tcW w:w="3870" w:type="dxa"/>
            <w:noWrap/>
            <w:hideMark/>
          </w:tcPr>
          <w:p w:rsidR="00753354" w:rsidRPr="00753354" w:rsidRDefault="00753354" w:rsidP="00F62C5A">
            <w:pPr>
              <w:contextualSpacing/>
            </w:pPr>
            <w:r w:rsidRPr="00753354">
              <w:t>Not applicable</w:t>
            </w:r>
          </w:p>
        </w:tc>
        <w:tc>
          <w:tcPr>
            <w:tcW w:w="1620" w:type="dxa"/>
            <w:vMerge/>
            <w:noWrap/>
            <w:hideMark/>
          </w:tcPr>
          <w:p w:rsidR="00753354" w:rsidRPr="00753354" w:rsidRDefault="00753354" w:rsidP="00F62C5A">
            <w:pPr>
              <w:contextualSpacing/>
              <w:jc w:val="center"/>
            </w:pPr>
          </w:p>
        </w:tc>
        <w:tc>
          <w:tcPr>
            <w:tcW w:w="2430" w:type="dxa"/>
            <w:noWrap/>
            <w:vAlign w:val="center"/>
            <w:hideMark/>
          </w:tcPr>
          <w:p w:rsidR="00753354" w:rsidRPr="00753354" w:rsidRDefault="00753354" w:rsidP="00F62C5A">
            <w:pPr>
              <w:contextualSpacing/>
              <w:jc w:val="center"/>
            </w:pPr>
            <w:r w:rsidRPr="00753354">
              <w:t>9</w:t>
            </w:r>
          </w:p>
        </w:tc>
      </w:tr>
      <w:tr w:rsidR="00753354" w:rsidRPr="00753354" w:rsidTr="00753354">
        <w:trPr>
          <w:trHeight w:val="288"/>
        </w:trPr>
        <w:tc>
          <w:tcPr>
            <w:tcW w:w="3870" w:type="dxa"/>
            <w:noWrap/>
            <w:hideMark/>
          </w:tcPr>
          <w:p w:rsidR="00753354" w:rsidRPr="00753354" w:rsidRDefault="00753354" w:rsidP="00F62C5A">
            <w:r w:rsidRPr="00753354">
              <w:t>Not Reported</w:t>
            </w:r>
          </w:p>
        </w:tc>
        <w:tc>
          <w:tcPr>
            <w:tcW w:w="1620" w:type="dxa"/>
            <w:vMerge/>
            <w:noWrap/>
            <w:hideMark/>
          </w:tcPr>
          <w:p w:rsidR="00753354" w:rsidRPr="00753354" w:rsidRDefault="00753354" w:rsidP="00F62C5A">
            <w:pPr>
              <w:jc w:val="center"/>
            </w:pPr>
          </w:p>
        </w:tc>
        <w:tc>
          <w:tcPr>
            <w:tcW w:w="2430" w:type="dxa"/>
            <w:noWrap/>
            <w:vAlign w:val="center"/>
            <w:hideMark/>
          </w:tcPr>
          <w:p w:rsidR="00753354" w:rsidRPr="00753354" w:rsidRDefault="00753354" w:rsidP="00F62C5A">
            <w:pPr>
              <w:jc w:val="center"/>
            </w:pPr>
            <w:r w:rsidRPr="00753354">
              <w:t>171</w:t>
            </w:r>
          </w:p>
        </w:tc>
      </w:tr>
    </w:tbl>
    <w:p w:rsidR="00753354" w:rsidRPr="00F51DE8" w:rsidRDefault="00753354" w:rsidP="00753354">
      <w:pPr>
        <w:jc w:val="both"/>
        <w:rPr>
          <w:rFonts w:ascii="Times New Roman" w:eastAsia="Batang" w:hAnsi="Times New Roman" w:cs="Times New Roman"/>
          <w:i/>
          <w:sz w:val="20"/>
          <w:szCs w:val="20"/>
        </w:rPr>
      </w:pPr>
      <w:r w:rsidRPr="00F51DE8">
        <w:rPr>
          <w:rFonts w:ascii="Times New Roman" w:eastAsia="Batang" w:hAnsi="Times New Roman" w:cs="Times New Roman"/>
          <w:i/>
          <w:sz w:val="20"/>
          <w:szCs w:val="20"/>
        </w:rPr>
        <w:t>Source: NSO</w:t>
      </w:r>
    </w:p>
    <w:p w:rsidR="006109A0" w:rsidRDefault="006109A0" w:rsidP="006514CF">
      <w:pPr>
        <w:spacing w:after="0" w:line="240" w:lineRule="auto"/>
        <w:rPr>
          <w:b/>
        </w:rPr>
      </w:pPr>
    </w:p>
    <w:p w:rsidR="00084F0E" w:rsidRDefault="00084F0E" w:rsidP="006514CF">
      <w:pPr>
        <w:spacing w:after="0" w:line="240" w:lineRule="auto"/>
        <w:rPr>
          <w:b/>
        </w:rPr>
      </w:pPr>
      <w:r w:rsidRPr="00F62C5A">
        <w:rPr>
          <w:b/>
        </w:rPr>
        <w:t>Sports and Recreation</w:t>
      </w:r>
    </w:p>
    <w:p w:rsidR="006109A0" w:rsidRPr="009D7C93" w:rsidRDefault="006109A0" w:rsidP="006514CF">
      <w:pPr>
        <w:spacing w:after="0" w:line="240" w:lineRule="auto"/>
        <w:rPr>
          <w:b/>
          <w:sz w:val="16"/>
        </w:rPr>
      </w:pPr>
    </w:p>
    <w:tbl>
      <w:tblPr>
        <w:tblStyle w:val="TableGrid"/>
        <w:tblW w:w="0" w:type="auto"/>
        <w:tblLook w:val="04A0" w:firstRow="1" w:lastRow="0" w:firstColumn="1" w:lastColumn="0" w:noHBand="0" w:noVBand="1"/>
      </w:tblPr>
      <w:tblGrid>
        <w:gridCol w:w="1551"/>
        <w:gridCol w:w="1847"/>
        <w:gridCol w:w="1660"/>
        <w:gridCol w:w="1746"/>
        <w:gridCol w:w="901"/>
        <w:gridCol w:w="1650"/>
      </w:tblGrid>
      <w:tr w:rsidR="00F62C5A" w:rsidTr="00277C11">
        <w:trPr>
          <w:trHeight w:hRule="exact" w:val="504"/>
        </w:trPr>
        <w:tc>
          <w:tcPr>
            <w:tcW w:w="9355" w:type="dxa"/>
            <w:gridSpan w:val="6"/>
            <w:shd w:val="clear" w:color="auto" w:fill="BFBFBF" w:themeFill="background1" w:themeFillShade="BF"/>
            <w:vAlign w:val="center"/>
          </w:tcPr>
          <w:p w:rsidR="00F62C5A" w:rsidRPr="00F62C5A" w:rsidRDefault="003F3E71" w:rsidP="003F3E71">
            <w:pPr>
              <w:jc w:val="center"/>
              <w:rPr>
                <w:b/>
              </w:rPr>
            </w:pPr>
            <w:r>
              <w:t xml:space="preserve">Table 26. </w:t>
            </w:r>
            <w:r w:rsidR="00F62C5A" w:rsidRPr="00F62C5A">
              <w:rPr>
                <w:b/>
              </w:rPr>
              <w:t>EXISTING SPORTS AND RECREATIONAL FACILITIES BY BARANGAY</w:t>
            </w:r>
          </w:p>
        </w:tc>
      </w:tr>
      <w:tr w:rsidR="00F62C5A" w:rsidTr="00277C11">
        <w:tc>
          <w:tcPr>
            <w:tcW w:w="1551" w:type="dxa"/>
          </w:tcPr>
          <w:p w:rsidR="00F62C5A" w:rsidRPr="00F62C5A" w:rsidRDefault="00F62C5A" w:rsidP="00F62C5A">
            <w:pPr>
              <w:jc w:val="center"/>
              <w:rPr>
                <w:b/>
              </w:rPr>
            </w:pPr>
            <w:r w:rsidRPr="00F62C5A">
              <w:rPr>
                <w:b/>
              </w:rPr>
              <w:t>Barangay</w:t>
            </w:r>
          </w:p>
        </w:tc>
        <w:tc>
          <w:tcPr>
            <w:tcW w:w="1847" w:type="dxa"/>
          </w:tcPr>
          <w:p w:rsidR="00F62C5A" w:rsidRPr="00F62C5A" w:rsidRDefault="00F62C5A" w:rsidP="00F62C5A">
            <w:pPr>
              <w:jc w:val="center"/>
              <w:rPr>
                <w:b/>
              </w:rPr>
            </w:pPr>
            <w:r w:rsidRPr="00F62C5A">
              <w:rPr>
                <w:b/>
              </w:rPr>
              <w:t>Facility</w:t>
            </w:r>
          </w:p>
        </w:tc>
        <w:tc>
          <w:tcPr>
            <w:tcW w:w="1660" w:type="dxa"/>
          </w:tcPr>
          <w:p w:rsidR="00F62C5A" w:rsidRPr="00F62C5A" w:rsidRDefault="00F62C5A" w:rsidP="00F62C5A">
            <w:pPr>
              <w:jc w:val="center"/>
              <w:rPr>
                <w:b/>
              </w:rPr>
            </w:pPr>
            <w:r w:rsidRPr="00F62C5A">
              <w:rPr>
                <w:b/>
              </w:rPr>
              <w:t>Location</w:t>
            </w:r>
          </w:p>
        </w:tc>
        <w:tc>
          <w:tcPr>
            <w:tcW w:w="1746" w:type="dxa"/>
          </w:tcPr>
          <w:p w:rsidR="00F62C5A" w:rsidRPr="00F62C5A" w:rsidRDefault="00F62C5A" w:rsidP="00F62C5A">
            <w:pPr>
              <w:jc w:val="center"/>
              <w:rPr>
                <w:b/>
              </w:rPr>
            </w:pPr>
            <w:r w:rsidRPr="00F62C5A">
              <w:rPr>
                <w:b/>
              </w:rPr>
              <w:t xml:space="preserve">Surface </w:t>
            </w:r>
            <w:r>
              <w:rPr>
                <w:b/>
              </w:rPr>
              <w:t xml:space="preserve">Cover </w:t>
            </w:r>
            <w:r w:rsidRPr="00F62C5A">
              <w:rPr>
                <w:b/>
              </w:rPr>
              <w:t>(Concrete/Earth, others)</w:t>
            </w:r>
          </w:p>
        </w:tc>
        <w:tc>
          <w:tcPr>
            <w:tcW w:w="901" w:type="dxa"/>
          </w:tcPr>
          <w:p w:rsidR="00F62C5A" w:rsidRPr="00F62C5A" w:rsidRDefault="00F62C5A" w:rsidP="00F62C5A">
            <w:pPr>
              <w:jc w:val="center"/>
              <w:rPr>
                <w:b/>
              </w:rPr>
            </w:pPr>
            <w:r w:rsidRPr="00F62C5A">
              <w:rPr>
                <w:b/>
              </w:rPr>
              <w:t>Land Area (sq.m.)</w:t>
            </w:r>
          </w:p>
        </w:tc>
        <w:tc>
          <w:tcPr>
            <w:tcW w:w="1650" w:type="dxa"/>
          </w:tcPr>
          <w:p w:rsidR="00F62C5A" w:rsidRPr="00F62C5A" w:rsidRDefault="00F62C5A" w:rsidP="00F62C5A">
            <w:pPr>
              <w:jc w:val="center"/>
              <w:rPr>
                <w:b/>
              </w:rPr>
            </w:pPr>
            <w:r w:rsidRPr="00F62C5A">
              <w:rPr>
                <w:b/>
              </w:rPr>
              <w:t>Ownership (Public/Private)</w:t>
            </w:r>
          </w:p>
        </w:tc>
      </w:tr>
      <w:tr w:rsidR="00F62C5A" w:rsidTr="00277C11">
        <w:tc>
          <w:tcPr>
            <w:tcW w:w="1551" w:type="dxa"/>
          </w:tcPr>
          <w:p w:rsidR="00F62C5A" w:rsidRDefault="007C5D10" w:rsidP="006514CF">
            <w:r>
              <w:t>Alitaya</w:t>
            </w:r>
          </w:p>
        </w:tc>
        <w:tc>
          <w:tcPr>
            <w:tcW w:w="1847" w:type="dxa"/>
          </w:tcPr>
          <w:p w:rsidR="007C5D10" w:rsidRDefault="007C5D10" w:rsidP="006514CF">
            <w:r>
              <w:t xml:space="preserve">Basketball court </w:t>
            </w:r>
          </w:p>
          <w:p w:rsidR="007C5D10" w:rsidRDefault="007C5D10" w:rsidP="006514CF">
            <w:r>
              <w:t xml:space="preserve">A. Whole court </w:t>
            </w:r>
          </w:p>
          <w:p w:rsidR="00F62C5A" w:rsidRDefault="007C5D10" w:rsidP="006514CF">
            <w:r>
              <w:t>B. Half court</w:t>
            </w:r>
          </w:p>
        </w:tc>
        <w:tc>
          <w:tcPr>
            <w:tcW w:w="1660" w:type="dxa"/>
          </w:tcPr>
          <w:p w:rsidR="00F62C5A" w:rsidRDefault="007C5D10" w:rsidP="006514CF">
            <w:r>
              <w:t>In front of PB’s House Montemayor’s Near Soriano’s Compound</w:t>
            </w:r>
          </w:p>
        </w:tc>
        <w:tc>
          <w:tcPr>
            <w:tcW w:w="1746" w:type="dxa"/>
          </w:tcPr>
          <w:p w:rsidR="00F62C5A" w:rsidRDefault="00F62C5A" w:rsidP="006514CF"/>
          <w:p w:rsidR="007C5D10" w:rsidRDefault="007C5D10" w:rsidP="006514CF">
            <w:r>
              <w:t>Concrete</w:t>
            </w:r>
          </w:p>
          <w:p w:rsidR="007C5D10" w:rsidRDefault="007C5D10" w:rsidP="006514CF">
            <w:r>
              <w:t>Concrete</w:t>
            </w:r>
          </w:p>
        </w:tc>
        <w:tc>
          <w:tcPr>
            <w:tcW w:w="901" w:type="dxa"/>
          </w:tcPr>
          <w:p w:rsidR="00F62C5A" w:rsidRDefault="00F62C5A" w:rsidP="006514CF"/>
        </w:tc>
        <w:tc>
          <w:tcPr>
            <w:tcW w:w="1650" w:type="dxa"/>
          </w:tcPr>
          <w:p w:rsidR="00F62C5A" w:rsidRDefault="00F62C5A" w:rsidP="006514CF"/>
          <w:p w:rsidR="007C5D10" w:rsidRDefault="007C5D10" w:rsidP="006514CF">
            <w:r>
              <w:t>Private</w:t>
            </w:r>
          </w:p>
          <w:p w:rsidR="007C5D10" w:rsidRDefault="007C5D10" w:rsidP="006514CF">
            <w:r>
              <w:t>Public</w:t>
            </w:r>
          </w:p>
        </w:tc>
      </w:tr>
      <w:tr w:rsidR="00F62C5A" w:rsidTr="00277C11">
        <w:tc>
          <w:tcPr>
            <w:tcW w:w="1551" w:type="dxa"/>
          </w:tcPr>
          <w:p w:rsidR="00F62C5A" w:rsidRDefault="007C5D10" w:rsidP="006514CF">
            <w:r>
              <w:t>Anolid</w:t>
            </w:r>
          </w:p>
        </w:tc>
        <w:tc>
          <w:tcPr>
            <w:tcW w:w="1847" w:type="dxa"/>
          </w:tcPr>
          <w:p w:rsidR="007C5D10" w:rsidRDefault="007C5D10" w:rsidP="006514CF">
            <w:r>
              <w:t xml:space="preserve">Basketball court </w:t>
            </w:r>
          </w:p>
          <w:p w:rsidR="00F62C5A" w:rsidRDefault="007C5D10" w:rsidP="006514CF">
            <w:r>
              <w:t>A. Whole court</w:t>
            </w:r>
          </w:p>
        </w:tc>
        <w:tc>
          <w:tcPr>
            <w:tcW w:w="1660" w:type="dxa"/>
          </w:tcPr>
          <w:p w:rsidR="00F62C5A" w:rsidRDefault="007C5D10" w:rsidP="00277C11">
            <w:r>
              <w:t xml:space="preserve">Anolid </w:t>
            </w:r>
            <w:r w:rsidR="00277C11">
              <w:t xml:space="preserve">ES </w:t>
            </w:r>
          </w:p>
        </w:tc>
        <w:tc>
          <w:tcPr>
            <w:tcW w:w="1746" w:type="dxa"/>
          </w:tcPr>
          <w:p w:rsidR="00F62C5A" w:rsidRDefault="007C5D10" w:rsidP="007C5D10">
            <w:r>
              <w:t>Concrete</w:t>
            </w:r>
          </w:p>
        </w:tc>
        <w:tc>
          <w:tcPr>
            <w:tcW w:w="901" w:type="dxa"/>
          </w:tcPr>
          <w:p w:rsidR="00F62C5A" w:rsidRDefault="007C5D10" w:rsidP="007C5D10">
            <w:r>
              <w:t xml:space="preserve">140 </w:t>
            </w:r>
          </w:p>
        </w:tc>
        <w:tc>
          <w:tcPr>
            <w:tcW w:w="1650" w:type="dxa"/>
          </w:tcPr>
          <w:p w:rsidR="007C5D10" w:rsidRDefault="007C5D10" w:rsidP="007C5D10">
            <w:r>
              <w:t xml:space="preserve">Public </w:t>
            </w:r>
          </w:p>
          <w:p w:rsidR="00F62C5A" w:rsidRDefault="00F62C5A" w:rsidP="006514CF"/>
        </w:tc>
      </w:tr>
      <w:tr w:rsidR="007C5D10" w:rsidTr="00277C11">
        <w:tc>
          <w:tcPr>
            <w:tcW w:w="1551" w:type="dxa"/>
          </w:tcPr>
          <w:p w:rsidR="007C5D10" w:rsidRDefault="007C5D10" w:rsidP="00D67403">
            <w:r>
              <w:t>Banaoang</w:t>
            </w:r>
          </w:p>
        </w:tc>
        <w:tc>
          <w:tcPr>
            <w:tcW w:w="1847" w:type="dxa"/>
          </w:tcPr>
          <w:p w:rsidR="007C5D10" w:rsidRDefault="007C5D10" w:rsidP="00D67403">
            <w:r>
              <w:t xml:space="preserve">Basketball court </w:t>
            </w:r>
          </w:p>
          <w:p w:rsidR="007C5D10" w:rsidRDefault="007C5D10" w:rsidP="00D67403">
            <w:r>
              <w:t>A. Whole court</w:t>
            </w:r>
          </w:p>
          <w:p w:rsidR="007C5D10" w:rsidRDefault="007C5D10" w:rsidP="007C5D10">
            <w:pPr>
              <w:ind w:right="-108"/>
            </w:pPr>
            <w:r>
              <w:t>B. Parks &amp; Playground</w:t>
            </w:r>
          </w:p>
        </w:tc>
        <w:tc>
          <w:tcPr>
            <w:tcW w:w="1660" w:type="dxa"/>
          </w:tcPr>
          <w:p w:rsidR="007C5D10" w:rsidRDefault="007C5D10" w:rsidP="00D67403">
            <w:r>
              <w:t>Barangay Hall</w:t>
            </w:r>
          </w:p>
        </w:tc>
        <w:tc>
          <w:tcPr>
            <w:tcW w:w="1746" w:type="dxa"/>
          </w:tcPr>
          <w:p w:rsidR="007C5D10" w:rsidRDefault="007C5D10" w:rsidP="00D67403">
            <w:r>
              <w:t>Concrete</w:t>
            </w:r>
          </w:p>
        </w:tc>
        <w:tc>
          <w:tcPr>
            <w:tcW w:w="901" w:type="dxa"/>
          </w:tcPr>
          <w:p w:rsidR="007C5D10" w:rsidRDefault="007C5D10" w:rsidP="00D67403">
            <w:r>
              <w:t xml:space="preserve"> </w:t>
            </w:r>
          </w:p>
        </w:tc>
        <w:tc>
          <w:tcPr>
            <w:tcW w:w="1650" w:type="dxa"/>
          </w:tcPr>
          <w:p w:rsidR="007C5D10" w:rsidRDefault="007C5D10" w:rsidP="00D67403">
            <w:r>
              <w:t xml:space="preserve">Public </w:t>
            </w:r>
          </w:p>
          <w:p w:rsidR="007C5D10" w:rsidRDefault="007C5D10" w:rsidP="00D67403"/>
        </w:tc>
      </w:tr>
      <w:tr w:rsidR="007C5D10" w:rsidTr="00277C11">
        <w:tc>
          <w:tcPr>
            <w:tcW w:w="1551" w:type="dxa"/>
          </w:tcPr>
          <w:p w:rsidR="007C5D10" w:rsidRDefault="007C5D10" w:rsidP="006514CF">
            <w:r>
              <w:t>Bantayan</w:t>
            </w:r>
          </w:p>
        </w:tc>
        <w:tc>
          <w:tcPr>
            <w:tcW w:w="1847" w:type="dxa"/>
          </w:tcPr>
          <w:p w:rsidR="007C5D10" w:rsidRDefault="007C5D10" w:rsidP="007C5D10">
            <w:r>
              <w:t xml:space="preserve">Basketball court </w:t>
            </w:r>
          </w:p>
          <w:p w:rsidR="007C5D10" w:rsidRDefault="007C5D10" w:rsidP="007C5D10">
            <w:r>
              <w:t xml:space="preserve">A. Whole court </w:t>
            </w:r>
          </w:p>
          <w:p w:rsidR="007C5D10" w:rsidRDefault="007C5D10" w:rsidP="007C5D10">
            <w:r>
              <w:t>B. Half Court</w:t>
            </w:r>
          </w:p>
          <w:p w:rsidR="007C5D10" w:rsidRDefault="007C5D10" w:rsidP="007C5D10">
            <w:r>
              <w:t>C. Half court</w:t>
            </w:r>
          </w:p>
        </w:tc>
        <w:tc>
          <w:tcPr>
            <w:tcW w:w="1660" w:type="dxa"/>
          </w:tcPr>
          <w:p w:rsidR="007C5D10" w:rsidRDefault="007C5D10" w:rsidP="006514CF"/>
          <w:p w:rsidR="007C5D10" w:rsidRDefault="007C5D10" w:rsidP="006514CF">
            <w:r>
              <w:t>Sitio Guesang</w:t>
            </w:r>
          </w:p>
          <w:p w:rsidR="007C5D10" w:rsidRDefault="007C5D10" w:rsidP="007C5D10">
            <w:r>
              <w:t>Sitio Parian Abalaten</w:t>
            </w:r>
          </w:p>
        </w:tc>
        <w:tc>
          <w:tcPr>
            <w:tcW w:w="1746" w:type="dxa"/>
          </w:tcPr>
          <w:p w:rsidR="007C5D10" w:rsidRDefault="007C5D10" w:rsidP="007C5D10"/>
          <w:p w:rsidR="007C5D10" w:rsidRDefault="007C5D10" w:rsidP="007C5D10">
            <w:r>
              <w:t>Concrete</w:t>
            </w:r>
          </w:p>
          <w:p w:rsidR="007C5D10" w:rsidRDefault="007C5D10" w:rsidP="007C5D10">
            <w:r>
              <w:t>Concrete</w:t>
            </w:r>
          </w:p>
          <w:p w:rsidR="007C5D10" w:rsidRDefault="007C5D10" w:rsidP="007C5D10">
            <w:r>
              <w:t>Earth</w:t>
            </w:r>
          </w:p>
        </w:tc>
        <w:tc>
          <w:tcPr>
            <w:tcW w:w="901" w:type="dxa"/>
          </w:tcPr>
          <w:p w:rsidR="007C5D10" w:rsidRDefault="007C5D10" w:rsidP="006514CF"/>
          <w:p w:rsidR="007C5D10" w:rsidRDefault="007C5D10" w:rsidP="007C5D10">
            <w:r>
              <w:t xml:space="preserve">200 </w:t>
            </w:r>
          </w:p>
          <w:p w:rsidR="007C5D10" w:rsidRDefault="007C5D10" w:rsidP="007C5D10">
            <w:r>
              <w:t xml:space="preserve">75 </w:t>
            </w:r>
          </w:p>
          <w:p w:rsidR="007C5D10" w:rsidRDefault="007C5D10" w:rsidP="007C5D10">
            <w:r>
              <w:t>75</w:t>
            </w:r>
          </w:p>
        </w:tc>
        <w:tc>
          <w:tcPr>
            <w:tcW w:w="1650" w:type="dxa"/>
          </w:tcPr>
          <w:p w:rsidR="007C5D10" w:rsidRDefault="007C5D10" w:rsidP="007C5D10"/>
          <w:p w:rsidR="007C5D10" w:rsidRDefault="007C5D10" w:rsidP="007C5D10">
            <w:r>
              <w:t>Public</w:t>
            </w:r>
          </w:p>
          <w:p w:rsidR="007C5D10" w:rsidRDefault="007C5D10" w:rsidP="007C5D10">
            <w:r>
              <w:t>Private</w:t>
            </w:r>
          </w:p>
          <w:p w:rsidR="007C5D10" w:rsidRDefault="007C5D10" w:rsidP="007C5D10">
            <w:r>
              <w:t>Private</w:t>
            </w:r>
          </w:p>
        </w:tc>
      </w:tr>
      <w:tr w:rsidR="007C5D10" w:rsidTr="00277C11">
        <w:tc>
          <w:tcPr>
            <w:tcW w:w="1551" w:type="dxa"/>
          </w:tcPr>
          <w:p w:rsidR="007C5D10" w:rsidRDefault="008C4D29" w:rsidP="006514CF">
            <w:r>
              <w:t>Bari</w:t>
            </w:r>
          </w:p>
        </w:tc>
        <w:tc>
          <w:tcPr>
            <w:tcW w:w="1847" w:type="dxa"/>
          </w:tcPr>
          <w:p w:rsidR="008C4D29" w:rsidRDefault="008C4D29" w:rsidP="008C4D29">
            <w:r>
              <w:t xml:space="preserve">Basketball court </w:t>
            </w:r>
          </w:p>
          <w:p w:rsidR="008C4D29" w:rsidRDefault="008C4D29" w:rsidP="008C4D29">
            <w:r>
              <w:t xml:space="preserve">A. Whole court </w:t>
            </w:r>
          </w:p>
          <w:p w:rsidR="007C5D10" w:rsidRDefault="008C4D29" w:rsidP="008C4D29">
            <w:r>
              <w:t>B. Half court</w:t>
            </w:r>
          </w:p>
        </w:tc>
        <w:tc>
          <w:tcPr>
            <w:tcW w:w="1660" w:type="dxa"/>
          </w:tcPr>
          <w:p w:rsidR="007C5D10" w:rsidRDefault="008C4D29" w:rsidP="006514CF">
            <w:r>
              <w:t>Camp Pasong</w:t>
            </w:r>
          </w:p>
        </w:tc>
        <w:tc>
          <w:tcPr>
            <w:tcW w:w="1746" w:type="dxa"/>
          </w:tcPr>
          <w:p w:rsidR="007C5D10" w:rsidRDefault="007C5D10" w:rsidP="007C5D10"/>
        </w:tc>
        <w:tc>
          <w:tcPr>
            <w:tcW w:w="901" w:type="dxa"/>
          </w:tcPr>
          <w:p w:rsidR="007C5D10" w:rsidRDefault="008C4D29" w:rsidP="006514CF">
            <w:r>
              <w:t>320</w:t>
            </w:r>
          </w:p>
        </w:tc>
        <w:tc>
          <w:tcPr>
            <w:tcW w:w="1650" w:type="dxa"/>
          </w:tcPr>
          <w:p w:rsidR="007C5D10" w:rsidRDefault="008C4D29" w:rsidP="007C5D10">
            <w:r>
              <w:t>Public</w:t>
            </w:r>
          </w:p>
        </w:tc>
      </w:tr>
      <w:tr w:rsidR="007C5D10" w:rsidTr="00277C11">
        <w:tc>
          <w:tcPr>
            <w:tcW w:w="1551" w:type="dxa"/>
          </w:tcPr>
          <w:p w:rsidR="007C5D10" w:rsidRDefault="008C4D29" w:rsidP="006514CF">
            <w:r>
              <w:t>Bateng</w:t>
            </w:r>
          </w:p>
        </w:tc>
        <w:tc>
          <w:tcPr>
            <w:tcW w:w="1847" w:type="dxa"/>
          </w:tcPr>
          <w:p w:rsidR="008C4D29" w:rsidRDefault="008C4D29" w:rsidP="008C4D29">
            <w:r>
              <w:t xml:space="preserve">Basketball court </w:t>
            </w:r>
          </w:p>
          <w:p w:rsidR="008C4D29" w:rsidRDefault="008C4D29" w:rsidP="008C4D29">
            <w:r>
              <w:t xml:space="preserve">A. Whole court </w:t>
            </w:r>
          </w:p>
          <w:p w:rsidR="007C5D10" w:rsidRDefault="008C4D29" w:rsidP="008C4D29">
            <w:r>
              <w:t>B. Half court</w:t>
            </w:r>
          </w:p>
        </w:tc>
        <w:tc>
          <w:tcPr>
            <w:tcW w:w="1660" w:type="dxa"/>
          </w:tcPr>
          <w:p w:rsidR="007C5D10" w:rsidRDefault="008C4D29" w:rsidP="006514CF">
            <w:r>
              <w:t>Bateng East &amp; West</w:t>
            </w:r>
          </w:p>
        </w:tc>
        <w:tc>
          <w:tcPr>
            <w:tcW w:w="1746" w:type="dxa"/>
          </w:tcPr>
          <w:p w:rsidR="007C5D10" w:rsidRDefault="008C4D29" w:rsidP="007C5D10">
            <w:r>
              <w:t>Concrete</w:t>
            </w:r>
          </w:p>
        </w:tc>
        <w:tc>
          <w:tcPr>
            <w:tcW w:w="901" w:type="dxa"/>
          </w:tcPr>
          <w:p w:rsidR="007C5D10" w:rsidRDefault="008C4D29" w:rsidP="006514CF">
            <w:r>
              <w:t>400</w:t>
            </w:r>
          </w:p>
        </w:tc>
        <w:tc>
          <w:tcPr>
            <w:tcW w:w="1650" w:type="dxa"/>
          </w:tcPr>
          <w:p w:rsidR="007C5D10" w:rsidRDefault="008C4D29" w:rsidP="007C5D10">
            <w:r>
              <w:t>Private</w:t>
            </w:r>
          </w:p>
        </w:tc>
      </w:tr>
      <w:tr w:rsidR="008C4D29" w:rsidTr="00277C11">
        <w:tc>
          <w:tcPr>
            <w:tcW w:w="1551" w:type="dxa"/>
          </w:tcPr>
          <w:p w:rsidR="008C4D29" w:rsidRDefault="008C4D29" w:rsidP="006514CF">
            <w:r>
              <w:t>David</w:t>
            </w:r>
          </w:p>
        </w:tc>
        <w:tc>
          <w:tcPr>
            <w:tcW w:w="1847" w:type="dxa"/>
          </w:tcPr>
          <w:p w:rsidR="008C4D29" w:rsidRDefault="008C4D29" w:rsidP="008C4D29">
            <w:r>
              <w:t xml:space="preserve">Basketball court </w:t>
            </w:r>
          </w:p>
          <w:p w:rsidR="008C4D29" w:rsidRDefault="008C4D29" w:rsidP="008C4D29">
            <w:r>
              <w:t xml:space="preserve">A. Whole court </w:t>
            </w:r>
          </w:p>
          <w:p w:rsidR="008C4D29" w:rsidRDefault="008C4D29" w:rsidP="008C4D29"/>
          <w:p w:rsidR="008C4D29" w:rsidRDefault="008C4D29" w:rsidP="008C4D29">
            <w:r>
              <w:t>B. Half court</w:t>
            </w:r>
          </w:p>
          <w:p w:rsidR="008C4D29" w:rsidRDefault="008C4D29" w:rsidP="008C4D29">
            <w:pPr>
              <w:ind w:right="-198"/>
            </w:pPr>
            <w:r>
              <w:t>Parks &amp; Playground</w:t>
            </w:r>
          </w:p>
        </w:tc>
        <w:tc>
          <w:tcPr>
            <w:tcW w:w="1660" w:type="dxa"/>
          </w:tcPr>
          <w:p w:rsidR="008C4D29" w:rsidRDefault="008C4D29" w:rsidP="006514CF"/>
          <w:p w:rsidR="008C4D29" w:rsidRDefault="008C4D29" w:rsidP="00277C11">
            <w:pPr>
              <w:ind w:right="-108"/>
            </w:pPr>
            <w:r>
              <w:t>B</w:t>
            </w:r>
            <w:r w:rsidR="00277C11">
              <w:t>rgy. A</w:t>
            </w:r>
            <w:r>
              <w:t>uditorium</w:t>
            </w:r>
          </w:p>
          <w:p w:rsidR="008C4D29" w:rsidRDefault="008C4D29" w:rsidP="006514CF">
            <w:r>
              <w:t>(Macasieb C</w:t>
            </w:r>
            <w:r w:rsidR="00277C11">
              <w:t>pd</w:t>
            </w:r>
            <w:r>
              <w:t>)</w:t>
            </w:r>
          </w:p>
          <w:p w:rsidR="008C4D29" w:rsidRDefault="00277C11" w:rsidP="00277C11">
            <w:pPr>
              <w:ind w:right="-310"/>
            </w:pPr>
            <w:r w:rsidRPr="00277C11">
              <w:t xml:space="preserve">Brgy. </w:t>
            </w:r>
            <w:r w:rsidR="008C4D29" w:rsidRPr="00277C11">
              <w:t xml:space="preserve"> Auditorium</w:t>
            </w:r>
          </w:p>
        </w:tc>
        <w:tc>
          <w:tcPr>
            <w:tcW w:w="1746" w:type="dxa"/>
          </w:tcPr>
          <w:p w:rsidR="008C4D29" w:rsidRDefault="008C4D29" w:rsidP="007C5D10"/>
          <w:p w:rsidR="008C4D29" w:rsidRDefault="008C4D29" w:rsidP="007C5D10">
            <w:r>
              <w:t>Concrete</w:t>
            </w:r>
          </w:p>
          <w:p w:rsidR="008C4D29" w:rsidRDefault="008C4D29" w:rsidP="007C5D10"/>
          <w:p w:rsidR="008C4D29" w:rsidRDefault="008C4D29" w:rsidP="007C5D10">
            <w:r>
              <w:t>Concrete</w:t>
            </w:r>
          </w:p>
          <w:p w:rsidR="008C4D29" w:rsidRDefault="008C4D29" w:rsidP="007C5D10">
            <w:r>
              <w:t>Earth</w:t>
            </w:r>
          </w:p>
        </w:tc>
        <w:tc>
          <w:tcPr>
            <w:tcW w:w="901" w:type="dxa"/>
          </w:tcPr>
          <w:p w:rsidR="008C4D29" w:rsidRDefault="008C4D29" w:rsidP="006514CF"/>
          <w:p w:rsidR="008C4D29" w:rsidRDefault="008C4D29" w:rsidP="006514CF">
            <w:r>
              <w:t>200</w:t>
            </w:r>
          </w:p>
          <w:p w:rsidR="008C4D29" w:rsidRDefault="008C4D29" w:rsidP="006514CF"/>
          <w:p w:rsidR="008C4D29" w:rsidRDefault="008C4D29" w:rsidP="006514CF">
            <w:r>
              <w:t>75</w:t>
            </w:r>
          </w:p>
        </w:tc>
        <w:tc>
          <w:tcPr>
            <w:tcW w:w="1650" w:type="dxa"/>
          </w:tcPr>
          <w:p w:rsidR="008C4D29" w:rsidRDefault="008C4D29" w:rsidP="007C5D10"/>
          <w:p w:rsidR="008C4D29" w:rsidRDefault="008C4D29" w:rsidP="007C5D10">
            <w:r>
              <w:t>Public</w:t>
            </w:r>
          </w:p>
          <w:p w:rsidR="008C4D29" w:rsidRDefault="008C4D29" w:rsidP="007C5D10"/>
          <w:p w:rsidR="008C4D29" w:rsidRDefault="008C4D29" w:rsidP="007C5D10">
            <w:r>
              <w:t>Private</w:t>
            </w:r>
          </w:p>
          <w:p w:rsidR="008C4D29" w:rsidRDefault="008C4D29" w:rsidP="007C5D10">
            <w:r>
              <w:t>Public</w:t>
            </w:r>
          </w:p>
        </w:tc>
      </w:tr>
      <w:tr w:rsidR="008C4D29" w:rsidTr="00277C11">
        <w:tc>
          <w:tcPr>
            <w:tcW w:w="1551" w:type="dxa"/>
          </w:tcPr>
          <w:p w:rsidR="008C4D29" w:rsidRDefault="008C4D29" w:rsidP="006514CF">
            <w:r>
              <w:t>Embarcadero</w:t>
            </w:r>
          </w:p>
        </w:tc>
        <w:tc>
          <w:tcPr>
            <w:tcW w:w="1847" w:type="dxa"/>
          </w:tcPr>
          <w:p w:rsidR="008C4D29" w:rsidRDefault="008C4D29" w:rsidP="008C4D29">
            <w:r>
              <w:t xml:space="preserve">Basketball court </w:t>
            </w:r>
          </w:p>
          <w:p w:rsidR="008C4D29" w:rsidRDefault="008C4D29" w:rsidP="008C4D29">
            <w:r>
              <w:t xml:space="preserve">A. Whole court </w:t>
            </w:r>
          </w:p>
          <w:p w:rsidR="008C4D29" w:rsidRDefault="008C4D29" w:rsidP="008C4D29">
            <w:r>
              <w:t>B. Half court</w:t>
            </w:r>
          </w:p>
        </w:tc>
        <w:tc>
          <w:tcPr>
            <w:tcW w:w="1660" w:type="dxa"/>
          </w:tcPr>
          <w:p w:rsidR="008C4D29" w:rsidRDefault="008C4D29" w:rsidP="006514CF"/>
          <w:p w:rsidR="00EC6D19" w:rsidRDefault="008C4D29" w:rsidP="006514CF">
            <w:r>
              <w:t xml:space="preserve">Purok – V </w:t>
            </w:r>
          </w:p>
          <w:p w:rsidR="008C4D29" w:rsidRDefault="008C4D29" w:rsidP="006514CF">
            <w:r>
              <w:t>Purok – VII</w:t>
            </w:r>
          </w:p>
        </w:tc>
        <w:tc>
          <w:tcPr>
            <w:tcW w:w="1746" w:type="dxa"/>
          </w:tcPr>
          <w:p w:rsidR="008C4D29" w:rsidRDefault="008C4D29" w:rsidP="007C5D10"/>
          <w:p w:rsidR="008C4D29" w:rsidRDefault="008C4D29" w:rsidP="007C5D10">
            <w:r>
              <w:t>Concrete</w:t>
            </w:r>
          </w:p>
          <w:p w:rsidR="008C4D29" w:rsidRDefault="008C4D29" w:rsidP="007C5D10">
            <w:r>
              <w:t>Earth</w:t>
            </w:r>
          </w:p>
        </w:tc>
        <w:tc>
          <w:tcPr>
            <w:tcW w:w="901" w:type="dxa"/>
          </w:tcPr>
          <w:p w:rsidR="008C4D29" w:rsidRDefault="008C4D29" w:rsidP="006514CF"/>
        </w:tc>
        <w:tc>
          <w:tcPr>
            <w:tcW w:w="1650" w:type="dxa"/>
          </w:tcPr>
          <w:p w:rsidR="008C4D29" w:rsidRDefault="008C4D29" w:rsidP="007C5D10"/>
          <w:p w:rsidR="008C4D29" w:rsidRDefault="008C4D29" w:rsidP="007C5D10">
            <w:r>
              <w:t>Private</w:t>
            </w:r>
          </w:p>
          <w:p w:rsidR="008C4D29" w:rsidRDefault="008C4D29" w:rsidP="007C5D10">
            <w:r>
              <w:t>Private</w:t>
            </w:r>
          </w:p>
        </w:tc>
      </w:tr>
      <w:tr w:rsidR="005D6B95" w:rsidTr="00277C11">
        <w:tc>
          <w:tcPr>
            <w:tcW w:w="1551" w:type="dxa"/>
          </w:tcPr>
          <w:p w:rsidR="005D6B95" w:rsidRDefault="005D6B95" w:rsidP="005272FE">
            <w:r>
              <w:t>Gueguesangen</w:t>
            </w:r>
          </w:p>
        </w:tc>
        <w:tc>
          <w:tcPr>
            <w:tcW w:w="1847" w:type="dxa"/>
          </w:tcPr>
          <w:p w:rsidR="005D6B95" w:rsidRDefault="00277C11" w:rsidP="00277C11">
            <w:pPr>
              <w:ind w:right="-238"/>
            </w:pPr>
            <w:r>
              <w:t>Base/Sof</w:t>
            </w:r>
            <w:r w:rsidR="005D6B95">
              <w:t>ftball field</w:t>
            </w:r>
          </w:p>
          <w:p w:rsidR="005D6B95" w:rsidRDefault="005D6B95" w:rsidP="005272FE">
            <w:r>
              <w:t>Hall/Court</w:t>
            </w:r>
          </w:p>
        </w:tc>
        <w:tc>
          <w:tcPr>
            <w:tcW w:w="1660" w:type="dxa"/>
          </w:tcPr>
          <w:p w:rsidR="005D6B95" w:rsidRDefault="00277C11" w:rsidP="005272FE">
            <w:r>
              <w:t xml:space="preserve">GIS </w:t>
            </w:r>
          </w:p>
        </w:tc>
        <w:tc>
          <w:tcPr>
            <w:tcW w:w="1746" w:type="dxa"/>
          </w:tcPr>
          <w:p w:rsidR="005D6B95" w:rsidRDefault="005D6B95" w:rsidP="005272FE">
            <w:r>
              <w:t>Concrete</w:t>
            </w:r>
          </w:p>
          <w:p w:rsidR="005D6B95" w:rsidRDefault="005D6B95" w:rsidP="005272FE">
            <w:r>
              <w:t>Concrete</w:t>
            </w:r>
          </w:p>
        </w:tc>
        <w:tc>
          <w:tcPr>
            <w:tcW w:w="901" w:type="dxa"/>
          </w:tcPr>
          <w:p w:rsidR="005D6B95" w:rsidRDefault="005D6B95" w:rsidP="005272FE">
            <w:r>
              <w:t>800</w:t>
            </w:r>
          </w:p>
        </w:tc>
        <w:tc>
          <w:tcPr>
            <w:tcW w:w="1650" w:type="dxa"/>
          </w:tcPr>
          <w:p w:rsidR="005D6B95" w:rsidRDefault="005D6B95" w:rsidP="005272FE">
            <w:r>
              <w:t>Public</w:t>
            </w:r>
          </w:p>
          <w:p w:rsidR="005D6B95" w:rsidRDefault="005D6B95" w:rsidP="005272FE">
            <w:r>
              <w:t>Public</w:t>
            </w:r>
          </w:p>
        </w:tc>
      </w:tr>
      <w:tr w:rsidR="00277C11" w:rsidTr="00277C11">
        <w:tc>
          <w:tcPr>
            <w:tcW w:w="1551" w:type="dxa"/>
          </w:tcPr>
          <w:p w:rsidR="00277C11" w:rsidRDefault="00277C11" w:rsidP="005272FE">
            <w:r>
              <w:t>Guesang</w:t>
            </w:r>
          </w:p>
        </w:tc>
        <w:tc>
          <w:tcPr>
            <w:tcW w:w="1847" w:type="dxa"/>
          </w:tcPr>
          <w:p w:rsidR="00277C11" w:rsidRDefault="00277C11" w:rsidP="005272FE">
            <w:r>
              <w:t xml:space="preserve">Basketball court </w:t>
            </w:r>
          </w:p>
          <w:p w:rsidR="00277C11" w:rsidRDefault="00277C11" w:rsidP="005272FE">
            <w:r>
              <w:t xml:space="preserve">A. Whole court </w:t>
            </w:r>
          </w:p>
          <w:p w:rsidR="00277C11" w:rsidRDefault="00277C11" w:rsidP="005272FE">
            <w:r>
              <w:t>B. Half court</w:t>
            </w:r>
          </w:p>
          <w:p w:rsidR="00277C11" w:rsidRDefault="00277C11" w:rsidP="005272FE"/>
          <w:p w:rsidR="00277C11" w:rsidRDefault="00277C11" w:rsidP="005272FE"/>
          <w:p w:rsidR="00277C11" w:rsidRDefault="00277C11" w:rsidP="005272FE">
            <w:r>
              <w:t>Volley ball court</w:t>
            </w:r>
          </w:p>
        </w:tc>
        <w:tc>
          <w:tcPr>
            <w:tcW w:w="1660" w:type="dxa"/>
          </w:tcPr>
          <w:p w:rsidR="00277C11" w:rsidRDefault="00277C11" w:rsidP="005272FE"/>
          <w:p w:rsidR="00277C11" w:rsidRDefault="00277C11" w:rsidP="005272FE">
            <w:r>
              <w:t>Zone 2</w:t>
            </w:r>
          </w:p>
          <w:p w:rsidR="00277C11" w:rsidRDefault="00277C11" w:rsidP="005272FE">
            <w:r>
              <w:t>Brgy. Plaza</w:t>
            </w:r>
          </w:p>
          <w:p w:rsidR="00277C11" w:rsidRDefault="00277C11" w:rsidP="005272FE">
            <w:r>
              <w:t>Zone 1</w:t>
            </w:r>
          </w:p>
          <w:p w:rsidR="00277C11" w:rsidRDefault="00277C11" w:rsidP="005272FE">
            <w:r>
              <w:t>Zone 6</w:t>
            </w:r>
          </w:p>
          <w:p w:rsidR="00277C11" w:rsidRDefault="00277C11" w:rsidP="005272FE">
            <w:r>
              <w:t xml:space="preserve">School </w:t>
            </w:r>
          </w:p>
        </w:tc>
        <w:tc>
          <w:tcPr>
            <w:tcW w:w="1746" w:type="dxa"/>
          </w:tcPr>
          <w:p w:rsidR="00277C11" w:rsidRDefault="00277C11" w:rsidP="005272FE"/>
          <w:p w:rsidR="00277C11" w:rsidRDefault="00277C11" w:rsidP="005272FE">
            <w:r>
              <w:t>Concrete</w:t>
            </w:r>
          </w:p>
          <w:p w:rsidR="00277C11" w:rsidRDefault="00277C11" w:rsidP="005272FE">
            <w:r>
              <w:t>Concrete</w:t>
            </w:r>
          </w:p>
          <w:p w:rsidR="00277C11" w:rsidRDefault="00277C11" w:rsidP="005272FE">
            <w:r>
              <w:t>Earth</w:t>
            </w:r>
          </w:p>
          <w:p w:rsidR="00277C11" w:rsidRDefault="00277C11" w:rsidP="005272FE">
            <w:r>
              <w:t>Concrete</w:t>
            </w:r>
          </w:p>
          <w:p w:rsidR="00277C11" w:rsidRDefault="00277C11" w:rsidP="005272FE">
            <w:r>
              <w:t>Concrete</w:t>
            </w:r>
          </w:p>
        </w:tc>
        <w:tc>
          <w:tcPr>
            <w:tcW w:w="901" w:type="dxa"/>
          </w:tcPr>
          <w:p w:rsidR="00277C11" w:rsidRDefault="00277C11" w:rsidP="005272FE"/>
          <w:p w:rsidR="00277C11" w:rsidRDefault="00277C11" w:rsidP="005272FE">
            <w:r>
              <w:t>450</w:t>
            </w:r>
          </w:p>
          <w:p w:rsidR="00277C11" w:rsidRDefault="00277C11" w:rsidP="005272FE">
            <w:r>
              <w:t>699.04</w:t>
            </w:r>
          </w:p>
          <w:p w:rsidR="00277C11" w:rsidRDefault="00277C11" w:rsidP="005272FE">
            <w:r>
              <w:t>400</w:t>
            </w:r>
          </w:p>
          <w:p w:rsidR="00277C11" w:rsidRDefault="00277C11" w:rsidP="005272FE">
            <w:r>
              <w:t>500</w:t>
            </w:r>
          </w:p>
          <w:p w:rsidR="00277C11" w:rsidRDefault="00277C11" w:rsidP="005272FE">
            <w:r>
              <w:t>428.75</w:t>
            </w:r>
          </w:p>
        </w:tc>
        <w:tc>
          <w:tcPr>
            <w:tcW w:w="1650" w:type="dxa"/>
          </w:tcPr>
          <w:p w:rsidR="00277C11" w:rsidRDefault="00277C11" w:rsidP="005272FE"/>
          <w:p w:rsidR="00277C11" w:rsidRDefault="00277C11" w:rsidP="005272FE">
            <w:r>
              <w:t>Public</w:t>
            </w:r>
          </w:p>
          <w:p w:rsidR="00277C11" w:rsidRDefault="00277C11" w:rsidP="005272FE">
            <w:r>
              <w:t>Public</w:t>
            </w:r>
          </w:p>
          <w:p w:rsidR="00277C11" w:rsidRDefault="00277C11" w:rsidP="005272FE">
            <w:r>
              <w:t>Private</w:t>
            </w:r>
          </w:p>
          <w:p w:rsidR="00277C11" w:rsidRDefault="00277C11" w:rsidP="005272FE">
            <w:r>
              <w:t>Public</w:t>
            </w:r>
          </w:p>
          <w:p w:rsidR="00277C11" w:rsidRDefault="00277C11" w:rsidP="005272FE">
            <w:r>
              <w:t>Public</w:t>
            </w:r>
          </w:p>
        </w:tc>
      </w:tr>
    </w:tbl>
    <w:p w:rsidR="00301541" w:rsidRDefault="00301541" w:rsidP="00301541">
      <w:pPr>
        <w:spacing w:after="0" w:line="240" w:lineRule="auto"/>
      </w:pPr>
    </w:p>
    <w:p w:rsidR="00277C11" w:rsidRDefault="00277C11" w:rsidP="00301541">
      <w:pPr>
        <w:spacing w:after="0" w:line="240" w:lineRule="auto"/>
      </w:pPr>
    </w:p>
    <w:p w:rsidR="00301541" w:rsidRDefault="00301541" w:rsidP="00301541">
      <w:pPr>
        <w:spacing w:after="0" w:line="240" w:lineRule="auto"/>
      </w:pPr>
      <w:r>
        <w:t>Continued…</w:t>
      </w:r>
    </w:p>
    <w:tbl>
      <w:tblPr>
        <w:tblStyle w:val="TableGrid"/>
        <w:tblW w:w="0" w:type="auto"/>
        <w:tblLook w:val="04A0" w:firstRow="1" w:lastRow="0" w:firstColumn="1" w:lastColumn="0" w:noHBand="0" w:noVBand="1"/>
      </w:tblPr>
      <w:tblGrid>
        <w:gridCol w:w="1623"/>
        <w:gridCol w:w="1905"/>
        <w:gridCol w:w="1631"/>
        <w:gridCol w:w="1747"/>
        <w:gridCol w:w="856"/>
        <w:gridCol w:w="1650"/>
      </w:tblGrid>
      <w:tr w:rsidR="00301541" w:rsidTr="00277C11">
        <w:tc>
          <w:tcPr>
            <w:tcW w:w="1623" w:type="dxa"/>
          </w:tcPr>
          <w:p w:rsidR="00301541" w:rsidRPr="00F62C5A" w:rsidRDefault="00301541" w:rsidP="00C815E2">
            <w:pPr>
              <w:jc w:val="center"/>
              <w:rPr>
                <w:b/>
              </w:rPr>
            </w:pPr>
            <w:r w:rsidRPr="00F62C5A">
              <w:rPr>
                <w:b/>
              </w:rPr>
              <w:t>Barangay</w:t>
            </w:r>
          </w:p>
        </w:tc>
        <w:tc>
          <w:tcPr>
            <w:tcW w:w="1905" w:type="dxa"/>
          </w:tcPr>
          <w:p w:rsidR="00301541" w:rsidRPr="00F62C5A" w:rsidRDefault="00301541" w:rsidP="00C815E2">
            <w:pPr>
              <w:jc w:val="center"/>
              <w:rPr>
                <w:b/>
              </w:rPr>
            </w:pPr>
            <w:r w:rsidRPr="00F62C5A">
              <w:rPr>
                <w:b/>
              </w:rPr>
              <w:t>Facility</w:t>
            </w:r>
          </w:p>
        </w:tc>
        <w:tc>
          <w:tcPr>
            <w:tcW w:w="1631" w:type="dxa"/>
          </w:tcPr>
          <w:p w:rsidR="00301541" w:rsidRPr="00F62C5A" w:rsidRDefault="00301541" w:rsidP="00C815E2">
            <w:pPr>
              <w:jc w:val="center"/>
              <w:rPr>
                <w:b/>
              </w:rPr>
            </w:pPr>
            <w:r w:rsidRPr="00F62C5A">
              <w:rPr>
                <w:b/>
              </w:rPr>
              <w:t>Location</w:t>
            </w:r>
          </w:p>
        </w:tc>
        <w:tc>
          <w:tcPr>
            <w:tcW w:w="1747" w:type="dxa"/>
          </w:tcPr>
          <w:p w:rsidR="00301541" w:rsidRPr="00F62C5A" w:rsidRDefault="00301541" w:rsidP="00C815E2">
            <w:pPr>
              <w:jc w:val="center"/>
              <w:rPr>
                <w:b/>
              </w:rPr>
            </w:pPr>
            <w:r w:rsidRPr="00F62C5A">
              <w:rPr>
                <w:b/>
              </w:rPr>
              <w:t xml:space="preserve">Surface </w:t>
            </w:r>
            <w:r>
              <w:rPr>
                <w:b/>
              </w:rPr>
              <w:t xml:space="preserve">Cover </w:t>
            </w:r>
            <w:r w:rsidRPr="00F62C5A">
              <w:rPr>
                <w:b/>
              </w:rPr>
              <w:t>(Concrete/Earth, others)</w:t>
            </w:r>
          </w:p>
        </w:tc>
        <w:tc>
          <w:tcPr>
            <w:tcW w:w="856" w:type="dxa"/>
          </w:tcPr>
          <w:p w:rsidR="00301541" w:rsidRPr="00F62C5A" w:rsidRDefault="00301541" w:rsidP="00C815E2">
            <w:pPr>
              <w:jc w:val="center"/>
              <w:rPr>
                <w:b/>
              </w:rPr>
            </w:pPr>
            <w:r w:rsidRPr="00F62C5A">
              <w:rPr>
                <w:b/>
              </w:rPr>
              <w:t>Land Area (sq.m.)</w:t>
            </w:r>
          </w:p>
        </w:tc>
        <w:tc>
          <w:tcPr>
            <w:tcW w:w="1650" w:type="dxa"/>
          </w:tcPr>
          <w:p w:rsidR="00301541" w:rsidRPr="00F62C5A" w:rsidRDefault="00301541" w:rsidP="00C815E2">
            <w:pPr>
              <w:jc w:val="center"/>
              <w:rPr>
                <w:b/>
              </w:rPr>
            </w:pPr>
            <w:r w:rsidRPr="00F62C5A">
              <w:rPr>
                <w:b/>
              </w:rPr>
              <w:t>Ownership (Public/Private)</w:t>
            </w:r>
          </w:p>
        </w:tc>
      </w:tr>
      <w:tr w:rsidR="008C4D29" w:rsidTr="00277C11">
        <w:tc>
          <w:tcPr>
            <w:tcW w:w="1623" w:type="dxa"/>
          </w:tcPr>
          <w:p w:rsidR="008C4D29" w:rsidRDefault="00FC213B" w:rsidP="00D67403">
            <w:r>
              <w:t>Guiguilonen</w:t>
            </w:r>
          </w:p>
        </w:tc>
        <w:tc>
          <w:tcPr>
            <w:tcW w:w="1905" w:type="dxa"/>
          </w:tcPr>
          <w:p w:rsidR="00FC213B" w:rsidRDefault="00FC213B" w:rsidP="00FC213B">
            <w:r>
              <w:t xml:space="preserve">Basketball court </w:t>
            </w:r>
          </w:p>
          <w:p w:rsidR="00FC213B" w:rsidRDefault="00FC213B" w:rsidP="00FC213B">
            <w:r>
              <w:t xml:space="preserve">A. Whole court </w:t>
            </w:r>
          </w:p>
          <w:p w:rsidR="008C4D29" w:rsidRDefault="00FC213B" w:rsidP="008C4D29">
            <w:r>
              <w:t>B. Half court</w:t>
            </w:r>
          </w:p>
          <w:p w:rsidR="00FC213B" w:rsidRDefault="00FC213B" w:rsidP="008C4D29"/>
          <w:p w:rsidR="00FC213B" w:rsidRDefault="00FC213B" w:rsidP="008C4D29">
            <w:r>
              <w:t>Volleyball Court</w:t>
            </w:r>
          </w:p>
          <w:p w:rsidR="00FC213B" w:rsidRDefault="00FC213B" w:rsidP="008C4D29">
            <w:r>
              <w:t>Billiard Halls</w:t>
            </w:r>
          </w:p>
        </w:tc>
        <w:tc>
          <w:tcPr>
            <w:tcW w:w="1631" w:type="dxa"/>
          </w:tcPr>
          <w:p w:rsidR="008C4D29" w:rsidRDefault="008C4D29" w:rsidP="006514CF"/>
          <w:p w:rsidR="00FC213B" w:rsidRDefault="00FC213B" w:rsidP="006514CF">
            <w:r>
              <w:t>PB’s residence</w:t>
            </w:r>
          </w:p>
          <w:p w:rsidR="00FC213B" w:rsidRDefault="00FC213B" w:rsidP="006514CF">
            <w:r>
              <w:t>Proj. 7</w:t>
            </w:r>
          </w:p>
          <w:p w:rsidR="00FC213B" w:rsidRDefault="00FC213B" w:rsidP="006514CF">
            <w:r>
              <w:t>Feeder Road</w:t>
            </w:r>
          </w:p>
          <w:p w:rsidR="00FC213B" w:rsidRDefault="00FC213B" w:rsidP="006514CF">
            <w:r>
              <w:t>Sitio Capaldua</w:t>
            </w:r>
          </w:p>
          <w:p w:rsidR="00FC213B" w:rsidRDefault="00FC213B" w:rsidP="00FC213B">
            <w:pPr>
              <w:ind w:right="-89"/>
            </w:pPr>
            <w:r>
              <w:t>At feeder Road</w:t>
            </w:r>
          </w:p>
        </w:tc>
        <w:tc>
          <w:tcPr>
            <w:tcW w:w="1747" w:type="dxa"/>
          </w:tcPr>
          <w:p w:rsidR="008C4D29" w:rsidRDefault="008C4D29" w:rsidP="007C5D10"/>
          <w:p w:rsidR="00FC213B" w:rsidRDefault="00FC213B" w:rsidP="007C5D10">
            <w:r>
              <w:t>Earth</w:t>
            </w:r>
          </w:p>
          <w:p w:rsidR="00FC213B" w:rsidRDefault="00FC213B" w:rsidP="007C5D10">
            <w:r>
              <w:t>Concrete</w:t>
            </w:r>
          </w:p>
          <w:p w:rsidR="00FC213B" w:rsidRDefault="00FC213B" w:rsidP="007C5D10">
            <w:r>
              <w:t>Earth</w:t>
            </w:r>
          </w:p>
          <w:p w:rsidR="00FC213B" w:rsidRDefault="00FC213B" w:rsidP="007C5D10">
            <w:r>
              <w:t>Earth</w:t>
            </w:r>
          </w:p>
        </w:tc>
        <w:tc>
          <w:tcPr>
            <w:tcW w:w="856" w:type="dxa"/>
          </w:tcPr>
          <w:p w:rsidR="008C4D29" w:rsidRDefault="008C4D29" w:rsidP="006514CF"/>
          <w:p w:rsidR="00FC213B" w:rsidRDefault="00FC213B" w:rsidP="006514CF">
            <w:r>
              <w:t>230</w:t>
            </w:r>
          </w:p>
          <w:p w:rsidR="00FC213B" w:rsidRDefault="00FC213B" w:rsidP="006514CF">
            <w:r>
              <w:t>15</w:t>
            </w:r>
          </w:p>
          <w:p w:rsidR="00FC213B" w:rsidRDefault="00FC213B" w:rsidP="006514CF"/>
          <w:p w:rsidR="00FC213B" w:rsidRDefault="00FC213B" w:rsidP="006514CF">
            <w:r>
              <w:t>100</w:t>
            </w:r>
          </w:p>
        </w:tc>
        <w:tc>
          <w:tcPr>
            <w:tcW w:w="1650" w:type="dxa"/>
          </w:tcPr>
          <w:p w:rsidR="008C4D29" w:rsidRDefault="008C4D29" w:rsidP="007C5D10"/>
          <w:p w:rsidR="00FC213B" w:rsidRDefault="00FC213B" w:rsidP="00FC213B">
            <w:r>
              <w:t>Public</w:t>
            </w:r>
          </w:p>
          <w:p w:rsidR="00FC213B" w:rsidRDefault="00FC213B" w:rsidP="00FC213B">
            <w:r>
              <w:t>Public</w:t>
            </w:r>
          </w:p>
          <w:p w:rsidR="00FC213B" w:rsidRDefault="00FC213B" w:rsidP="007C5D10">
            <w:r>
              <w:t>Private</w:t>
            </w:r>
          </w:p>
          <w:p w:rsidR="00FC213B" w:rsidRDefault="00FC213B" w:rsidP="007C5D10">
            <w:r>
              <w:t>Public</w:t>
            </w:r>
          </w:p>
          <w:p w:rsidR="00FC213B" w:rsidRDefault="00FC213B" w:rsidP="007C5D10">
            <w:r>
              <w:t>Public</w:t>
            </w:r>
          </w:p>
        </w:tc>
      </w:tr>
      <w:tr w:rsidR="005D6B95" w:rsidTr="00277C11">
        <w:tc>
          <w:tcPr>
            <w:tcW w:w="1623" w:type="dxa"/>
          </w:tcPr>
          <w:p w:rsidR="005D6B95" w:rsidRDefault="005D6B95" w:rsidP="005272FE">
            <w:r>
              <w:t>Guilig</w:t>
            </w:r>
          </w:p>
        </w:tc>
        <w:tc>
          <w:tcPr>
            <w:tcW w:w="1905" w:type="dxa"/>
          </w:tcPr>
          <w:p w:rsidR="005D6B95" w:rsidRDefault="005D6B95" w:rsidP="005272FE">
            <w:r>
              <w:t xml:space="preserve">Basketball court </w:t>
            </w:r>
          </w:p>
          <w:p w:rsidR="005D6B95" w:rsidRDefault="005D6B95" w:rsidP="005272FE">
            <w:r>
              <w:t xml:space="preserve">A. Whole court </w:t>
            </w:r>
          </w:p>
          <w:p w:rsidR="005D6B95" w:rsidRDefault="005D6B95" w:rsidP="005272FE">
            <w:r>
              <w:t>B. Half court</w:t>
            </w:r>
          </w:p>
        </w:tc>
        <w:tc>
          <w:tcPr>
            <w:tcW w:w="1631" w:type="dxa"/>
          </w:tcPr>
          <w:p w:rsidR="005D6B95" w:rsidRDefault="005D6B95" w:rsidP="005272FE">
            <w:r>
              <w:t>Zone 2</w:t>
            </w:r>
          </w:p>
        </w:tc>
        <w:tc>
          <w:tcPr>
            <w:tcW w:w="1747" w:type="dxa"/>
          </w:tcPr>
          <w:p w:rsidR="005D6B95" w:rsidRDefault="005D6B95" w:rsidP="005272FE">
            <w:r>
              <w:t>Concrete</w:t>
            </w:r>
          </w:p>
        </w:tc>
        <w:tc>
          <w:tcPr>
            <w:tcW w:w="856" w:type="dxa"/>
          </w:tcPr>
          <w:p w:rsidR="005D6B95" w:rsidRDefault="005D6B95" w:rsidP="005272FE">
            <w:r>
              <w:t>200</w:t>
            </w:r>
          </w:p>
        </w:tc>
        <w:tc>
          <w:tcPr>
            <w:tcW w:w="1650" w:type="dxa"/>
          </w:tcPr>
          <w:p w:rsidR="005D6B95" w:rsidRDefault="005D6B95" w:rsidP="005272FE"/>
        </w:tc>
      </w:tr>
      <w:tr w:rsidR="005D6B95" w:rsidTr="00277C11">
        <w:tc>
          <w:tcPr>
            <w:tcW w:w="1623" w:type="dxa"/>
          </w:tcPr>
          <w:p w:rsidR="005D6B95" w:rsidRDefault="005D6B95" w:rsidP="005272FE">
            <w:r>
              <w:t>Lanas</w:t>
            </w:r>
          </w:p>
        </w:tc>
        <w:tc>
          <w:tcPr>
            <w:tcW w:w="1905" w:type="dxa"/>
          </w:tcPr>
          <w:p w:rsidR="005D6B95" w:rsidRDefault="005D6B95" w:rsidP="005272FE">
            <w:r>
              <w:t xml:space="preserve">Basketball court </w:t>
            </w:r>
          </w:p>
          <w:p w:rsidR="005D6B95" w:rsidRDefault="005D6B95" w:rsidP="005272FE">
            <w:r>
              <w:t>A. Whole court</w:t>
            </w:r>
          </w:p>
        </w:tc>
        <w:tc>
          <w:tcPr>
            <w:tcW w:w="1631" w:type="dxa"/>
          </w:tcPr>
          <w:p w:rsidR="005D6B95" w:rsidRDefault="005D6B95" w:rsidP="005272FE">
            <w:r>
              <w:t>Inside School Premises</w:t>
            </w:r>
          </w:p>
        </w:tc>
        <w:tc>
          <w:tcPr>
            <w:tcW w:w="1747" w:type="dxa"/>
          </w:tcPr>
          <w:p w:rsidR="005D6B95" w:rsidRDefault="005D6B95" w:rsidP="005272FE">
            <w:r>
              <w:t>Concrete</w:t>
            </w:r>
          </w:p>
        </w:tc>
        <w:tc>
          <w:tcPr>
            <w:tcW w:w="856" w:type="dxa"/>
          </w:tcPr>
          <w:p w:rsidR="005D6B95" w:rsidRDefault="005D6B95" w:rsidP="005272FE">
            <w:r>
              <w:t>575</w:t>
            </w:r>
          </w:p>
        </w:tc>
        <w:tc>
          <w:tcPr>
            <w:tcW w:w="1650" w:type="dxa"/>
          </w:tcPr>
          <w:p w:rsidR="005D6B95" w:rsidRDefault="005D6B95" w:rsidP="005272FE">
            <w:r>
              <w:t xml:space="preserve">Public </w:t>
            </w:r>
          </w:p>
          <w:p w:rsidR="005D6B95" w:rsidRDefault="005D6B95" w:rsidP="005272FE"/>
        </w:tc>
      </w:tr>
      <w:tr w:rsidR="005D6B95" w:rsidTr="00277C11">
        <w:tc>
          <w:tcPr>
            <w:tcW w:w="1623" w:type="dxa"/>
          </w:tcPr>
          <w:p w:rsidR="005D6B95" w:rsidRDefault="005D6B95" w:rsidP="005272FE">
            <w:r>
              <w:t>Maasin</w:t>
            </w:r>
          </w:p>
        </w:tc>
        <w:tc>
          <w:tcPr>
            <w:tcW w:w="1905" w:type="dxa"/>
          </w:tcPr>
          <w:p w:rsidR="005D6B95" w:rsidRDefault="005D6B95" w:rsidP="005272FE">
            <w:r>
              <w:t xml:space="preserve">Basketball court </w:t>
            </w:r>
          </w:p>
          <w:p w:rsidR="005D6B95" w:rsidRDefault="005D6B95" w:rsidP="005272FE">
            <w:r>
              <w:t>A. Whole court</w:t>
            </w:r>
          </w:p>
          <w:p w:rsidR="005D6B95" w:rsidRDefault="005D6B95" w:rsidP="005272FE"/>
          <w:p w:rsidR="005D6B95" w:rsidRDefault="005D6B95" w:rsidP="005272FE"/>
          <w:p w:rsidR="005D6B95" w:rsidRDefault="005D6B95" w:rsidP="005272FE"/>
          <w:p w:rsidR="005D6B95" w:rsidRDefault="005D6B95" w:rsidP="005272FE">
            <w:pPr>
              <w:ind w:right="-108"/>
            </w:pPr>
            <w:r>
              <w:t xml:space="preserve"> Volleyball Court</w:t>
            </w:r>
          </w:p>
        </w:tc>
        <w:tc>
          <w:tcPr>
            <w:tcW w:w="1631" w:type="dxa"/>
          </w:tcPr>
          <w:p w:rsidR="005D6B95" w:rsidRDefault="005D6B95" w:rsidP="005272FE"/>
          <w:p w:rsidR="005D6B95" w:rsidRDefault="005D6B95" w:rsidP="005272FE">
            <w:r>
              <w:t>Purok 3</w:t>
            </w:r>
          </w:p>
          <w:p w:rsidR="005D6B95" w:rsidRDefault="005D6B95" w:rsidP="005272FE">
            <w:r>
              <w:t>Purok 5</w:t>
            </w:r>
          </w:p>
          <w:p w:rsidR="005D6B95" w:rsidRDefault="005D6B95" w:rsidP="005272FE">
            <w:r>
              <w:t>Purok 7</w:t>
            </w:r>
          </w:p>
          <w:p w:rsidR="005D6B95" w:rsidRDefault="005D6B95" w:rsidP="005272FE">
            <w:r>
              <w:t>Purok 2</w:t>
            </w:r>
          </w:p>
          <w:p w:rsidR="005D6B95" w:rsidRDefault="005D6B95" w:rsidP="005272FE">
            <w:r>
              <w:t>Purok 3-MES</w:t>
            </w:r>
          </w:p>
        </w:tc>
        <w:tc>
          <w:tcPr>
            <w:tcW w:w="1747" w:type="dxa"/>
          </w:tcPr>
          <w:p w:rsidR="005D6B95" w:rsidRDefault="005D6B95" w:rsidP="005272FE"/>
          <w:p w:rsidR="005D6B95" w:rsidRDefault="005D6B95" w:rsidP="005272FE">
            <w:r>
              <w:t>Concrete</w:t>
            </w:r>
          </w:p>
          <w:p w:rsidR="005D6B95" w:rsidRDefault="005D6B95" w:rsidP="005272FE">
            <w:r>
              <w:t>Concrete</w:t>
            </w:r>
          </w:p>
          <w:p w:rsidR="005D6B95" w:rsidRDefault="005D6B95" w:rsidP="005272FE">
            <w:r>
              <w:t>Concrete</w:t>
            </w:r>
          </w:p>
          <w:p w:rsidR="005D6B95" w:rsidRDefault="005D6B95" w:rsidP="005272FE">
            <w:r>
              <w:t>Concrete</w:t>
            </w:r>
          </w:p>
          <w:p w:rsidR="005D6B95" w:rsidRDefault="005D6B95" w:rsidP="005272FE">
            <w:r>
              <w:t>Concrete</w:t>
            </w:r>
          </w:p>
        </w:tc>
        <w:tc>
          <w:tcPr>
            <w:tcW w:w="856" w:type="dxa"/>
          </w:tcPr>
          <w:p w:rsidR="005D6B95" w:rsidRDefault="005D6B95" w:rsidP="005272FE">
            <w:r>
              <w:t xml:space="preserve"> </w:t>
            </w:r>
          </w:p>
          <w:p w:rsidR="005D6B95" w:rsidRDefault="005D6B95" w:rsidP="005272FE">
            <w:r>
              <w:t>1121</w:t>
            </w:r>
          </w:p>
          <w:p w:rsidR="005D6B95" w:rsidRDefault="005D6B95" w:rsidP="005272FE">
            <w:r>
              <w:t>920</w:t>
            </w:r>
          </w:p>
          <w:p w:rsidR="005D6B95" w:rsidRDefault="005D6B95" w:rsidP="005272FE">
            <w:r>
              <w:t>1040</w:t>
            </w:r>
          </w:p>
          <w:p w:rsidR="005D6B95" w:rsidRDefault="005D6B95" w:rsidP="005272FE">
            <w:r>
              <w:t>30</w:t>
            </w:r>
          </w:p>
          <w:p w:rsidR="005D6B95" w:rsidRDefault="005D6B95" w:rsidP="005272FE">
            <w:r>
              <w:t>493</w:t>
            </w:r>
          </w:p>
        </w:tc>
        <w:tc>
          <w:tcPr>
            <w:tcW w:w="1650" w:type="dxa"/>
          </w:tcPr>
          <w:p w:rsidR="005D6B95" w:rsidRDefault="005D6B95" w:rsidP="005272FE"/>
          <w:p w:rsidR="005D6B95" w:rsidRDefault="005D6B95" w:rsidP="005272FE">
            <w:r>
              <w:t xml:space="preserve">Public </w:t>
            </w:r>
          </w:p>
          <w:p w:rsidR="005D6B95" w:rsidRDefault="005D6B95" w:rsidP="005272FE">
            <w:r>
              <w:t>Private</w:t>
            </w:r>
          </w:p>
          <w:p w:rsidR="005D6B95" w:rsidRDefault="005D6B95" w:rsidP="005272FE">
            <w:r>
              <w:t>Private</w:t>
            </w:r>
          </w:p>
          <w:p w:rsidR="005D6B95" w:rsidRDefault="005D6B95" w:rsidP="005272FE">
            <w:r>
              <w:t>Private</w:t>
            </w:r>
          </w:p>
          <w:p w:rsidR="005D6B95" w:rsidRDefault="005D6B95" w:rsidP="005272FE">
            <w:r>
              <w:t>Public</w:t>
            </w:r>
          </w:p>
        </w:tc>
      </w:tr>
      <w:tr w:rsidR="005D6B95" w:rsidTr="00277C11">
        <w:tc>
          <w:tcPr>
            <w:tcW w:w="1623" w:type="dxa"/>
          </w:tcPr>
          <w:p w:rsidR="005D6B95" w:rsidRDefault="005D6B95" w:rsidP="005272FE">
            <w:r>
              <w:t>Macayug</w:t>
            </w:r>
          </w:p>
        </w:tc>
        <w:tc>
          <w:tcPr>
            <w:tcW w:w="1905" w:type="dxa"/>
          </w:tcPr>
          <w:p w:rsidR="005D6B95" w:rsidRDefault="005D6B95" w:rsidP="005272FE">
            <w:r>
              <w:t xml:space="preserve">Basketball court </w:t>
            </w:r>
          </w:p>
          <w:p w:rsidR="005D6B95" w:rsidRDefault="005D6B95" w:rsidP="005272FE">
            <w:r>
              <w:t xml:space="preserve">A. Whole court </w:t>
            </w:r>
          </w:p>
          <w:p w:rsidR="005D6B95" w:rsidRDefault="005D6B95" w:rsidP="005272FE">
            <w:r>
              <w:t>Billiard Halls</w:t>
            </w:r>
          </w:p>
        </w:tc>
        <w:tc>
          <w:tcPr>
            <w:tcW w:w="1631" w:type="dxa"/>
          </w:tcPr>
          <w:p w:rsidR="005D6B95" w:rsidRDefault="005D6B95" w:rsidP="005272FE"/>
          <w:p w:rsidR="005D6B95" w:rsidRDefault="005D6B95" w:rsidP="005272FE">
            <w:r>
              <w:t>Purok VI</w:t>
            </w:r>
          </w:p>
          <w:p w:rsidR="005D6B95" w:rsidRDefault="005D6B95" w:rsidP="005272FE">
            <w:r>
              <w:t>Purok III</w:t>
            </w:r>
          </w:p>
        </w:tc>
        <w:tc>
          <w:tcPr>
            <w:tcW w:w="1747" w:type="dxa"/>
          </w:tcPr>
          <w:p w:rsidR="005D6B95" w:rsidRDefault="005D6B95" w:rsidP="005272FE"/>
          <w:p w:rsidR="005D6B95" w:rsidRDefault="005D6B95" w:rsidP="005272FE">
            <w:r>
              <w:t>Concrete</w:t>
            </w:r>
          </w:p>
          <w:p w:rsidR="005D6B95" w:rsidRDefault="005D6B95" w:rsidP="005272FE">
            <w:r>
              <w:t>Concrete</w:t>
            </w:r>
          </w:p>
        </w:tc>
        <w:tc>
          <w:tcPr>
            <w:tcW w:w="856" w:type="dxa"/>
          </w:tcPr>
          <w:p w:rsidR="005D6B95" w:rsidRDefault="005D6B95" w:rsidP="005272FE"/>
          <w:p w:rsidR="005D6B95" w:rsidRDefault="005D6B95" w:rsidP="005272FE">
            <w:r>
              <w:t>300</w:t>
            </w:r>
          </w:p>
          <w:p w:rsidR="005D6B95" w:rsidRDefault="005D6B95" w:rsidP="005272FE">
            <w:r>
              <w:t>25</w:t>
            </w:r>
          </w:p>
        </w:tc>
        <w:tc>
          <w:tcPr>
            <w:tcW w:w="1650" w:type="dxa"/>
          </w:tcPr>
          <w:p w:rsidR="005D6B95" w:rsidRDefault="005D6B95" w:rsidP="005272FE"/>
          <w:p w:rsidR="005D6B95" w:rsidRDefault="005D6B95" w:rsidP="005272FE">
            <w:r>
              <w:t>Private</w:t>
            </w:r>
          </w:p>
          <w:p w:rsidR="005D6B95" w:rsidRDefault="005D6B95" w:rsidP="005272FE">
            <w:r>
              <w:t>Private</w:t>
            </w:r>
          </w:p>
        </w:tc>
      </w:tr>
      <w:tr w:rsidR="005D6B95" w:rsidTr="00277C11">
        <w:tc>
          <w:tcPr>
            <w:tcW w:w="1623" w:type="dxa"/>
          </w:tcPr>
          <w:p w:rsidR="005D6B95" w:rsidRDefault="005D6B95" w:rsidP="005272FE">
            <w:r>
              <w:t>Nibaliw</w:t>
            </w:r>
          </w:p>
        </w:tc>
        <w:tc>
          <w:tcPr>
            <w:tcW w:w="1905" w:type="dxa"/>
          </w:tcPr>
          <w:p w:rsidR="005D6B95" w:rsidRDefault="005D6B95" w:rsidP="005272FE">
            <w:r>
              <w:t xml:space="preserve">Basketball court </w:t>
            </w:r>
          </w:p>
          <w:p w:rsidR="005D6B95" w:rsidRDefault="005D6B95" w:rsidP="005272FE">
            <w:r>
              <w:t xml:space="preserve">A. Whole court </w:t>
            </w:r>
          </w:p>
          <w:p w:rsidR="005D6B95" w:rsidRDefault="005D6B95" w:rsidP="005272FE">
            <w:r>
              <w:t>B. Half court</w:t>
            </w:r>
          </w:p>
          <w:p w:rsidR="005D6B95" w:rsidRDefault="005D6B95" w:rsidP="005272FE">
            <w:r>
              <w:t>Gymnasium</w:t>
            </w:r>
          </w:p>
        </w:tc>
        <w:tc>
          <w:tcPr>
            <w:tcW w:w="1631" w:type="dxa"/>
          </w:tcPr>
          <w:p w:rsidR="005D6B95" w:rsidRDefault="005D6B95" w:rsidP="005272FE">
            <w:r>
              <w:t>Purok 1-7</w:t>
            </w:r>
          </w:p>
          <w:p w:rsidR="005D6B95" w:rsidRDefault="005D6B95" w:rsidP="005272FE">
            <w:r>
              <w:t>(Along the Streets)</w:t>
            </w:r>
          </w:p>
          <w:p w:rsidR="005D6B95" w:rsidRDefault="005D6B95" w:rsidP="005272FE">
            <w:pPr>
              <w:ind w:right="-89"/>
            </w:pPr>
            <w:r>
              <w:t>School Campus</w:t>
            </w:r>
          </w:p>
        </w:tc>
        <w:tc>
          <w:tcPr>
            <w:tcW w:w="1747" w:type="dxa"/>
          </w:tcPr>
          <w:p w:rsidR="005D6B95" w:rsidRDefault="005D6B95" w:rsidP="005272FE">
            <w:r>
              <w:t>Earth</w:t>
            </w:r>
          </w:p>
          <w:p w:rsidR="005D6B95" w:rsidRDefault="005D6B95" w:rsidP="005272FE"/>
          <w:p w:rsidR="005D6B95" w:rsidRDefault="005D6B95" w:rsidP="005272FE"/>
          <w:p w:rsidR="005D6B95" w:rsidRDefault="005D6B95" w:rsidP="005272FE">
            <w:r>
              <w:t>Concrete</w:t>
            </w:r>
          </w:p>
        </w:tc>
        <w:tc>
          <w:tcPr>
            <w:tcW w:w="856" w:type="dxa"/>
          </w:tcPr>
          <w:p w:rsidR="005D6B95" w:rsidRDefault="005D6B95" w:rsidP="005272FE">
            <w:r>
              <w:t>100</w:t>
            </w:r>
          </w:p>
          <w:p w:rsidR="005D6B95" w:rsidRDefault="005D6B95" w:rsidP="005272FE"/>
          <w:p w:rsidR="005D6B95" w:rsidRDefault="005D6B95" w:rsidP="005272FE"/>
          <w:p w:rsidR="005D6B95" w:rsidRDefault="005D6B95" w:rsidP="005272FE">
            <w:r>
              <w:t>500</w:t>
            </w:r>
          </w:p>
        </w:tc>
        <w:tc>
          <w:tcPr>
            <w:tcW w:w="1650" w:type="dxa"/>
          </w:tcPr>
          <w:p w:rsidR="005D6B95" w:rsidRDefault="005D6B95" w:rsidP="005272FE">
            <w:r>
              <w:t>Public</w:t>
            </w:r>
          </w:p>
          <w:p w:rsidR="005D6B95" w:rsidRDefault="005D6B95" w:rsidP="005272FE"/>
          <w:p w:rsidR="005D6B95" w:rsidRDefault="005D6B95" w:rsidP="005272FE"/>
          <w:p w:rsidR="005D6B95" w:rsidRDefault="005D6B95" w:rsidP="005272FE">
            <w:r>
              <w:t>Public</w:t>
            </w:r>
          </w:p>
        </w:tc>
      </w:tr>
      <w:tr w:rsidR="005D6B95" w:rsidTr="00277C11">
        <w:tc>
          <w:tcPr>
            <w:tcW w:w="1623" w:type="dxa"/>
          </w:tcPr>
          <w:p w:rsidR="005D6B95" w:rsidRDefault="005D6B95" w:rsidP="005272FE">
            <w:r>
              <w:t>Osiem</w:t>
            </w:r>
          </w:p>
        </w:tc>
        <w:tc>
          <w:tcPr>
            <w:tcW w:w="1905" w:type="dxa"/>
          </w:tcPr>
          <w:p w:rsidR="005D6B95" w:rsidRDefault="005D6B95" w:rsidP="005272FE">
            <w:r>
              <w:t xml:space="preserve">Basketball court </w:t>
            </w:r>
          </w:p>
          <w:p w:rsidR="005D6B95" w:rsidRDefault="005D6B95" w:rsidP="005272FE">
            <w:r>
              <w:t xml:space="preserve">A. Whole court </w:t>
            </w:r>
          </w:p>
          <w:p w:rsidR="005D6B95" w:rsidRDefault="005D6B95" w:rsidP="005272FE">
            <w:r>
              <w:t>B. Half court</w:t>
            </w:r>
          </w:p>
          <w:p w:rsidR="005D6B95" w:rsidRDefault="005D6B95" w:rsidP="005272FE"/>
          <w:p w:rsidR="005D6B95" w:rsidRDefault="005D6B95" w:rsidP="005272FE">
            <w:r>
              <w:t>Volleyball Court</w:t>
            </w:r>
          </w:p>
        </w:tc>
        <w:tc>
          <w:tcPr>
            <w:tcW w:w="1631" w:type="dxa"/>
          </w:tcPr>
          <w:p w:rsidR="005D6B95" w:rsidRDefault="005D6B95" w:rsidP="005272FE"/>
          <w:p w:rsidR="005D6B95" w:rsidRDefault="005D6B95" w:rsidP="005272FE">
            <w:r>
              <w:t>School</w:t>
            </w:r>
          </w:p>
          <w:p w:rsidR="005D6B95" w:rsidRDefault="005D6B95" w:rsidP="005272FE">
            <w:r>
              <w:t>Zone 5</w:t>
            </w:r>
          </w:p>
          <w:p w:rsidR="005D6B95" w:rsidRDefault="005D6B95" w:rsidP="005272FE">
            <w:r>
              <w:t>Zone 6</w:t>
            </w:r>
          </w:p>
          <w:p w:rsidR="005D6B95" w:rsidRDefault="005D6B95" w:rsidP="005272FE">
            <w:r>
              <w:t>School</w:t>
            </w:r>
          </w:p>
        </w:tc>
        <w:tc>
          <w:tcPr>
            <w:tcW w:w="1747" w:type="dxa"/>
          </w:tcPr>
          <w:p w:rsidR="005D6B95" w:rsidRDefault="005D6B95" w:rsidP="005272FE"/>
          <w:p w:rsidR="005D6B95" w:rsidRDefault="005D6B95" w:rsidP="005272FE">
            <w:r>
              <w:t>Concrete</w:t>
            </w:r>
          </w:p>
          <w:p w:rsidR="005D6B95" w:rsidRDefault="005D6B95" w:rsidP="005272FE">
            <w:r>
              <w:t>Concrete</w:t>
            </w:r>
          </w:p>
          <w:p w:rsidR="005D6B95" w:rsidRDefault="005D6B95" w:rsidP="005272FE">
            <w:r>
              <w:t>Concrete</w:t>
            </w:r>
          </w:p>
          <w:p w:rsidR="005D6B95" w:rsidRDefault="005D6B95" w:rsidP="005272FE">
            <w:r>
              <w:t>Earthgrass</w:t>
            </w:r>
          </w:p>
        </w:tc>
        <w:tc>
          <w:tcPr>
            <w:tcW w:w="856" w:type="dxa"/>
          </w:tcPr>
          <w:p w:rsidR="005D6B95" w:rsidRDefault="005D6B95" w:rsidP="005272FE">
            <w:r>
              <w:t xml:space="preserve"> </w:t>
            </w:r>
          </w:p>
        </w:tc>
        <w:tc>
          <w:tcPr>
            <w:tcW w:w="1650" w:type="dxa"/>
          </w:tcPr>
          <w:p w:rsidR="005D6B95" w:rsidRDefault="005D6B95" w:rsidP="005272FE">
            <w:r>
              <w:t xml:space="preserve"> </w:t>
            </w:r>
          </w:p>
          <w:p w:rsidR="005D6B95" w:rsidRDefault="005D6B95" w:rsidP="005272FE">
            <w:r>
              <w:t>Public</w:t>
            </w:r>
          </w:p>
          <w:p w:rsidR="005D6B95" w:rsidRDefault="005D6B95" w:rsidP="005272FE">
            <w:r>
              <w:t>Public</w:t>
            </w:r>
          </w:p>
          <w:p w:rsidR="005D6B95" w:rsidRDefault="005D6B95" w:rsidP="005272FE">
            <w:r>
              <w:t>Public</w:t>
            </w:r>
          </w:p>
          <w:p w:rsidR="005D6B95" w:rsidRDefault="005D6B95" w:rsidP="005272FE">
            <w:r>
              <w:t>Public</w:t>
            </w:r>
          </w:p>
        </w:tc>
      </w:tr>
      <w:tr w:rsidR="005D6B95" w:rsidTr="00277C11">
        <w:tc>
          <w:tcPr>
            <w:tcW w:w="1623" w:type="dxa"/>
          </w:tcPr>
          <w:p w:rsidR="005D6B95" w:rsidRDefault="005D6B95" w:rsidP="005272FE">
            <w:r>
              <w:t>Palua</w:t>
            </w:r>
          </w:p>
        </w:tc>
        <w:tc>
          <w:tcPr>
            <w:tcW w:w="1905" w:type="dxa"/>
          </w:tcPr>
          <w:p w:rsidR="005D6B95" w:rsidRDefault="005D6B95" w:rsidP="005272FE">
            <w:r>
              <w:t xml:space="preserve">Basketball court </w:t>
            </w:r>
          </w:p>
          <w:p w:rsidR="005D6B95" w:rsidRDefault="005D6B95" w:rsidP="005272FE">
            <w:r>
              <w:t xml:space="preserve">A. Whole court </w:t>
            </w:r>
          </w:p>
          <w:p w:rsidR="005D6B95" w:rsidRDefault="005D6B95" w:rsidP="005272FE"/>
          <w:p w:rsidR="005D6B95" w:rsidRDefault="005D6B95" w:rsidP="005272FE">
            <w:pPr>
              <w:ind w:right="-198"/>
            </w:pPr>
            <w:r>
              <w:t>Gymnasium</w:t>
            </w:r>
          </w:p>
        </w:tc>
        <w:tc>
          <w:tcPr>
            <w:tcW w:w="1631" w:type="dxa"/>
          </w:tcPr>
          <w:p w:rsidR="005D6B95" w:rsidRDefault="005D6B95" w:rsidP="005272FE"/>
          <w:p w:rsidR="005D6B95" w:rsidRDefault="005D6B95" w:rsidP="005272FE">
            <w:pPr>
              <w:ind w:right="-318"/>
            </w:pPr>
            <w:r>
              <w:t>Centro Purok 5</w:t>
            </w:r>
          </w:p>
          <w:p w:rsidR="005D6B95" w:rsidRDefault="005D6B95" w:rsidP="005272FE">
            <w:pPr>
              <w:ind w:right="-89"/>
            </w:pPr>
            <w:r>
              <w:t>PNR Site</w:t>
            </w:r>
          </w:p>
          <w:p w:rsidR="005D6B95" w:rsidRDefault="005D6B95" w:rsidP="005272FE">
            <w:r>
              <w:t>Purok 5</w:t>
            </w:r>
          </w:p>
        </w:tc>
        <w:tc>
          <w:tcPr>
            <w:tcW w:w="1747" w:type="dxa"/>
          </w:tcPr>
          <w:p w:rsidR="005D6B95" w:rsidRDefault="005D6B95" w:rsidP="005272FE"/>
          <w:p w:rsidR="005D6B95" w:rsidRDefault="005D6B95" w:rsidP="005272FE">
            <w:r>
              <w:t>Concrete</w:t>
            </w:r>
          </w:p>
          <w:p w:rsidR="005D6B95" w:rsidRDefault="005D6B95" w:rsidP="005272FE"/>
          <w:p w:rsidR="005D6B95" w:rsidRDefault="005D6B95" w:rsidP="005272FE">
            <w:r>
              <w:t>Concrete</w:t>
            </w:r>
          </w:p>
        </w:tc>
        <w:tc>
          <w:tcPr>
            <w:tcW w:w="856" w:type="dxa"/>
          </w:tcPr>
          <w:p w:rsidR="005D6B95" w:rsidRDefault="005D6B95" w:rsidP="005272FE"/>
          <w:p w:rsidR="005D6B95" w:rsidRDefault="005D6B95" w:rsidP="005272FE">
            <w:r>
              <w:t>1,000</w:t>
            </w:r>
          </w:p>
          <w:p w:rsidR="005D6B95" w:rsidRDefault="005D6B95" w:rsidP="005272FE"/>
          <w:p w:rsidR="005D6B95" w:rsidRDefault="005D6B95" w:rsidP="005272FE">
            <w:r>
              <w:t>75</w:t>
            </w:r>
          </w:p>
        </w:tc>
        <w:tc>
          <w:tcPr>
            <w:tcW w:w="1650" w:type="dxa"/>
          </w:tcPr>
          <w:p w:rsidR="005D6B95" w:rsidRDefault="005D6B95" w:rsidP="005272FE"/>
          <w:p w:rsidR="005D6B95" w:rsidRDefault="005D6B95" w:rsidP="005272FE">
            <w:r>
              <w:t>Public</w:t>
            </w:r>
          </w:p>
          <w:p w:rsidR="005D6B95" w:rsidRDefault="005D6B95" w:rsidP="005272FE"/>
          <w:p w:rsidR="005D6B95" w:rsidRDefault="005D6B95" w:rsidP="005272FE">
            <w:r>
              <w:t>Public</w:t>
            </w:r>
          </w:p>
        </w:tc>
      </w:tr>
      <w:tr w:rsidR="005D6B95" w:rsidTr="00277C11">
        <w:tc>
          <w:tcPr>
            <w:tcW w:w="1623" w:type="dxa"/>
          </w:tcPr>
          <w:p w:rsidR="005D6B95" w:rsidRDefault="005D6B95" w:rsidP="005272FE">
            <w:r>
              <w:t>Poblacion</w:t>
            </w:r>
          </w:p>
        </w:tc>
        <w:tc>
          <w:tcPr>
            <w:tcW w:w="1905" w:type="dxa"/>
          </w:tcPr>
          <w:p w:rsidR="005D6B95" w:rsidRDefault="005D6B95" w:rsidP="005272FE">
            <w:pPr>
              <w:ind w:right="-108"/>
            </w:pPr>
            <w:r>
              <w:t>Museo de Mangaldan</w:t>
            </w:r>
          </w:p>
          <w:p w:rsidR="005D6B95" w:rsidRDefault="00277C11" w:rsidP="00277C11">
            <w:pPr>
              <w:ind w:right="-241"/>
            </w:pPr>
            <w:r>
              <w:t xml:space="preserve">MYDC &amp; Pub </w:t>
            </w:r>
            <w:r w:rsidR="005D6B95">
              <w:t>Plaza</w:t>
            </w:r>
          </w:p>
          <w:p w:rsidR="005D6B95" w:rsidRDefault="005D6B95" w:rsidP="005272FE">
            <w:r>
              <w:t xml:space="preserve">Basketball court </w:t>
            </w:r>
          </w:p>
          <w:p w:rsidR="005D6B95" w:rsidRDefault="005D6B95" w:rsidP="005272FE">
            <w:r>
              <w:t xml:space="preserve">A. Whole court </w:t>
            </w:r>
          </w:p>
          <w:p w:rsidR="005D6B95" w:rsidRDefault="005D6B95" w:rsidP="005272FE">
            <w:r>
              <w:t xml:space="preserve"> </w:t>
            </w:r>
          </w:p>
        </w:tc>
        <w:tc>
          <w:tcPr>
            <w:tcW w:w="1631" w:type="dxa"/>
          </w:tcPr>
          <w:p w:rsidR="005D6B95" w:rsidRDefault="005D6B95" w:rsidP="005272FE">
            <w:r>
              <w:t>Mun. Building</w:t>
            </w:r>
          </w:p>
          <w:p w:rsidR="00277C11" w:rsidRDefault="00277C11" w:rsidP="005272FE"/>
          <w:p w:rsidR="005D6B95" w:rsidRDefault="005D6B95" w:rsidP="005272FE">
            <w:r>
              <w:t>Public Plaza</w:t>
            </w:r>
          </w:p>
          <w:p w:rsidR="005D6B95" w:rsidRDefault="005D6B95" w:rsidP="005272FE">
            <w:r>
              <w:t>Frianeza St.</w:t>
            </w:r>
          </w:p>
          <w:p w:rsidR="005D6B95" w:rsidRDefault="005D6B95" w:rsidP="005272FE">
            <w:r>
              <w:t>Garcia St.</w:t>
            </w:r>
          </w:p>
          <w:p w:rsidR="005D6B95" w:rsidRDefault="005D6B95" w:rsidP="005272FE">
            <w:r>
              <w:t>Estayo st.</w:t>
            </w:r>
          </w:p>
          <w:p w:rsidR="005D6B95" w:rsidRDefault="005D6B95" w:rsidP="005272FE">
            <w:r>
              <w:t>Magno St.</w:t>
            </w:r>
          </w:p>
        </w:tc>
        <w:tc>
          <w:tcPr>
            <w:tcW w:w="1747" w:type="dxa"/>
          </w:tcPr>
          <w:p w:rsidR="005D6B95" w:rsidRDefault="005D6B95" w:rsidP="005272FE">
            <w:r>
              <w:t>Concrete</w:t>
            </w:r>
          </w:p>
          <w:p w:rsidR="00277C11" w:rsidRDefault="00277C11" w:rsidP="005272FE"/>
          <w:p w:rsidR="005D6B95" w:rsidRDefault="005D6B95" w:rsidP="005272FE">
            <w:r>
              <w:t>Concrete</w:t>
            </w:r>
          </w:p>
          <w:p w:rsidR="005D6B95" w:rsidRDefault="005D6B95" w:rsidP="005272FE">
            <w:r>
              <w:t>Concrete</w:t>
            </w:r>
          </w:p>
          <w:p w:rsidR="005D6B95" w:rsidRDefault="005D6B95" w:rsidP="005272FE">
            <w:r>
              <w:t xml:space="preserve"> </w:t>
            </w:r>
          </w:p>
        </w:tc>
        <w:tc>
          <w:tcPr>
            <w:tcW w:w="856" w:type="dxa"/>
          </w:tcPr>
          <w:p w:rsidR="005D6B95" w:rsidRDefault="005D6B95" w:rsidP="005272FE">
            <w:r>
              <w:t>100</w:t>
            </w:r>
          </w:p>
          <w:p w:rsidR="005D6B95" w:rsidRDefault="005D6B95" w:rsidP="005272FE">
            <w:r>
              <w:t>10,000</w:t>
            </w:r>
          </w:p>
        </w:tc>
        <w:tc>
          <w:tcPr>
            <w:tcW w:w="1650" w:type="dxa"/>
          </w:tcPr>
          <w:p w:rsidR="005D6B95" w:rsidRDefault="005D6B95" w:rsidP="005272FE">
            <w:r>
              <w:t>Public</w:t>
            </w:r>
          </w:p>
          <w:p w:rsidR="005D6B95" w:rsidRDefault="005D6B95" w:rsidP="005272FE">
            <w:r>
              <w:t>Public</w:t>
            </w:r>
          </w:p>
        </w:tc>
      </w:tr>
      <w:tr w:rsidR="005D6B95" w:rsidTr="00277C11">
        <w:tc>
          <w:tcPr>
            <w:tcW w:w="1623" w:type="dxa"/>
          </w:tcPr>
          <w:p w:rsidR="005D6B95" w:rsidRDefault="005D6B95" w:rsidP="005272FE">
            <w:r>
              <w:t>Pogo</w:t>
            </w:r>
          </w:p>
        </w:tc>
        <w:tc>
          <w:tcPr>
            <w:tcW w:w="1905" w:type="dxa"/>
          </w:tcPr>
          <w:p w:rsidR="005D6B95" w:rsidRDefault="005D6B95" w:rsidP="005272FE">
            <w:r>
              <w:t xml:space="preserve">Basketball court </w:t>
            </w:r>
          </w:p>
          <w:p w:rsidR="005D6B95" w:rsidRDefault="005D6B95" w:rsidP="005272FE">
            <w:r>
              <w:t xml:space="preserve">A. Whole court </w:t>
            </w:r>
          </w:p>
          <w:p w:rsidR="005D6B95" w:rsidRDefault="005D6B95" w:rsidP="005272FE">
            <w:r>
              <w:t>B. Half court</w:t>
            </w:r>
          </w:p>
        </w:tc>
        <w:tc>
          <w:tcPr>
            <w:tcW w:w="1631" w:type="dxa"/>
          </w:tcPr>
          <w:p w:rsidR="005D6B95" w:rsidRDefault="005D6B95" w:rsidP="005272FE"/>
          <w:p w:rsidR="005D6B95" w:rsidRDefault="005D6B95" w:rsidP="005272FE">
            <w:r>
              <w:t>Zone 6</w:t>
            </w:r>
          </w:p>
          <w:p w:rsidR="005D6B95" w:rsidRDefault="005D6B95" w:rsidP="005272FE">
            <w:r>
              <w:t>Zone 3</w:t>
            </w:r>
          </w:p>
          <w:p w:rsidR="005D6B95" w:rsidRDefault="005D6B95" w:rsidP="005272FE">
            <w:r>
              <w:t>Brgy. Road</w:t>
            </w:r>
          </w:p>
        </w:tc>
        <w:tc>
          <w:tcPr>
            <w:tcW w:w="1747" w:type="dxa"/>
          </w:tcPr>
          <w:p w:rsidR="005D6B95" w:rsidRDefault="005D6B95" w:rsidP="005272FE"/>
          <w:p w:rsidR="005D6B95" w:rsidRDefault="005D6B95" w:rsidP="005272FE">
            <w:r>
              <w:t>Concrete</w:t>
            </w:r>
          </w:p>
          <w:p w:rsidR="005D6B95" w:rsidRDefault="005D6B95" w:rsidP="005272FE">
            <w:r>
              <w:t>Concrete</w:t>
            </w:r>
          </w:p>
          <w:p w:rsidR="005D6B95" w:rsidRDefault="005D6B95" w:rsidP="005272FE">
            <w:r>
              <w:t>Concrete</w:t>
            </w:r>
          </w:p>
        </w:tc>
        <w:tc>
          <w:tcPr>
            <w:tcW w:w="856" w:type="dxa"/>
          </w:tcPr>
          <w:p w:rsidR="005D6B95" w:rsidRDefault="005D6B95" w:rsidP="005272FE"/>
          <w:p w:rsidR="005D6B95" w:rsidRDefault="005D6B95" w:rsidP="005272FE">
            <w:r>
              <w:t>28.65</w:t>
            </w:r>
          </w:p>
          <w:p w:rsidR="005D6B95" w:rsidRDefault="005D6B95" w:rsidP="005272FE">
            <w:r>
              <w:t>15.25</w:t>
            </w:r>
          </w:p>
          <w:p w:rsidR="005D6B95" w:rsidRDefault="005D6B95" w:rsidP="005272FE">
            <w:r>
              <w:t>60</w:t>
            </w:r>
          </w:p>
        </w:tc>
        <w:tc>
          <w:tcPr>
            <w:tcW w:w="1650" w:type="dxa"/>
          </w:tcPr>
          <w:p w:rsidR="005D6B95" w:rsidRDefault="005D6B95" w:rsidP="005272FE"/>
          <w:p w:rsidR="005D6B95" w:rsidRDefault="005D6B95" w:rsidP="005272FE">
            <w:r>
              <w:t>Private</w:t>
            </w:r>
          </w:p>
          <w:p w:rsidR="005D6B95" w:rsidRDefault="005D6B95" w:rsidP="005272FE">
            <w:r>
              <w:t>Public</w:t>
            </w:r>
          </w:p>
          <w:p w:rsidR="005D6B95" w:rsidRDefault="005D6B95" w:rsidP="005272FE">
            <w:r>
              <w:t>Public</w:t>
            </w:r>
          </w:p>
        </w:tc>
      </w:tr>
      <w:tr w:rsidR="005D6B95" w:rsidTr="00277C11">
        <w:tc>
          <w:tcPr>
            <w:tcW w:w="1623" w:type="dxa"/>
          </w:tcPr>
          <w:p w:rsidR="005D6B95" w:rsidRDefault="005D6B95" w:rsidP="005272FE">
            <w:r>
              <w:t>Salaan</w:t>
            </w:r>
          </w:p>
        </w:tc>
        <w:tc>
          <w:tcPr>
            <w:tcW w:w="1905" w:type="dxa"/>
          </w:tcPr>
          <w:p w:rsidR="005D6B95" w:rsidRDefault="005D6B95" w:rsidP="005272FE">
            <w:r>
              <w:t xml:space="preserve">Basketball court </w:t>
            </w:r>
          </w:p>
          <w:p w:rsidR="005D6B95" w:rsidRDefault="005D6B95" w:rsidP="005272FE">
            <w:r>
              <w:t xml:space="preserve">A. Whole court </w:t>
            </w:r>
          </w:p>
          <w:p w:rsidR="005D6B95" w:rsidRDefault="005D6B95" w:rsidP="005272FE">
            <w:r>
              <w:t>B. Half court</w:t>
            </w:r>
          </w:p>
          <w:p w:rsidR="005D6B95" w:rsidRDefault="005D6B95" w:rsidP="005272FE">
            <w:r>
              <w:t>Gymnasium</w:t>
            </w:r>
          </w:p>
        </w:tc>
        <w:tc>
          <w:tcPr>
            <w:tcW w:w="1631" w:type="dxa"/>
          </w:tcPr>
          <w:p w:rsidR="005D6B95" w:rsidRDefault="005D6B95" w:rsidP="005272FE"/>
          <w:p w:rsidR="005D6B95" w:rsidRDefault="005D6B95" w:rsidP="005272FE">
            <w:r>
              <w:t>Purok 1</w:t>
            </w:r>
          </w:p>
          <w:p w:rsidR="005D6B95" w:rsidRDefault="005D6B95" w:rsidP="005272FE">
            <w:r>
              <w:t xml:space="preserve">Purok 4 </w:t>
            </w:r>
          </w:p>
          <w:p w:rsidR="005D6B95" w:rsidRDefault="005D6B95" w:rsidP="005272FE">
            <w:r>
              <w:t>School</w:t>
            </w:r>
          </w:p>
        </w:tc>
        <w:tc>
          <w:tcPr>
            <w:tcW w:w="1747" w:type="dxa"/>
          </w:tcPr>
          <w:p w:rsidR="005D6B95" w:rsidRDefault="005D6B95" w:rsidP="005272FE"/>
          <w:p w:rsidR="005D6B95" w:rsidRDefault="005D6B95" w:rsidP="005272FE">
            <w:r>
              <w:t>Concrete</w:t>
            </w:r>
          </w:p>
          <w:p w:rsidR="005D6B95" w:rsidRDefault="005D6B95" w:rsidP="005272FE">
            <w:r>
              <w:t>Concrete</w:t>
            </w:r>
          </w:p>
          <w:p w:rsidR="005D6B95" w:rsidRDefault="005D6B95" w:rsidP="005272FE">
            <w:r>
              <w:t>Concrete</w:t>
            </w:r>
          </w:p>
        </w:tc>
        <w:tc>
          <w:tcPr>
            <w:tcW w:w="856" w:type="dxa"/>
          </w:tcPr>
          <w:p w:rsidR="005D6B95" w:rsidRDefault="005D6B95" w:rsidP="005272FE"/>
          <w:p w:rsidR="005D6B95" w:rsidRDefault="005D6B95" w:rsidP="005272FE"/>
          <w:p w:rsidR="005D6B95" w:rsidRDefault="005D6B95" w:rsidP="005272FE"/>
          <w:p w:rsidR="005D6B95" w:rsidRDefault="005D6B95" w:rsidP="005272FE">
            <w:r>
              <w:t>100</w:t>
            </w:r>
          </w:p>
        </w:tc>
        <w:tc>
          <w:tcPr>
            <w:tcW w:w="1650" w:type="dxa"/>
          </w:tcPr>
          <w:p w:rsidR="005D6B95" w:rsidRDefault="005D6B95" w:rsidP="005272FE"/>
          <w:p w:rsidR="005D6B95" w:rsidRDefault="005D6B95" w:rsidP="005272FE">
            <w:r>
              <w:t>Private</w:t>
            </w:r>
          </w:p>
          <w:p w:rsidR="005D6B95" w:rsidRDefault="005D6B95" w:rsidP="005272FE">
            <w:r>
              <w:t>Private</w:t>
            </w:r>
          </w:p>
          <w:p w:rsidR="005D6B95" w:rsidRDefault="005D6B95" w:rsidP="005272FE">
            <w:r>
              <w:t>Public</w:t>
            </w:r>
          </w:p>
        </w:tc>
      </w:tr>
      <w:tr w:rsidR="005D6B95" w:rsidTr="00277C11">
        <w:tc>
          <w:tcPr>
            <w:tcW w:w="1623" w:type="dxa"/>
          </w:tcPr>
          <w:p w:rsidR="005D6B95" w:rsidRDefault="005D6B95" w:rsidP="005272FE">
            <w:r>
              <w:t>Tebag</w:t>
            </w:r>
          </w:p>
        </w:tc>
        <w:tc>
          <w:tcPr>
            <w:tcW w:w="1905" w:type="dxa"/>
          </w:tcPr>
          <w:p w:rsidR="005D6B95" w:rsidRDefault="005D6B95" w:rsidP="005272FE">
            <w:r>
              <w:t xml:space="preserve">Basketball court </w:t>
            </w:r>
          </w:p>
          <w:p w:rsidR="005D6B95" w:rsidRDefault="005D6B95" w:rsidP="005272FE">
            <w:r>
              <w:t xml:space="preserve">A. Whole court </w:t>
            </w:r>
          </w:p>
          <w:p w:rsidR="005D6B95" w:rsidRDefault="005D6B95" w:rsidP="005272FE">
            <w:r>
              <w:t>Volleyball Court</w:t>
            </w:r>
          </w:p>
          <w:p w:rsidR="00277C11" w:rsidRDefault="00277C11" w:rsidP="00277C11">
            <w:pPr>
              <w:ind w:right="-241"/>
            </w:pPr>
          </w:p>
          <w:p w:rsidR="005D6B95" w:rsidRDefault="005D6B95" w:rsidP="00277C11">
            <w:pPr>
              <w:ind w:right="-241"/>
            </w:pPr>
            <w:r>
              <w:t>Parks &amp; Playground</w:t>
            </w:r>
          </w:p>
          <w:p w:rsidR="005D6B95" w:rsidRDefault="005D6B95" w:rsidP="005272FE">
            <w:r>
              <w:t>Cockfight Arena</w:t>
            </w:r>
          </w:p>
        </w:tc>
        <w:tc>
          <w:tcPr>
            <w:tcW w:w="1631" w:type="dxa"/>
          </w:tcPr>
          <w:p w:rsidR="005D6B95" w:rsidRDefault="005D6B95" w:rsidP="005272FE"/>
          <w:p w:rsidR="005D6B95" w:rsidRDefault="005D6B95" w:rsidP="005272FE">
            <w:pPr>
              <w:ind w:right="-89"/>
            </w:pPr>
            <w:r>
              <w:t>Zone 1</w:t>
            </w:r>
          </w:p>
          <w:p w:rsidR="005D6B95" w:rsidRDefault="005D6B95" w:rsidP="005272FE">
            <w:pPr>
              <w:ind w:right="-89"/>
            </w:pPr>
            <w:r>
              <w:t>Brgy. Plaza</w:t>
            </w:r>
            <w:r w:rsidR="00277C11">
              <w:t xml:space="preserve">, </w:t>
            </w:r>
          </w:p>
          <w:p w:rsidR="005D6B95" w:rsidRDefault="005D6B95" w:rsidP="005272FE">
            <w:pPr>
              <w:ind w:right="-89"/>
            </w:pPr>
            <w:r>
              <w:t>Zone</w:t>
            </w:r>
            <w:r w:rsidR="00277C11">
              <w:t xml:space="preserve"> </w:t>
            </w:r>
            <w:r>
              <w:t>3</w:t>
            </w:r>
            <w:r w:rsidR="00277C11">
              <w:t xml:space="preserve">, </w:t>
            </w:r>
            <w:r>
              <w:t>Zone 1</w:t>
            </w:r>
          </w:p>
          <w:p w:rsidR="005D6B95" w:rsidRDefault="005D6B95" w:rsidP="005272FE">
            <w:pPr>
              <w:ind w:right="-89"/>
            </w:pPr>
            <w:r>
              <w:t>Brgy. Plaza</w:t>
            </w:r>
          </w:p>
          <w:p w:rsidR="005D6B95" w:rsidRDefault="005D6B95" w:rsidP="005272FE">
            <w:pPr>
              <w:ind w:right="-89"/>
            </w:pPr>
            <w:r>
              <w:t>Zone 1</w:t>
            </w:r>
          </w:p>
        </w:tc>
        <w:tc>
          <w:tcPr>
            <w:tcW w:w="1747" w:type="dxa"/>
          </w:tcPr>
          <w:p w:rsidR="005D6B95" w:rsidRDefault="005D6B95" w:rsidP="005272FE"/>
          <w:p w:rsidR="005D6B95" w:rsidRDefault="005D6B95" w:rsidP="005272FE">
            <w:r>
              <w:t>Concrete</w:t>
            </w:r>
          </w:p>
          <w:p w:rsidR="005D6B95" w:rsidRDefault="005D6B95" w:rsidP="005272FE">
            <w:r>
              <w:t>Concrete</w:t>
            </w:r>
          </w:p>
          <w:p w:rsidR="005D6B95" w:rsidRDefault="005D6B95" w:rsidP="005272FE">
            <w:r>
              <w:t>Earth</w:t>
            </w:r>
          </w:p>
          <w:p w:rsidR="005D6B95" w:rsidRDefault="005D6B95" w:rsidP="005272FE">
            <w:r>
              <w:t>Concrete</w:t>
            </w:r>
          </w:p>
          <w:p w:rsidR="005D6B95" w:rsidRDefault="005D6B95" w:rsidP="005272FE">
            <w:r>
              <w:t>Concrete</w:t>
            </w:r>
          </w:p>
        </w:tc>
        <w:tc>
          <w:tcPr>
            <w:tcW w:w="856" w:type="dxa"/>
          </w:tcPr>
          <w:p w:rsidR="005D6B95" w:rsidRDefault="005D6B95" w:rsidP="005272FE"/>
          <w:p w:rsidR="005D6B95" w:rsidRDefault="005D6B95" w:rsidP="005272FE">
            <w:r>
              <w:t>200</w:t>
            </w:r>
          </w:p>
          <w:p w:rsidR="005D6B95" w:rsidRDefault="005D6B95" w:rsidP="005272FE">
            <w:r>
              <w:t>715</w:t>
            </w:r>
          </w:p>
          <w:p w:rsidR="005D6B95" w:rsidRDefault="00277C11" w:rsidP="005272FE">
            <w:r>
              <w:t>450</w:t>
            </w:r>
          </w:p>
          <w:p w:rsidR="005D6B95" w:rsidRDefault="005D6B95" w:rsidP="005272FE">
            <w:r>
              <w:t>715</w:t>
            </w:r>
          </w:p>
          <w:p w:rsidR="005D6B95" w:rsidRDefault="005D6B95" w:rsidP="005272FE">
            <w:r>
              <w:t>1,200</w:t>
            </w:r>
          </w:p>
        </w:tc>
        <w:tc>
          <w:tcPr>
            <w:tcW w:w="1650" w:type="dxa"/>
          </w:tcPr>
          <w:p w:rsidR="005D6B95" w:rsidRDefault="005D6B95" w:rsidP="005272FE"/>
          <w:p w:rsidR="005D6B95" w:rsidRDefault="005D6B95" w:rsidP="005272FE">
            <w:r>
              <w:t>Private</w:t>
            </w:r>
          </w:p>
          <w:p w:rsidR="005D6B95" w:rsidRDefault="005D6B95" w:rsidP="005272FE">
            <w:r>
              <w:t>Public</w:t>
            </w:r>
          </w:p>
          <w:p w:rsidR="005D6B95" w:rsidRDefault="005D6B95" w:rsidP="005272FE">
            <w:r>
              <w:t>Private</w:t>
            </w:r>
          </w:p>
          <w:p w:rsidR="005D6B95" w:rsidRDefault="005D6B95" w:rsidP="005272FE">
            <w:r>
              <w:t>Public</w:t>
            </w:r>
          </w:p>
          <w:p w:rsidR="005D6B95" w:rsidRDefault="005D6B95" w:rsidP="005272FE">
            <w:r>
              <w:t>Private</w:t>
            </w:r>
          </w:p>
        </w:tc>
      </w:tr>
    </w:tbl>
    <w:p w:rsidR="00FC213B" w:rsidRDefault="00FC213B" w:rsidP="005D6B95">
      <w:r>
        <w:t>Source: MPDO</w:t>
      </w:r>
      <w:r w:rsidR="00855DC9">
        <w:t>; Barangay Councils</w:t>
      </w:r>
    </w:p>
    <w:p w:rsidR="00FC213B" w:rsidRDefault="00FC213B" w:rsidP="006514CF">
      <w:pPr>
        <w:spacing w:after="0" w:line="240" w:lineRule="auto"/>
      </w:pPr>
    </w:p>
    <w:p w:rsidR="00301541" w:rsidRDefault="00301541" w:rsidP="006514CF">
      <w:pPr>
        <w:spacing w:after="0" w:line="240" w:lineRule="auto"/>
        <w:rPr>
          <w:b/>
        </w:rPr>
      </w:pPr>
    </w:p>
    <w:p w:rsidR="00084F0E" w:rsidRPr="001B00BE" w:rsidRDefault="0026090C" w:rsidP="006514CF">
      <w:pPr>
        <w:spacing w:after="0" w:line="240" w:lineRule="auto"/>
        <w:rPr>
          <w:b/>
        </w:rPr>
      </w:pPr>
      <w:r w:rsidRPr="001B00BE">
        <w:rPr>
          <w:b/>
        </w:rPr>
        <w:t>E. ECONOMY</w:t>
      </w:r>
    </w:p>
    <w:p w:rsidR="0026090C" w:rsidRDefault="0026090C" w:rsidP="006514CF">
      <w:pPr>
        <w:spacing w:after="0" w:line="240" w:lineRule="auto"/>
      </w:pPr>
    </w:p>
    <w:p w:rsidR="00084F0E" w:rsidRDefault="00084F0E" w:rsidP="006514CF">
      <w:pPr>
        <w:spacing w:after="0" w:line="240" w:lineRule="auto"/>
      </w:pPr>
      <w:r w:rsidRPr="00912D30">
        <w:rPr>
          <w:b/>
        </w:rPr>
        <w:t>Major economic activities</w:t>
      </w:r>
      <w:r w:rsidR="00621A0F">
        <w:t xml:space="preserve">: </w:t>
      </w:r>
      <w:r w:rsidR="00621A0F">
        <w:tab/>
        <w:t>Agriculture, Fishery, Home-Based Industries, Trading &amp; Services</w:t>
      </w:r>
    </w:p>
    <w:p w:rsidR="007A0659" w:rsidRDefault="007A0659" w:rsidP="006514CF">
      <w:pPr>
        <w:spacing w:after="0" w:line="240" w:lineRule="auto"/>
      </w:pPr>
    </w:p>
    <w:p w:rsidR="00301541" w:rsidRDefault="00301541" w:rsidP="006514CF">
      <w:pPr>
        <w:spacing w:after="0" w:line="240" w:lineRule="auto"/>
      </w:pPr>
    </w:p>
    <w:p w:rsidR="007A0659" w:rsidRDefault="007A0659" w:rsidP="006514CF">
      <w:pPr>
        <w:spacing w:after="0" w:line="240" w:lineRule="auto"/>
        <w:rPr>
          <w:b/>
        </w:rPr>
      </w:pPr>
      <w:r>
        <w:rPr>
          <w:b/>
        </w:rPr>
        <w:t>Agriculture</w:t>
      </w:r>
    </w:p>
    <w:p w:rsidR="006109A0" w:rsidRPr="007A0659" w:rsidRDefault="006109A0" w:rsidP="006514CF">
      <w:pPr>
        <w:spacing w:after="0" w:line="240" w:lineRule="auto"/>
        <w:rPr>
          <w:b/>
        </w:rPr>
      </w:pPr>
    </w:p>
    <w:tbl>
      <w:tblPr>
        <w:tblW w:w="10080" w:type="dxa"/>
        <w:tblInd w:w="198" w:type="dxa"/>
        <w:tblLook w:val="04A0" w:firstRow="1" w:lastRow="0" w:firstColumn="1" w:lastColumn="0" w:noHBand="0" w:noVBand="1"/>
      </w:tblPr>
      <w:tblGrid>
        <w:gridCol w:w="1905"/>
        <w:gridCol w:w="3135"/>
        <w:gridCol w:w="2081"/>
        <w:gridCol w:w="2959"/>
      </w:tblGrid>
      <w:tr w:rsidR="005272FE" w:rsidRPr="00D67403" w:rsidTr="005272FE">
        <w:trPr>
          <w:trHeight w:val="504"/>
        </w:trPr>
        <w:tc>
          <w:tcPr>
            <w:tcW w:w="1008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272FE" w:rsidRDefault="003F3E71" w:rsidP="003F3E71">
            <w:pPr>
              <w:spacing w:after="0" w:line="240" w:lineRule="auto"/>
              <w:ind w:leftChars="-8" w:hangingChars="8" w:hanging="18"/>
              <w:jc w:val="center"/>
              <w:rPr>
                <w:rFonts w:eastAsia="Times New Roman" w:cstheme="minorHAnsi"/>
                <w:b/>
                <w:bCs/>
                <w:color w:val="000000"/>
              </w:rPr>
            </w:pPr>
            <w:r>
              <w:t xml:space="preserve">Table 27. </w:t>
            </w:r>
            <w:r w:rsidR="00B7260B">
              <w:rPr>
                <w:rFonts w:eastAsia="Times New Roman" w:cstheme="minorHAnsi"/>
                <w:b/>
                <w:bCs/>
                <w:color w:val="000000"/>
              </w:rPr>
              <w:t>MAJOR AGRICULTURAL CROPS BY BARANGAY 2018</w:t>
            </w:r>
          </w:p>
        </w:tc>
      </w:tr>
      <w:tr w:rsidR="007A0659" w:rsidRPr="00D67403" w:rsidTr="00424365">
        <w:trPr>
          <w:trHeight w:val="240"/>
        </w:trPr>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7A0659" w:rsidRPr="007F7576" w:rsidRDefault="007F7576" w:rsidP="007F7576">
            <w:pPr>
              <w:spacing w:after="0" w:line="240" w:lineRule="auto"/>
              <w:ind w:leftChars="-8" w:hangingChars="8" w:hanging="18"/>
              <w:jc w:val="center"/>
              <w:rPr>
                <w:rFonts w:eastAsia="Times New Roman" w:cstheme="minorHAnsi"/>
                <w:b/>
                <w:bCs/>
                <w:color w:val="000000"/>
              </w:rPr>
            </w:pPr>
            <w:r>
              <w:rPr>
                <w:rFonts w:eastAsia="Times New Roman" w:cstheme="minorHAnsi"/>
                <w:b/>
                <w:bCs/>
                <w:color w:val="000000"/>
              </w:rPr>
              <w:t>BARANGAY</w:t>
            </w:r>
          </w:p>
        </w:tc>
        <w:tc>
          <w:tcPr>
            <w:tcW w:w="3135" w:type="dxa"/>
            <w:tcBorders>
              <w:top w:val="single" w:sz="4" w:space="0" w:color="auto"/>
              <w:left w:val="nil"/>
              <w:bottom w:val="single" w:sz="4" w:space="0" w:color="auto"/>
              <w:right w:val="single" w:sz="4" w:space="0" w:color="auto"/>
            </w:tcBorders>
            <w:shd w:val="clear" w:color="auto" w:fill="auto"/>
            <w:vAlign w:val="center"/>
          </w:tcPr>
          <w:p w:rsidR="007A0659" w:rsidRPr="007F7576" w:rsidRDefault="007F7576" w:rsidP="007F7576">
            <w:pPr>
              <w:spacing w:after="0" w:line="240" w:lineRule="auto"/>
              <w:ind w:leftChars="-8" w:hangingChars="8" w:hanging="18"/>
              <w:jc w:val="center"/>
              <w:rPr>
                <w:rFonts w:eastAsia="Times New Roman" w:cstheme="minorHAnsi"/>
                <w:b/>
                <w:bCs/>
                <w:color w:val="000000"/>
              </w:rPr>
            </w:pPr>
            <w:r>
              <w:rPr>
                <w:rFonts w:eastAsia="Times New Roman" w:cstheme="minorHAnsi"/>
                <w:b/>
                <w:bCs/>
                <w:color w:val="000000"/>
              </w:rPr>
              <w:t>Major Agricultural Crops</w:t>
            </w:r>
          </w:p>
        </w:tc>
        <w:tc>
          <w:tcPr>
            <w:tcW w:w="2081" w:type="dxa"/>
            <w:tcBorders>
              <w:top w:val="single" w:sz="4" w:space="0" w:color="auto"/>
              <w:left w:val="nil"/>
              <w:bottom w:val="single" w:sz="4" w:space="0" w:color="auto"/>
              <w:right w:val="single" w:sz="4" w:space="0" w:color="auto"/>
            </w:tcBorders>
            <w:vAlign w:val="center"/>
          </w:tcPr>
          <w:p w:rsidR="007A0659" w:rsidRPr="007F7576" w:rsidRDefault="007F7576" w:rsidP="007F7576">
            <w:pPr>
              <w:spacing w:after="0" w:line="240" w:lineRule="auto"/>
              <w:ind w:leftChars="-8" w:hangingChars="8" w:hanging="18"/>
              <w:jc w:val="center"/>
              <w:rPr>
                <w:rFonts w:eastAsia="Times New Roman" w:cstheme="minorHAnsi"/>
                <w:b/>
                <w:bCs/>
                <w:color w:val="000000"/>
              </w:rPr>
            </w:pPr>
            <w:r>
              <w:rPr>
                <w:rFonts w:eastAsia="Times New Roman" w:cstheme="minorHAnsi"/>
                <w:b/>
                <w:bCs/>
                <w:color w:val="000000"/>
              </w:rPr>
              <w:t>BARANGAY</w:t>
            </w:r>
          </w:p>
        </w:tc>
        <w:tc>
          <w:tcPr>
            <w:tcW w:w="2959" w:type="dxa"/>
            <w:tcBorders>
              <w:top w:val="single" w:sz="4" w:space="0" w:color="auto"/>
              <w:left w:val="nil"/>
              <w:bottom w:val="single" w:sz="4" w:space="0" w:color="auto"/>
              <w:right w:val="single" w:sz="4" w:space="0" w:color="auto"/>
            </w:tcBorders>
            <w:vAlign w:val="center"/>
          </w:tcPr>
          <w:p w:rsidR="007A0659" w:rsidRPr="007F7576" w:rsidRDefault="007F7576" w:rsidP="007F7576">
            <w:pPr>
              <w:spacing w:after="0" w:line="240" w:lineRule="auto"/>
              <w:ind w:leftChars="-8" w:hangingChars="8" w:hanging="18"/>
              <w:jc w:val="center"/>
              <w:rPr>
                <w:rFonts w:eastAsia="Times New Roman" w:cstheme="minorHAnsi"/>
                <w:b/>
                <w:bCs/>
                <w:color w:val="000000"/>
              </w:rPr>
            </w:pPr>
            <w:r>
              <w:rPr>
                <w:rFonts w:eastAsia="Times New Roman" w:cstheme="minorHAnsi"/>
                <w:b/>
                <w:bCs/>
                <w:color w:val="000000"/>
              </w:rPr>
              <w:t>Major Agricultural Crops</w:t>
            </w:r>
          </w:p>
        </w:tc>
      </w:tr>
      <w:tr w:rsidR="007A0659" w:rsidRPr="00D67403" w:rsidTr="00424365">
        <w:trPr>
          <w:trHeight w:val="240"/>
        </w:trPr>
        <w:tc>
          <w:tcPr>
            <w:tcW w:w="1905" w:type="dxa"/>
            <w:tcBorders>
              <w:top w:val="nil"/>
              <w:left w:val="single" w:sz="4" w:space="0" w:color="auto"/>
              <w:bottom w:val="single" w:sz="4" w:space="0" w:color="auto"/>
              <w:right w:val="single" w:sz="4" w:space="0" w:color="auto"/>
            </w:tcBorders>
            <w:shd w:val="clear" w:color="auto" w:fill="auto"/>
            <w:hideMark/>
          </w:tcPr>
          <w:p w:rsidR="007A0659" w:rsidRPr="00D67403" w:rsidRDefault="007A0659"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1.   Alitaya</w:t>
            </w:r>
          </w:p>
        </w:tc>
        <w:tc>
          <w:tcPr>
            <w:tcW w:w="3135" w:type="dxa"/>
            <w:tcBorders>
              <w:top w:val="nil"/>
              <w:left w:val="nil"/>
              <w:bottom w:val="single" w:sz="4" w:space="0" w:color="auto"/>
              <w:right w:val="single" w:sz="4" w:space="0" w:color="auto"/>
            </w:tcBorders>
            <w:shd w:val="clear" w:color="auto" w:fill="auto"/>
            <w:vAlign w:val="bottom"/>
            <w:hideMark/>
          </w:tcPr>
          <w:p w:rsidR="007A0659" w:rsidRPr="00D67403" w:rsidRDefault="007A0659" w:rsidP="00D67403">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Watermelon, Corn, Mungbean</w:t>
            </w:r>
          </w:p>
        </w:tc>
        <w:tc>
          <w:tcPr>
            <w:tcW w:w="2081" w:type="dxa"/>
            <w:tcBorders>
              <w:top w:val="nil"/>
              <w:left w:val="nil"/>
              <w:bottom w:val="single" w:sz="4" w:space="0" w:color="auto"/>
              <w:right w:val="single" w:sz="4" w:space="0" w:color="auto"/>
            </w:tcBorders>
          </w:tcPr>
          <w:p w:rsidR="007A0659" w:rsidRPr="00D67403" w:rsidRDefault="007A0659"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16.  Lanas</w:t>
            </w:r>
          </w:p>
        </w:tc>
        <w:tc>
          <w:tcPr>
            <w:tcW w:w="2959" w:type="dxa"/>
            <w:tcBorders>
              <w:top w:val="single" w:sz="4" w:space="0" w:color="auto"/>
              <w:left w:val="nil"/>
              <w:bottom w:val="single" w:sz="4" w:space="0" w:color="auto"/>
              <w:right w:val="single" w:sz="4" w:space="0" w:color="auto"/>
            </w:tcBorders>
          </w:tcPr>
          <w:p w:rsidR="007A0659" w:rsidRPr="00D67403" w:rsidRDefault="007F7576" w:rsidP="00D67403">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Watermelon, Corn</w:t>
            </w:r>
          </w:p>
        </w:tc>
      </w:tr>
      <w:tr w:rsidR="007A0659" w:rsidRPr="00D67403" w:rsidTr="00424365">
        <w:trPr>
          <w:trHeight w:val="240"/>
        </w:trPr>
        <w:tc>
          <w:tcPr>
            <w:tcW w:w="1905" w:type="dxa"/>
            <w:tcBorders>
              <w:top w:val="nil"/>
              <w:left w:val="single" w:sz="4" w:space="0" w:color="auto"/>
              <w:bottom w:val="single" w:sz="4" w:space="0" w:color="auto"/>
              <w:right w:val="single" w:sz="4" w:space="0" w:color="auto"/>
            </w:tcBorders>
            <w:shd w:val="clear" w:color="auto" w:fill="auto"/>
            <w:hideMark/>
          </w:tcPr>
          <w:p w:rsidR="007A0659" w:rsidRPr="00D67403" w:rsidRDefault="007A0659"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2.   Amansabina</w:t>
            </w:r>
          </w:p>
        </w:tc>
        <w:tc>
          <w:tcPr>
            <w:tcW w:w="3135" w:type="dxa"/>
            <w:tcBorders>
              <w:top w:val="nil"/>
              <w:left w:val="nil"/>
              <w:bottom w:val="single" w:sz="4" w:space="0" w:color="auto"/>
              <w:right w:val="single" w:sz="4" w:space="0" w:color="auto"/>
            </w:tcBorders>
            <w:shd w:val="clear" w:color="auto" w:fill="auto"/>
            <w:vAlign w:val="bottom"/>
            <w:hideMark/>
          </w:tcPr>
          <w:p w:rsidR="007A0659" w:rsidRPr="00D67403" w:rsidRDefault="007A0659" w:rsidP="00D67403">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Corn, Watermelon, Mungbean</w:t>
            </w:r>
          </w:p>
        </w:tc>
        <w:tc>
          <w:tcPr>
            <w:tcW w:w="2081" w:type="dxa"/>
            <w:tcBorders>
              <w:top w:val="nil"/>
              <w:left w:val="nil"/>
              <w:bottom w:val="single" w:sz="4" w:space="0" w:color="auto"/>
              <w:right w:val="single" w:sz="4" w:space="0" w:color="auto"/>
            </w:tcBorders>
          </w:tcPr>
          <w:p w:rsidR="007A0659" w:rsidRPr="00D67403" w:rsidRDefault="007A0659" w:rsidP="00424365">
            <w:pPr>
              <w:spacing w:after="0" w:line="240" w:lineRule="auto"/>
              <w:ind w:leftChars="-8" w:hangingChars="8" w:hanging="18"/>
              <w:rPr>
                <w:rFonts w:eastAsia="Times New Roman" w:cstheme="minorHAnsi"/>
                <w:color w:val="000000"/>
              </w:rPr>
            </w:pPr>
            <w:r>
              <w:rPr>
                <w:rFonts w:eastAsia="Times New Roman" w:cstheme="minorHAnsi"/>
                <w:color w:val="000000"/>
              </w:rPr>
              <w:t>17</w:t>
            </w:r>
            <w:r w:rsidRPr="00D67403">
              <w:rPr>
                <w:rFonts w:eastAsia="Times New Roman" w:cstheme="minorHAnsi"/>
                <w:color w:val="000000"/>
              </w:rPr>
              <w:t xml:space="preserve">.  </w:t>
            </w:r>
            <w:r>
              <w:rPr>
                <w:rFonts w:eastAsia="Times New Roman" w:cstheme="minorHAnsi"/>
                <w:color w:val="000000"/>
              </w:rPr>
              <w:t>Landas</w:t>
            </w:r>
          </w:p>
        </w:tc>
        <w:tc>
          <w:tcPr>
            <w:tcW w:w="2959" w:type="dxa"/>
            <w:tcBorders>
              <w:top w:val="nil"/>
              <w:left w:val="nil"/>
              <w:bottom w:val="single" w:sz="4" w:space="0" w:color="auto"/>
              <w:right w:val="single" w:sz="4" w:space="0" w:color="auto"/>
            </w:tcBorders>
          </w:tcPr>
          <w:p w:rsidR="007A0659" w:rsidRPr="00D67403" w:rsidRDefault="007A0659" w:rsidP="00D67403">
            <w:pPr>
              <w:spacing w:after="0" w:line="240" w:lineRule="auto"/>
              <w:ind w:leftChars="-8" w:hangingChars="8" w:hanging="18"/>
              <w:jc w:val="center"/>
              <w:rPr>
                <w:rFonts w:eastAsia="Times New Roman" w:cstheme="minorHAnsi"/>
                <w:color w:val="000000"/>
              </w:rPr>
            </w:pPr>
          </w:p>
        </w:tc>
      </w:tr>
      <w:tr w:rsidR="007F7576" w:rsidRPr="00D67403" w:rsidTr="00424365">
        <w:trPr>
          <w:trHeight w:val="240"/>
        </w:trPr>
        <w:tc>
          <w:tcPr>
            <w:tcW w:w="1905" w:type="dxa"/>
            <w:tcBorders>
              <w:top w:val="nil"/>
              <w:left w:val="single" w:sz="4" w:space="0" w:color="auto"/>
              <w:bottom w:val="single" w:sz="4" w:space="0" w:color="auto"/>
              <w:right w:val="single" w:sz="4" w:space="0" w:color="auto"/>
            </w:tcBorders>
            <w:shd w:val="clear" w:color="auto" w:fill="auto"/>
            <w:hideMark/>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3.   Anolid</w:t>
            </w:r>
          </w:p>
        </w:tc>
        <w:tc>
          <w:tcPr>
            <w:tcW w:w="3135" w:type="dxa"/>
            <w:tcBorders>
              <w:top w:val="nil"/>
              <w:left w:val="nil"/>
              <w:bottom w:val="single" w:sz="4" w:space="0" w:color="auto"/>
              <w:right w:val="single" w:sz="4" w:space="0" w:color="auto"/>
            </w:tcBorders>
            <w:shd w:val="clear" w:color="auto" w:fill="auto"/>
            <w:vAlign w:val="bottom"/>
            <w:hideMark/>
          </w:tcPr>
          <w:p w:rsidR="007F7576" w:rsidRPr="00D67403" w:rsidRDefault="007F7576" w:rsidP="00D67403">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w:t>
            </w:r>
          </w:p>
        </w:tc>
        <w:tc>
          <w:tcPr>
            <w:tcW w:w="2081" w:type="dxa"/>
            <w:tcBorders>
              <w:top w:val="nil"/>
              <w:left w:val="nil"/>
              <w:bottom w:val="single" w:sz="4" w:space="0" w:color="auto"/>
              <w:right w:val="single" w:sz="4" w:space="0" w:color="auto"/>
            </w:tcBorders>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18.  Maasin</w:t>
            </w:r>
          </w:p>
        </w:tc>
        <w:tc>
          <w:tcPr>
            <w:tcW w:w="2959" w:type="dxa"/>
            <w:tcBorders>
              <w:top w:val="nil"/>
              <w:left w:val="nil"/>
              <w:bottom w:val="single" w:sz="4" w:space="0" w:color="auto"/>
              <w:right w:val="single" w:sz="4" w:space="0" w:color="auto"/>
            </w:tcBorders>
            <w:vAlign w:val="bottom"/>
          </w:tcPr>
          <w:p w:rsidR="007F7576" w:rsidRPr="00D67403" w:rsidRDefault="007F7576" w:rsidP="00600856">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w:t>
            </w:r>
          </w:p>
        </w:tc>
      </w:tr>
      <w:tr w:rsidR="007F7576" w:rsidRPr="00D67403" w:rsidTr="00424365">
        <w:trPr>
          <w:trHeight w:val="240"/>
        </w:trPr>
        <w:tc>
          <w:tcPr>
            <w:tcW w:w="1905" w:type="dxa"/>
            <w:tcBorders>
              <w:top w:val="nil"/>
              <w:left w:val="single" w:sz="4" w:space="0" w:color="auto"/>
              <w:bottom w:val="single" w:sz="4" w:space="0" w:color="auto"/>
              <w:right w:val="single" w:sz="4" w:space="0" w:color="auto"/>
            </w:tcBorders>
            <w:shd w:val="clear" w:color="auto" w:fill="auto"/>
            <w:hideMark/>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4.   Banaoang</w:t>
            </w:r>
          </w:p>
        </w:tc>
        <w:tc>
          <w:tcPr>
            <w:tcW w:w="3135" w:type="dxa"/>
            <w:tcBorders>
              <w:top w:val="nil"/>
              <w:left w:val="nil"/>
              <w:bottom w:val="single" w:sz="4" w:space="0" w:color="auto"/>
              <w:right w:val="single" w:sz="4" w:space="0" w:color="auto"/>
            </w:tcBorders>
            <w:shd w:val="clear" w:color="auto" w:fill="auto"/>
            <w:vAlign w:val="bottom"/>
            <w:hideMark/>
          </w:tcPr>
          <w:p w:rsidR="007F7576" w:rsidRPr="00D67403" w:rsidRDefault="007F7576" w:rsidP="00D67403">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Corn, Watermelon, Garlic, Mungbean</w:t>
            </w:r>
          </w:p>
        </w:tc>
        <w:tc>
          <w:tcPr>
            <w:tcW w:w="2081" w:type="dxa"/>
            <w:tcBorders>
              <w:top w:val="nil"/>
              <w:left w:val="nil"/>
              <w:bottom w:val="single" w:sz="4" w:space="0" w:color="auto"/>
              <w:right w:val="single" w:sz="4" w:space="0" w:color="auto"/>
            </w:tcBorders>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19.  Macayug</w:t>
            </w:r>
          </w:p>
        </w:tc>
        <w:tc>
          <w:tcPr>
            <w:tcW w:w="2959" w:type="dxa"/>
            <w:tcBorders>
              <w:top w:val="nil"/>
              <w:left w:val="nil"/>
              <w:bottom w:val="single" w:sz="4" w:space="0" w:color="auto"/>
              <w:right w:val="single" w:sz="4" w:space="0" w:color="auto"/>
            </w:tcBorders>
            <w:vAlign w:val="bottom"/>
          </w:tcPr>
          <w:p w:rsidR="007F7576" w:rsidRPr="00D67403" w:rsidRDefault="007F7576" w:rsidP="00600856">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Corn, Turnips, Mungbean, Calamansi, Chili Pepper, Tobacco, Camote</w:t>
            </w:r>
          </w:p>
        </w:tc>
      </w:tr>
      <w:tr w:rsidR="007F7576" w:rsidRPr="00D67403" w:rsidTr="00424365">
        <w:trPr>
          <w:trHeight w:val="240"/>
        </w:trPr>
        <w:tc>
          <w:tcPr>
            <w:tcW w:w="1905" w:type="dxa"/>
            <w:tcBorders>
              <w:top w:val="nil"/>
              <w:left w:val="single" w:sz="4" w:space="0" w:color="auto"/>
              <w:bottom w:val="single" w:sz="4" w:space="0" w:color="auto"/>
              <w:right w:val="single" w:sz="4" w:space="0" w:color="auto"/>
            </w:tcBorders>
            <w:shd w:val="clear" w:color="auto" w:fill="auto"/>
            <w:hideMark/>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5.   Bantayan</w:t>
            </w:r>
          </w:p>
        </w:tc>
        <w:tc>
          <w:tcPr>
            <w:tcW w:w="3135" w:type="dxa"/>
            <w:tcBorders>
              <w:top w:val="nil"/>
              <w:left w:val="nil"/>
              <w:bottom w:val="single" w:sz="4" w:space="0" w:color="auto"/>
              <w:right w:val="single" w:sz="4" w:space="0" w:color="auto"/>
            </w:tcBorders>
            <w:shd w:val="clear" w:color="auto" w:fill="auto"/>
            <w:vAlign w:val="bottom"/>
            <w:hideMark/>
          </w:tcPr>
          <w:p w:rsidR="007F7576" w:rsidRPr="00D67403" w:rsidRDefault="007F7576" w:rsidP="00D67403">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 xml:space="preserve">Rice, Corn, Peanut, Pechay, </w:t>
            </w:r>
          </w:p>
        </w:tc>
        <w:tc>
          <w:tcPr>
            <w:tcW w:w="2081" w:type="dxa"/>
            <w:tcBorders>
              <w:top w:val="nil"/>
              <w:left w:val="nil"/>
              <w:bottom w:val="single" w:sz="4" w:space="0" w:color="auto"/>
              <w:right w:val="single" w:sz="4" w:space="0" w:color="auto"/>
            </w:tcBorders>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20.  Malabago</w:t>
            </w:r>
          </w:p>
        </w:tc>
        <w:tc>
          <w:tcPr>
            <w:tcW w:w="2959" w:type="dxa"/>
            <w:tcBorders>
              <w:top w:val="nil"/>
              <w:left w:val="nil"/>
              <w:bottom w:val="single" w:sz="4" w:space="0" w:color="auto"/>
              <w:right w:val="single" w:sz="4" w:space="0" w:color="auto"/>
            </w:tcBorders>
            <w:vAlign w:val="bottom"/>
          </w:tcPr>
          <w:p w:rsidR="007F7576" w:rsidRPr="00D67403" w:rsidRDefault="007F7576" w:rsidP="00600856">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 xml:space="preserve">Rice, Squash, Upo, </w:t>
            </w:r>
          </w:p>
        </w:tc>
      </w:tr>
      <w:tr w:rsidR="007F7576" w:rsidRPr="00D67403" w:rsidTr="00424365">
        <w:trPr>
          <w:trHeight w:val="240"/>
        </w:trPr>
        <w:tc>
          <w:tcPr>
            <w:tcW w:w="1905" w:type="dxa"/>
            <w:tcBorders>
              <w:top w:val="nil"/>
              <w:left w:val="single" w:sz="4" w:space="0" w:color="auto"/>
              <w:bottom w:val="single" w:sz="4" w:space="0" w:color="auto"/>
              <w:right w:val="single" w:sz="4" w:space="0" w:color="auto"/>
            </w:tcBorders>
            <w:shd w:val="clear" w:color="auto" w:fill="auto"/>
            <w:hideMark/>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6.   Bari</w:t>
            </w:r>
          </w:p>
        </w:tc>
        <w:tc>
          <w:tcPr>
            <w:tcW w:w="3135" w:type="dxa"/>
            <w:tcBorders>
              <w:top w:val="nil"/>
              <w:left w:val="nil"/>
              <w:bottom w:val="single" w:sz="4" w:space="0" w:color="auto"/>
              <w:right w:val="single" w:sz="4" w:space="0" w:color="auto"/>
            </w:tcBorders>
            <w:shd w:val="clear" w:color="auto" w:fill="auto"/>
            <w:vAlign w:val="bottom"/>
            <w:hideMark/>
          </w:tcPr>
          <w:p w:rsidR="007F7576" w:rsidRPr="00D67403" w:rsidRDefault="007F7576" w:rsidP="00D67403">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Corn</w:t>
            </w:r>
          </w:p>
        </w:tc>
        <w:tc>
          <w:tcPr>
            <w:tcW w:w="2081" w:type="dxa"/>
            <w:tcBorders>
              <w:top w:val="nil"/>
              <w:left w:val="nil"/>
              <w:bottom w:val="single" w:sz="4" w:space="0" w:color="auto"/>
              <w:right w:val="single" w:sz="4" w:space="0" w:color="auto"/>
            </w:tcBorders>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21.  Navaluan</w:t>
            </w:r>
          </w:p>
        </w:tc>
        <w:tc>
          <w:tcPr>
            <w:tcW w:w="2959" w:type="dxa"/>
            <w:tcBorders>
              <w:top w:val="nil"/>
              <w:left w:val="nil"/>
              <w:bottom w:val="single" w:sz="4" w:space="0" w:color="auto"/>
              <w:right w:val="single" w:sz="4" w:space="0" w:color="auto"/>
            </w:tcBorders>
            <w:vAlign w:val="bottom"/>
          </w:tcPr>
          <w:p w:rsidR="007F7576" w:rsidRPr="00D67403" w:rsidRDefault="007F7576" w:rsidP="00600856">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Corn</w:t>
            </w:r>
          </w:p>
        </w:tc>
      </w:tr>
      <w:tr w:rsidR="009D7C93" w:rsidRPr="00D67403" w:rsidTr="000E58C1">
        <w:trPr>
          <w:trHeight w:val="240"/>
        </w:trPr>
        <w:tc>
          <w:tcPr>
            <w:tcW w:w="1905" w:type="dxa"/>
            <w:tcBorders>
              <w:top w:val="nil"/>
              <w:left w:val="single" w:sz="4" w:space="0" w:color="auto"/>
              <w:bottom w:val="single" w:sz="4" w:space="0" w:color="auto"/>
              <w:right w:val="single" w:sz="4" w:space="0" w:color="auto"/>
            </w:tcBorders>
            <w:shd w:val="clear" w:color="auto" w:fill="auto"/>
            <w:hideMark/>
          </w:tcPr>
          <w:p w:rsidR="009D7C93" w:rsidRPr="00D67403" w:rsidRDefault="009D7C93" w:rsidP="000E58C1">
            <w:pPr>
              <w:spacing w:after="0" w:line="240" w:lineRule="auto"/>
              <w:ind w:leftChars="-8" w:hangingChars="8" w:hanging="18"/>
              <w:rPr>
                <w:rFonts w:eastAsia="Times New Roman" w:cstheme="minorHAnsi"/>
                <w:color w:val="000000"/>
              </w:rPr>
            </w:pPr>
            <w:r w:rsidRPr="00D67403">
              <w:rPr>
                <w:rFonts w:eastAsia="Times New Roman" w:cstheme="minorHAnsi"/>
                <w:color w:val="000000"/>
              </w:rPr>
              <w:t>7.   Bateng</w:t>
            </w:r>
          </w:p>
        </w:tc>
        <w:tc>
          <w:tcPr>
            <w:tcW w:w="3135" w:type="dxa"/>
            <w:tcBorders>
              <w:top w:val="nil"/>
              <w:left w:val="nil"/>
              <w:bottom w:val="single" w:sz="4" w:space="0" w:color="auto"/>
              <w:right w:val="single" w:sz="4" w:space="0" w:color="auto"/>
            </w:tcBorders>
            <w:shd w:val="clear" w:color="auto" w:fill="auto"/>
            <w:vAlign w:val="bottom"/>
            <w:hideMark/>
          </w:tcPr>
          <w:p w:rsidR="009D7C93" w:rsidRPr="00D67403" w:rsidRDefault="009D7C93" w:rsidP="000E58C1">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 xml:space="preserve">Rice, Peanut, </w:t>
            </w:r>
          </w:p>
        </w:tc>
        <w:tc>
          <w:tcPr>
            <w:tcW w:w="2081" w:type="dxa"/>
            <w:tcBorders>
              <w:top w:val="nil"/>
              <w:left w:val="nil"/>
              <w:bottom w:val="single" w:sz="4" w:space="0" w:color="auto"/>
              <w:right w:val="single" w:sz="4" w:space="0" w:color="auto"/>
            </w:tcBorders>
          </w:tcPr>
          <w:p w:rsidR="009D7C93" w:rsidRPr="00D67403" w:rsidRDefault="009D7C93" w:rsidP="000E58C1">
            <w:pPr>
              <w:spacing w:after="0" w:line="240" w:lineRule="auto"/>
              <w:ind w:leftChars="-8" w:hangingChars="8" w:hanging="18"/>
              <w:rPr>
                <w:rFonts w:eastAsia="Times New Roman" w:cstheme="minorHAnsi"/>
                <w:color w:val="000000"/>
              </w:rPr>
            </w:pPr>
            <w:r w:rsidRPr="00D67403">
              <w:rPr>
                <w:rFonts w:eastAsia="Times New Roman" w:cstheme="minorHAnsi"/>
                <w:color w:val="000000"/>
              </w:rPr>
              <w:t>22.  Nibaliw</w:t>
            </w:r>
          </w:p>
        </w:tc>
        <w:tc>
          <w:tcPr>
            <w:tcW w:w="2959" w:type="dxa"/>
            <w:tcBorders>
              <w:top w:val="nil"/>
              <w:left w:val="nil"/>
              <w:bottom w:val="single" w:sz="4" w:space="0" w:color="auto"/>
              <w:right w:val="single" w:sz="4" w:space="0" w:color="auto"/>
            </w:tcBorders>
            <w:vAlign w:val="bottom"/>
          </w:tcPr>
          <w:p w:rsidR="009D7C93" w:rsidRPr="00D67403" w:rsidRDefault="009D7C93" w:rsidP="000E58C1">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Corn, Camote</w:t>
            </w:r>
          </w:p>
        </w:tc>
      </w:tr>
      <w:tr w:rsidR="007F7576" w:rsidRPr="00D67403" w:rsidTr="00424365">
        <w:trPr>
          <w:trHeight w:val="240"/>
        </w:trPr>
        <w:tc>
          <w:tcPr>
            <w:tcW w:w="1905" w:type="dxa"/>
            <w:tcBorders>
              <w:top w:val="nil"/>
              <w:left w:val="single" w:sz="4" w:space="0" w:color="auto"/>
              <w:bottom w:val="single" w:sz="4" w:space="0" w:color="auto"/>
              <w:right w:val="single" w:sz="4" w:space="0" w:color="auto"/>
            </w:tcBorders>
            <w:shd w:val="clear" w:color="auto" w:fill="auto"/>
            <w:hideMark/>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8.   Buenlag</w:t>
            </w:r>
          </w:p>
        </w:tc>
        <w:tc>
          <w:tcPr>
            <w:tcW w:w="3135" w:type="dxa"/>
            <w:tcBorders>
              <w:top w:val="nil"/>
              <w:left w:val="nil"/>
              <w:bottom w:val="single" w:sz="4" w:space="0" w:color="auto"/>
              <w:right w:val="single" w:sz="4" w:space="0" w:color="auto"/>
            </w:tcBorders>
            <w:shd w:val="clear" w:color="auto" w:fill="auto"/>
            <w:vAlign w:val="bottom"/>
            <w:hideMark/>
          </w:tcPr>
          <w:p w:rsidR="007F7576" w:rsidRPr="00D67403" w:rsidRDefault="007F7576" w:rsidP="00D67403">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Corn, Watermelon, Garlic, Mungbean</w:t>
            </w:r>
          </w:p>
        </w:tc>
        <w:tc>
          <w:tcPr>
            <w:tcW w:w="2081" w:type="dxa"/>
            <w:tcBorders>
              <w:top w:val="nil"/>
              <w:left w:val="nil"/>
              <w:bottom w:val="single" w:sz="4" w:space="0" w:color="auto"/>
              <w:right w:val="single" w:sz="4" w:space="0" w:color="auto"/>
            </w:tcBorders>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23.  Osiem</w:t>
            </w:r>
          </w:p>
        </w:tc>
        <w:tc>
          <w:tcPr>
            <w:tcW w:w="2959" w:type="dxa"/>
            <w:tcBorders>
              <w:top w:val="nil"/>
              <w:left w:val="nil"/>
              <w:bottom w:val="single" w:sz="4" w:space="0" w:color="auto"/>
              <w:right w:val="single" w:sz="4" w:space="0" w:color="auto"/>
            </w:tcBorders>
            <w:vAlign w:val="bottom"/>
          </w:tcPr>
          <w:p w:rsidR="007F7576" w:rsidRPr="00D67403" w:rsidRDefault="007F7576" w:rsidP="00600856">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 xml:space="preserve">Corn, Rice, Eggplant, Calamansi, Cacao, Tomato, </w:t>
            </w:r>
          </w:p>
        </w:tc>
      </w:tr>
      <w:tr w:rsidR="007F7576" w:rsidRPr="00D67403" w:rsidTr="00424365">
        <w:trPr>
          <w:trHeight w:val="240"/>
        </w:trPr>
        <w:tc>
          <w:tcPr>
            <w:tcW w:w="1905" w:type="dxa"/>
            <w:tcBorders>
              <w:top w:val="nil"/>
              <w:left w:val="single" w:sz="4" w:space="0" w:color="auto"/>
              <w:bottom w:val="single" w:sz="4" w:space="0" w:color="auto"/>
              <w:right w:val="single" w:sz="4" w:space="0" w:color="auto"/>
            </w:tcBorders>
            <w:shd w:val="clear" w:color="auto" w:fill="auto"/>
            <w:hideMark/>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9.   David</w:t>
            </w:r>
          </w:p>
        </w:tc>
        <w:tc>
          <w:tcPr>
            <w:tcW w:w="3135" w:type="dxa"/>
            <w:tcBorders>
              <w:top w:val="nil"/>
              <w:left w:val="nil"/>
              <w:bottom w:val="single" w:sz="4" w:space="0" w:color="auto"/>
              <w:right w:val="single" w:sz="4" w:space="0" w:color="auto"/>
            </w:tcBorders>
            <w:shd w:val="clear" w:color="auto" w:fill="auto"/>
            <w:vAlign w:val="bottom"/>
            <w:hideMark/>
          </w:tcPr>
          <w:p w:rsidR="007F7576" w:rsidRPr="00D67403" w:rsidRDefault="007F7576" w:rsidP="00D67403">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Corn, Eggplant</w:t>
            </w:r>
          </w:p>
        </w:tc>
        <w:tc>
          <w:tcPr>
            <w:tcW w:w="2081" w:type="dxa"/>
            <w:tcBorders>
              <w:top w:val="nil"/>
              <w:left w:val="nil"/>
              <w:bottom w:val="single" w:sz="4" w:space="0" w:color="auto"/>
              <w:right w:val="single" w:sz="4" w:space="0" w:color="auto"/>
            </w:tcBorders>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24.  Palua</w:t>
            </w:r>
          </w:p>
        </w:tc>
        <w:tc>
          <w:tcPr>
            <w:tcW w:w="2959" w:type="dxa"/>
            <w:tcBorders>
              <w:top w:val="nil"/>
              <w:left w:val="nil"/>
              <w:bottom w:val="single" w:sz="4" w:space="0" w:color="auto"/>
              <w:right w:val="single" w:sz="4" w:space="0" w:color="auto"/>
            </w:tcBorders>
            <w:vAlign w:val="bottom"/>
          </w:tcPr>
          <w:p w:rsidR="007F7576" w:rsidRPr="00D67403" w:rsidRDefault="007F7576" w:rsidP="00600856">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Corn, Turnips</w:t>
            </w:r>
          </w:p>
        </w:tc>
      </w:tr>
      <w:tr w:rsidR="007F7576" w:rsidRPr="00D67403" w:rsidTr="00424365">
        <w:trPr>
          <w:trHeight w:val="240"/>
        </w:trPr>
        <w:tc>
          <w:tcPr>
            <w:tcW w:w="1905" w:type="dxa"/>
            <w:tcBorders>
              <w:top w:val="nil"/>
              <w:left w:val="single" w:sz="4" w:space="0" w:color="auto"/>
              <w:bottom w:val="single" w:sz="4" w:space="0" w:color="auto"/>
              <w:right w:val="single" w:sz="4" w:space="0" w:color="auto"/>
            </w:tcBorders>
            <w:shd w:val="clear" w:color="auto" w:fill="auto"/>
            <w:hideMark/>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10.  Embarcadero</w:t>
            </w:r>
          </w:p>
        </w:tc>
        <w:tc>
          <w:tcPr>
            <w:tcW w:w="3135" w:type="dxa"/>
            <w:tcBorders>
              <w:top w:val="nil"/>
              <w:left w:val="nil"/>
              <w:bottom w:val="single" w:sz="4" w:space="0" w:color="auto"/>
              <w:right w:val="single" w:sz="4" w:space="0" w:color="auto"/>
            </w:tcBorders>
            <w:shd w:val="clear" w:color="auto" w:fill="auto"/>
            <w:vAlign w:val="bottom"/>
            <w:hideMark/>
          </w:tcPr>
          <w:p w:rsidR="007F7576" w:rsidRPr="00D67403" w:rsidRDefault="007F7576" w:rsidP="00D67403">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 xml:space="preserve">Rice, Corn, </w:t>
            </w:r>
          </w:p>
        </w:tc>
        <w:tc>
          <w:tcPr>
            <w:tcW w:w="2081" w:type="dxa"/>
            <w:tcBorders>
              <w:top w:val="nil"/>
              <w:left w:val="nil"/>
              <w:bottom w:val="single" w:sz="4" w:space="0" w:color="auto"/>
              <w:right w:val="single" w:sz="4" w:space="0" w:color="auto"/>
            </w:tcBorders>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25.  Poblacion</w:t>
            </w:r>
          </w:p>
        </w:tc>
        <w:tc>
          <w:tcPr>
            <w:tcW w:w="2959" w:type="dxa"/>
            <w:tcBorders>
              <w:top w:val="nil"/>
              <w:left w:val="nil"/>
              <w:bottom w:val="single" w:sz="4" w:space="0" w:color="auto"/>
              <w:right w:val="single" w:sz="4" w:space="0" w:color="auto"/>
            </w:tcBorders>
            <w:vAlign w:val="bottom"/>
          </w:tcPr>
          <w:p w:rsidR="007F7576" w:rsidRPr="00D67403" w:rsidRDefault="007F7576" w:rsidP="00600856">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 </w:t>
            </w:r>
          </w:p>
        </w:tc>
      </w:tr>
      <w:tr w:rsidR="007F7576" w:rsidRPr="00D67403" w:rsidTr="00424365">
        <w:trPr>
          <w:trHeight w:val="240"/>
        </w:trPr>
        <w:tc>
          <w:tcPr>
            <w:tcW w:w="1905" w:type="dxa"/>
            <w:tcBorders>
              <w:top w:val="nil"/>
              <w:left w:val="single" w:sz="4" w:space="0" w:color="auto"/>
              <w:bottom w:val="single" w:sz="4" w:space="0" w:color="auto"/>
              <w:right w:val="single" w:sz="4" w:space="0" w:color="auto"/>
            </w:tcBorders>
            <w:shd w:val="clear" w:color="auto" w:fill="auto"/>
            <w:hideMark/>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11.  Gueguesangen</w:t>
            </w:r>
          </w:p>
        </w:tc>
        <w:tc>
          <w:tcPr>
            <w:tcW w:w="3135" w:type="dxa"/>
            <w:tcBorders>
              <w:top w:val="nil"/>
              <w:left w:val="nil"/>
              <w:bottom w:val="single" w:sz="4" w:space="0" w:color="auto"/>
              <w:right w:val="single" w:sz="4" w:space="0" w:color="auto"/>
            </w:tcBorders>
            <w:shd w:val="clear" w:color="auto" w:fill="auto"/>
            <w:vAlign w:val="bottom"/>
            <w:hideMark/>
          </w:tcPr>
          <w:p w:rsidR="007F7576" w:rsidRPr="00D67403" w:rsidRDefault="007F7576" w:rsidP="00D67403">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Corn, Mungbean, Watermelon</w:t>
            </w:r>
          </w:p>
        </w:tc>
        <w:tc>
          <w:tcPr>
            <w:tcW w:w="2081" w:type="dxa"/>
            <w:tcBorders>
              <w:top w:val="nil"/>
              <w:left w:val="nil"/>
              <w:bottom w:val="single" w:sz="4" w:space="0" w:color="auto"/>
              <w:right w:val="single" w:sz="4" w:space="0" w:color="auto"/>
            </w:tcBorders>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26.  Pogo</w:t>
            </w:r>
          </w:p>
        </w:tc>
        <w:tc>
          <w:tcPr>
            <w:tcW w:w="2959" w:type="dxa"/>
            <w:tcBorders>
              <w:top w:val="nil"/>
              <w:left w:val="nil"/>
              <w:bottom w:val="single" w:sz="4" w:space="0" w:color="auto"/>
              <w:right w:val="single" w:sz="4" w:space="0" w:color="auto"/>
            </w:tcBorders>
            <w:vAlign w:val="bottom"/>
          </w:tcPr>
          <w:p w:rsidR="007F7576" w:rsidRPr="00D67403" w:rsidRDefault="007F7576" w:rsidP="00600856">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Turnips, Corn</w:t>
            </w:r>
          </w:p>
        </w:tc>
      </w:tr>
      <w:tr w:rsidR="007F7576" w:rsidRPr="00D67403" w:rsidTr="00424365">
        <w:trPr>
          <w:trHeight w:val="240"/>
        </w:trPr>
        <w:tc>
          <w:tcPr>
            <w:tcW w:w="1905" w:type="dxa"/>
            <w:tcBorders>
              <w:top w:val="nil"/>
              <w:left w:val="single" w:sz="4" w:space="0" w:color="auto"/>
              <w:bottom w:val="single" w:sz="4" w:space="0" w:color="auto"/>
              <w:right w:val="single" w:sz="4" w:space="0" w:color="auto"/>
            </w:tcBorders>
            <w:shd w:val="clear" w:color="auto" w:fill="auto"/>
            <w:hideMark/>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12.  Guesang</w:t>
            </w:r>
          </w:p>
        </w:tc>
        <w:tc>
          <w:tcPr>
            <w:tcW w:w="3135" w:type="dxa"/>
            <w:tcBorders>
              <w:top w:val="nil"/>
              <w:left w:val="nil"/>
              <w:bottom w:val="single" w:sz="4" w:space="0" w:color="auto"/>
              <w:right w:val="single" w:sz="4" w:space="0" w:color="auto"/>
            </w:tcBorders>
            <w:shd w:val="clear" w:color="auto" w:fill="auto"/>
            <w:vAlign w:val="bottom"/>
            <w:hideMark/>
          </w:tcPr>
          <w:p w:rsidR="007F7576" w:rsidRPr="00D67403" w:rsidRDefault="007F7576" w:rsidP="00D67403">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Corn, Rice, Eggplant, Calamansi, Cacao</w:t>
            </w:r>
          </w:p>
        </w:tc>
        <w:tc>
          <w:tcPr>
            <w:tcW w:w="2081" w:type="dxa"/>
            <w:tcBorders>
              <w:top w:val="nil"/>
              <w:left w:val="nil"/>
              <w:bottom w:val="single" w:sz="4" w:space="0" w:color="auto"/>
              <w:right w:val="single" w:sz="4" w:space="0" w:color="auto"/>
            </w:tcBorders>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27.  Salaan</w:t>
            </w:r>
          </w:p>
        </w:tc>
        <w:tc>
          <w:tcPr>
            <w:tcW w:w="2959" w:type="dxa"/>
            <w:tcBorders>
              <w:top w:val="nil"/>
              <w:left w:val="nil"/>
              <w:bottom w:val="single" w:sz="4" w:space="0" w:color="auto"/>
              <w:right w:val="single" w:sz="4" w:space="0" w:color="auto"/>
            </w:tcBorders>
            <w:vAlign w:val="bottom"/>
          </w:tcPr>
          <w:p w:rsidR="007F7576" w:rsidRPr="00D67403" w:rsidRDefault="007F7576" w:rsidP="00600856">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Pechay</w:t>
            </w:r>
          </w:p>
        </w:tc>
      </w:tr>
      <w:tr w:rsidR="007F7576" w:rsidRPr="00D67403" w:rsidTr="00424365">
        <w:trPr>
          <w:trHeight w:val="240"/>
        </w:trPr>
        <w:tc>
          <w:tcPr>
            <w:tcW w:w="1905" w:type="dxa"/>
            <w:tcBorders>
              <w:top w:val="nil"/>
              <w:left w:val="single" w:sz="4" w:space="0" w:color="auto"/>
              <w:bottom w:val="single" w:sz="4" w:space="0" w:color="auto"/>
              <w:right w:val="single" w:sz="4" w:space="0" w:color="auto"/>
            </w:tcBorders>
            <w:shd w:val="clear" w:color="auto" w:fill="auto"/>
            <w:hideMark/>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13.  Guiguilonen</w:t>
            </w:r>
          </w:p>
        </w:tc>
        <w:tc>
          <w:tcPr>
            <w:tcW w:w="3135" w:type="dxa"/>
            <w:tcBorders>
              <w:top w:val="nil"/>
              <w:left w:val="nil"/>
              <w:bottom w:val="single" w:sz="4" w:space="0" w:color="auto"/>
              <w:right w:val="single" w:sz="4" w:space="0" w:color="auto"/>
            </w:tcBorders>
            <w:shd w:val="clear" w:color="auto" w:fill="auto"/>
            <w:vAlign w:val="bottom"/>
            <w:hideMark/>
          </w:tcPr>
          <w:p w:rsidR="007F7576" w:rsidRPr="00D67403" w:rsidRDefault="007F7576" w:rsidP="00D67403">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 xml:space="preserve">Rice, Corn, </w:t>
            </w:r>
          </w:p>
        </w:tc>
        <w:tc>
          <w:tcPr>
            <w:tcW w:w="2081" w:type="dxa"/>
            <w:tcBorders>
              <w:top w:val="nil"/>
              <w:left w:val="nil"/>
              <w:bottom w:val="single" w:sz="4" w:space="0" w:color="auto"/>
              <w:right w:val="single" w:sz="4" w:space="0" w:color="auto"/>
            </w:tcBorders>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28.  Salay</w:t>
            </w:r>
          </w:p>
        </w:tc>
        <w:tc>
          <w:tcPr>
            <w:tcW w:w="2959" w:type="dxa"/>
            <w:tcBorders>
              <w:top w:val="nil"/>
              <w:left w:val="nil"/>
              <w:bottom w:val="single" w:sz="4" w:space="0" w:color="auto"/>
              <w:right w:val="single" w:sz="4" w:space="0" w:color="auto"/>
            </w:tcBorders>
            <w:vAlign w:val="bottom"/>
          </w:tcPr>
          <w:p w:rsidR="007F7576" w:rsidRPr="00D67403" w:rsidRDefault="007F7576" w:rsidP="00600856">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Pechay, Corn, Peanut, Watermelon</w:t>
            </w:r>
          </w:p>
        </w:tc>
      </w:tr>
      <w:tr w:rsidR="007F7576" w:rsidRPr="00D67403" w:rsidTr="00424365">
        <w:trPr>
          <w:trHeight w:val="240"/>
        </w:trPr>
        <w:tc>
          <w:tcPr>
            <w:tcW w:w="1905" w:type="dxa"/>
            <w:tcBorders>
              <w:top w:val="nil"/>
              <w:left w:val="single" w:sz="4" w:space="0" w:color="auto"/>
              <w:bottom w:val="single" w:sz="4" w:space="0" w:color="auto"/>
              <w:right w:val="single" w:sz="4" w:space="0" w:color="auto"/>
            </w:tcBorders>
            <w:shd w:val="clear" w:color="auto" w:fill="auto"/>
            <w:hideMark/>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14.  Guilig</w:t>
            </w:r>
          </w:p>
        </w:tc>
        <w:tc>
          <w:tcPr>
            <w:tcW w:w="3135" w:type="dxa"/>
            <w:tcBorders>
              <w:top w:val="nil"/>
              <w:left w:val="nil"/>
              <w:bottom w:val="single" w:sz="4" w:space="0" w:color="auto"/>
              <w:right w:val="single" w:sz="4" w:space="0" w:color="auto"/>
            </w:tcBorders>
            <w:shd w:val="clear" w:color="auto" w:fill="auto"/>
            <w:vAlign w:val="bottom"/>
            <w:hideMark/>
          </w:tcPr>
          <w:p w:rsidR="007F7576" w:rsidRPr="00D67403" w:rsidRDefault="007F7576" w:rsidP="00D67403">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 xml:space="preserve">Rice, Squash, Upo, </w:t>
            </w:r>
          </w:p>
        </w:tc>
        <w:tc>
          <w:tcPr>
            <w:tcW w:w="2081" w:type="dxa"/>
            <w:tcBorders>
              <w:top w:val="nil"/>
              <w:left w:val="nil"/>
              <w:bottom w:val="single" w:sz="4" w:space="0" w:color="auto"/>
              <w:right w:val="single" w:sz="4" w:space="0" w:color="auto"/>
            </w:tcBorders>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29.  Talogtog</w:t>
            </w:r>
          </w:p>
        </w:tc>
        <w:tc>
          <w:tcPr>
            <w:tcW w:w="2959" w:type="dxa"/>
            <w:tcBorders>
              <w:top w:val="nil"/>
              <w:left w:val="nil"/>
              <w:bottom w:val="single" w:sz="4" w:space="0" w:color="auto"/>
              <w:right w:val="single" w:sz="4" w:space="0" w:color="auto"/>
            </w:tcBorders>
            <w:vAlign w:val="bottom"/>
          </w:tcPr>
          <w:p w:rsidR="007F7576" w:rsidRPr="00D67403" w:rsidRDefault="007F7576" w:rsidP="00600856">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Corn, Peanut</w:t>
            </w:r>
          </w:p>
        </w:tc>
      </w:tr>
      <w:tr w:rsidR="007F7576" w:rsidRPr="00D67403" w:rsidTr="00424365">
        <w:trPr>
          <w:trHeight w:val="240"/>
        </w:trPr>
        <w:tc>
          <w:tcPr>
            <w:tcW w:w="1905" w:type="dxa"/>
            <w:tcBorders>
              <w:top w:val="nil"/>
              <w:left w:val="single" w:sz="4" w:space="0" w:color="auto"/>
              <w:bottom w:val="single" w:sz="4" w:space="0" w:color="auto"/>
              <w:right w:val="single" w:sz="4" w:space="0" w:color="auto"/>
            </w:tcBorders>
            <w:shd w:val="clear" w:color="auto" w:fill="auto"/>
            <w:hideMark/>
          </w:tcPr>
          <w:p w:rsidR="007F7576" w:rsidRPr="00D67403" w:rsidRDefault="007F7576" w:rsidP="00424365">
            <w:pPr>
              <w:spacing w:after="0" w:line="240" w:lineRule="auto"/>
              <w:ind w:leftChars="-8" w:hangingChars="8" w:hanging="18"/>
              <w:rPr>
                <w:rFonts w:eastAsia="Times New Roman" w:cstheme="minorHAnsi"/>
                <w:color w:val="000000"/>
              </w:rPr>
            </w:pPr>
            <w:r w:rsidRPr="00D67403">
              <w:rPr>
                <w:rFonts w:eastAsia="Times New Roman" w:cstheme="minorHAnsi"/>
                <w:color w:val="000000"/>
              </w:rPr>
              <w:t>15.  Inlambo</w:t>
            </w:r>
          </w:p>
        </w:tc>
        <w:tc>
          <w:tcPr>
            <w:tcW w:w="3135" w:type="dxa"/>
            <w:tcBorders>
              <w:top w:val="nil"/>
              <w:left w:val="nil"/>
              <w:bottom w:val="single" w:sz="4" w:space="0" w:color="auto"/>
              <w:right w:val="single" w:sz="4" w:space="0" w:color="auto"/>
            </w:tcBorders>
            <w:shd w:val="clear" w:color="auto" w:fill="auto"/>
            <w:vAlign w:val="bottom"/>
            <w:hideMark/>
          </w:tcPr>
          <w:p w:rsidR="007F7576" w:rsidRPr="00D67403" w:rsidRDefault="007F7576" w:rsidP="00D67403">
            <w:pPr>
              <w:spacing w:after="0" w:line="240" w:lineRule="auto"/>
              <w:ind w:leftChars="-8" w:hangingChars="8" w:hanging="18"/>
              <w:jc w:val="center"/>
              <w:rPr>
                <w:rFonts w:eastAsia="Times New Roman" w:cstheme="minorHAnsi"/>
                <w:color w:val="000000"/>
              </w:rPr>
            </w:pPr>
            <w:r w:rsidRPr="00D67403">
              <w:rPr>
                <w:rFonts w:eastAsia="Times New Roman" w:cstheme="minorHAnsi"/>
                <w:color w:val="000000"/>
              </w:rPr>
              <w:t>Rice, Corn, Turnips, Mungbean,  Calamansi, Camote</w:t>
            </w:r>
          </w:p>
        </w:tc>
        <w:tc>
          <w:tcPr>
            <w:tcW w:w="2081" w:type="dxa"/>
            <w:tcBorders>
              <w:top w:val="nil"/>
              <w:left w:val="nil"/>
              <w:bottom w:val="single" w:sz="4" w:space="0" w:color="auto"/>
              <w:right w:val="single" w:sz="4" w:space="0" w:color="auto"/>
            </w:tcBorders>
          </w:tcPr>
          <w:p w:rsidR="007F7576" w:rsidRPr="00D67403" w:rsidRDefault="007F7576" w:rsidP="00424365">
            <w:pPr>
              <w:spacing w:after="0" w:line="240" w:lineRule="auto"/>
              <w:rPr>
                <w:rFonts w:eastAsia="Times New Roman" w:cstheme="minorHAnsi"/>
                <w:color w:val="000000"/>
              </w:rPr>
            </w:pPr>
            <w:r w:rsidRPr="00D67403">
              <w:rPr>
                <w:rFonts w:eastAsia="Times New Roman" w:cstheme="minorHAnsi"/>
                <w:color w:val="000000"/>
              </w:rPr>
              <w:t>30.  Tebag</w:t>
            </w:r>
          </w:p>
        </w:tc>
        <w:tc>
          <w:tcPr>
            <w:tcW w:w="2959" w:type="dxa"/>
            <w:tcBorders>
              <w:top w:val="nil"/>
              <w:left w:val="nil"/>
              <w:bottom w:val="single" w:sz="4" w:space="0" w:color="auto"/>
              <w:right w:val="single" w:sz="4" w:space="0" w:color="auto"/>
            </w:tcBorders>
            <w:vAlign w:val="center"/>
          </w:tcPr>
          <w:p w:rsidR="007F7576" w:rsidRPr="00D67403" w:rsidRDefault="007F7576" w:rsidP="007F7576">
            <w:pPr>
              <w:spacing w:after="0" w:line="240" w:lineRule="auto"/>
              <w:jc w:val="center"/>
              <w:rPr>
                <w:rFonts w:eastAsia="Times New Roman" w:cstheme="minorHAnsi"/>
                <w:color w:val="000000"/>
              </w:rPr>
            </w:pPr>
            <w:r w:rsidRPr="00D67403">
              <w:rPr>
                <w:rFonts w:eastAsia="Times New Roman" w:cstheme="minorHAnsi"/>
                <w:color w:val="000000"/>
              </w:rPr>
              <w:t>Rice, Corn, Camote</w:t>
            </w:r>
          </w:p>
        </w:tc>
      </w:tr>
    </w:tbl>
    <w:p w:rsidR="00D67403" w:rsidRDefault="00D67403" w:rsidP="006514CF">
      <w:pPr>
        <w:spacing w:after="0" w:line="240" w:lineRule="auto"/>
      </w:pPr>
    </w:p>
    <w:p w:rsidR="00301541" w:rsidRDefault="00301541" w:rsidP="006514CF">
      <w:pPr>
        <w:spacing w:after="0" w:line="240" w:lineRule="auto"/>
      </w:pPr>
    </w:p>
    <w:p w:rsidR="00D67403" w:rsidRDefault="00D67403" w:rsidP="00D67403">
      <w:pPr>
        <w:spacing w:after="0" w:line="240" w:lineRule="auto"/>
        <w:rPr>
          <w:rFonts w:cstheme="minorHAnsi"/>
          <w:b/>
        </w:rPr>
      </w:pPr>
      <w:r w:rsidRPr="00D67403">
        <w:rPr>
          <w:rFonts w:cstheme="minorHAnsi"/>
          <w:b/>
        </w:rPr>
        <w:t xml:space="preserve">Crop Production </w:t>
      </w:r>
    </w:p>
    <w:p w:rsidR="005272FE" w:rsidRDefault="005272FE" w:rsidP="00D67403">
      <w:pPr>
        <w:spacing w:after="0" w:line="240" w:lineRule="auto"/>
        <w:rPr>
          <w:rFonts w:cstheme="minorHAnsi"/>
          <w:b/>
        </w:rPr>
      </w:pPr>
    </w:p>
    <w:tbl>
      <w:tblPr>
        <w:tblW w:w="9805" w:type="dxa"/>
        <w:tblInd w:w="198" w:type="dxa"/>
        <w:tblLayout w:type="fixed"/>
        <w:tblLook w:val="04A0" w:firstRow="1" w:lastRow="0" w:firstColumn="1" w:lastColumn="0" w:noHBand="0" w:noVBand="1"/>
      </w:tblPr>
      <w:tblGrid>
        <w:gridCol w:w="2070"/>
        <w:gridCol w:w="1175"/>
        <w:gridCol w:w="960"/>
        <w:gridCol w:w="960"/>
        <w:gridCol w:w="1480"/>
        <w:gridCol w:w="1320"/>
        <w:gridCol w:w="1840"/>
      </w:tblGrid>
      <w:tr w:rsidR="005272FE" w:rsidRPr="00D67403" w:rsidTr="005272FE">
        <w:trPr>
          <w:trHeight w:hRule="exact" w:val="504"/>
        </w:trPr>
        <w:tc>
          <w:tcPr>
            <w:tcW w:w="9805" w:type="dxa"/>
            <w:gridSpan w:val="7"/>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272FE" w:rsidRPr="00D67403" w:rsidRDefault="003F3E71" w:rsidP="003F3E71">
            <w:pPr>
              <w:spacing w:after="0" w:line="240" w:lineRule="auto"/>
              <w:jc w:val="center"/>
              <w:rPr>
                <w:rFonts w:eastAsia="Times New Roman" w:cstheme="minorHAnsi"/>
                <w:b/>
                <w:color w:val="000000"/>
              </w:rPr>
            </w:pPr>
            <w:r>
              <w:t xml:space="preserve">Table 28. </w:t>
            </w:r>
            <w:r w:rsidR="005272FE" w:rsidRPr="00D67403">
              <w:rPr>
                <w:rFonts w:eastAsia="Times New Roman" w:cstheme="minorHAnsi"/>
                <w:b/>
                <w:color w:val="000000"/>
              </w:rPr>
              <w:t xml:space="preserve">RICE </w:t>
            </w:r>
            <w:r w:rsidR="005272FE">
              <w:rPr>
                <w:rFonts w:eastAsia="Times New Roman" w:cstheme="minorHAnsi"/>
                <w:b/>
                <w:bCs/>
                <w:color w:val="000000"/>
              </w:rPr>
              <w:t>PRODUCTION 2018</w:t>
            </w:r>
          </w:p>
        </w:tc>
      </w:tr>
      <w:tr w:rsidR="005272FE" w:rsidRPr="00D67403" w:rsidTr="005272FE">
        <w:trPr>
          <w:trHeight w:val="240"/>
        </w:trPr>
        <w:tc>
          <w:tcPr>
            <w:tcW w:w="2070" w:type="dxa"/>
            <w:vMerge w:val="restart"/>
            <w:tcBorders>
              <w:top w:val="single" w:sz="4" w:space="0" w:color="auto"/>
              <w:left w:val="single" w:sz="4" w:space="0" w:color="auto"/>
              <w:bottom w:val="single" w:sz="4" w:space="0" w:color="auto"/>
              <w:right w:val="single" w:sz="4" w:space="0" w:color="auto"/>
            </w:tcBorders>
            <w:vAlign w:val="center"/>
            <w:hideMark/>
          </w:tcPr>
          <w:p w:rsidR="005272FE" w:rsidRPr="00D67403" w:rsidRDefault="005272FE" w:rsidP="005272FE">
            <w:pPr>
              <w:spacing w:after="0" w:line="240" w:lineRule="auto"/>
              <w:rPr>
                <w:rFonts w:eastAsia="Times New Roman" w:cstheme="minorHAnsi"/>
                <w:b/>
                <w:bCs/>
                <w:color w:val="000000"/>
              </w:rPr>
            </w:pPr>
            <w:r w:rsidRPr="00D67403">
              <w:rPr>
                <w:rFonts w:eastAsia="Times New Roman" w:cstheme="minorHAnsi"/>
                <w:b/>
                <w:bCs/>
                <w:color w:val="000000"/>
              </w:rPr>
              <w:t>BARANGAY</w:t>
            </w:r>
          </w:p>
        </w:tc>
        <w:tc>
          <w:tcPr>
            <w:tcW w:w="3095" w:type="dxa"/>
            <w:gridSpan w:val="3"/>
            <w:tcBorders>
              <w:top w:val="single" w:sz="4" w:space="0" w:color="auto"/>
              <w:left w:val="nil"/>
              <w:bottom w:val="single" w:sz="4" w:space="0" w:color="auto"/>
              <w:right w:val="single" w:sz="4" w:space="0" w:color="auto"/>
            </w:tcBorders>
            <w:shd w:val="clear" w:color="000000" w:fill="FFFFFF"/>
            <w:vAlign w:val="center"/>
            <w:hideMark/>
          </w:tcPr>
          <w:p w:rsidR="005272FE" w:rsidRPr="00D67403" w:rsidRDefault="005272FE" w:rsidP="005272FE">
            <w:pPr>
              <w:spacing w:after="0" w:line="240" w:lineRule="auto"/>
              <w:jc w:val="center"/>
              <w:rPr>
                <w:rFonts w:eastAsia="Times New Roman" w:cstheme="minorHAnsi"/>
                <w:b/>
                <w:bCs/>
                <w:color w:val="000000"/>
              </w:rPr>
            </w:pPr>
            <w:r w:rsidRPr="00D67403">
              <w:rPr>
                <w:rFonts w:eastAsia="Times New Roman" w:cstheme="minorHAnsi"/>
                <w:b/>
                <w:bCs/>
                <w:color w:val="000000"/>
              </w:rPr>
              <w:t>AREAS</w:t>
            </w:r>
          </w:p>
        </w:tc>
        <w:tc>
          <w:tcPr>
            <w:tcW w:w="4640" w:type="dxa"/>
            <w:gridSpan w:val="3"/>
            <w:tcBorders>
              <w:top w:val="single" w:sz="4" w:space="0" w:color="auto"/>
              <w:left w:val="nil"/>
              <w:bottom w:val="single" w:sz="4" w:space="0" w:color="auto"/>
              <w:right w:val="single" w:sz="4" w:space="0" w:color="auto"/>
            </w:tcBorders>
            <w:shd w:val="clear" w:color="000000" w:fill="FFFFFF"/>
            <w:vAlign w:val="center"/>
            <w:hideMark/>
          </w:tcPr>
          <w:p w:rsidR="005272FE" w:rsidRPr="00D67403" w:rsidRDefault="005272FE" w:rsidP="005272FE">
            <w:pPr>
              <w:spacing w:after="0" w:line="240" w:lineRule="auto"/>
              <w:jc w:val="center"/>
              <w:rPr>
                <w:rFonts w:eastAsia="Times New Roman" w:cstheme="minorHAnsi"/>
                <w:b/>
                <w:bCs/>
                <w:color w:val="000000"/>
              </w:rPr>
            </w:pPr>
            <w:r w:rsidRPr="00D67403">
              <w:rPr>
                <w:rFonts w:eastAsia="Times New Roman" w:cstheme="minorHAnsi"/>
                <w:b/>
                <w:bCs/>
                <w:color w:val="000000"/>
              </w:rPr>
              <w:t>PRODUCTION PER METRIC TONS (MT)</w:t>
            </w:r>
          </w:p>
        </w:tc>
      </w:tr>
      <w:tr w:rsidR="005272FE" w:rsidRPr="00D67403" w:rsidTr="005272FE">
        <w:trPr>
          <w:trHeight w:val="240"/>
        </w:trPr>
        <w:tc>
          <w:tcPr>
            <w:tcW w:w="2070" w:type="dxa"/>
            <w:vMerge/>
            <w:tcBorders>
              <w:top w:val="single" w:sz="4" w:space="0" w:color="auto"/>
              <w:left w:val="single" w:sz="4" w:space="0" w:color="auto"/>
              <w:bottom w:val="single" w:sz="4" w:space="0" w:color="auto"/>
              <w:right w:val="single" w:sz="4" w:space="0" w:color="auto"/>
            </w:tcBorders>
            <w:vAlign w:val="center"/>
            <w:hideMark/>
          </w:tcPr>
          <w:p w:rsidR="005272FE" w:rsidRPr="00D67403" w:rsidRDefault="005272FE" w:rsidP="005272FE">
            <w:pPr>
              <w:spacing w:after="0" w:line="240" w:lineRule="auto"/>
              <w:rPr>
                <w:rFonts w:eastAsia="Times New Roman" w:cstheme="minorHAnsi"/>
                <w:b/>
                <w:bCs/>
                <w:color w:val="000000"/>
              </w:rPr>
            </w:pPr>
          </w:p>
        </w:tc>
        <w:tc>
          <w:tcPr>
            <w:tcW w:w="1175" w:type="dxa"/>
            <w:tcBorders>
              <w:top w:val="nil"/>
              <w:left w:val="nil"/>
              <w:bottom w:val="single" w:sz="4" w:space="0" w:color="auto"/>
              <w:right w:val="single" w:sz="4" w:space="0" w:color="auto"/>
            </w:tcBorders>
            <w:shd w:val="clear" w:color="000000" w:fill="FFFFFF"/>
            <w:vAlign w:val="center"/>
            <w:hideMark/>
          </w:tcPr>
          <w:p w:rsidR="005272FE" w:rsidRPr="00D67403" w:rsidRDefault="005272FE" w:rsidP="005272FE">
            <w:pPr>
              <w:spacing w:after="0" w:line="240" w:lineRule="auto"/>
              <w:ind w:right="-103"/>
              <w:jc w:val="center"/>
              <w:rPr>
                <w:rFonts w:eastAsia="Times New Roman" w:cstheme="minorHAnsi"/>
                <w:b/>
                <w:bCs/>
                <w:color w:val="000000"/>
              </w:rPr>
            </w:pPr>
            <w:r w:rsidRPr="00D67403">
              <w:rPr>
                <w:rFonts w:eastAsia="Times New Roman" w:cstheme="minorHAnsi"/>
                <w:b/>
                <w:bCs/>
                <w:color w:val="000000"/>
              </w:rPr>
              <w:t>IRRIGATED</w:t>
            </w:r>
          </w:p>
        </w:tc>
        <w:tc>
          <w:tcPr>
            <w:tcW w:w="960" w:type="dxa"/>
            <w:tcBorders>
              <w:top w:val="nil"/>
              <w:left w:val="nil"/>
              <w:bottom w:val="single" w:sz="4" w:space="0" w:color="auto"/>
              <w:right w:val="single" w:sz="4" w:space="0" w:color="auto"/>
            </w:tcBorders>
            <w:shd w:val="clear" w:color="000000" w:fill="FFFFFF"/>
            <w:vAlign w:val="center"/>
            <w:hideMark/>
          </w:tcPr>
          <w:p w:rsidR="005272FE" w:rsidRPr="00D67403" w:rsidRDefault="005272FE" w:rsidP="005272FE">
            <w:pPr>
              <w:spacing w:after="0" w:line="240" w:lineRule="auto"/>
              <w:ind w:right="-133"/>
              <w:jc w:val="center"/>
              <w:rPr>
                <w:rFonts w:eastAsia="Times New Roman" w:cstheme="minorHAnsi"/>
                <w:b/>
                <w:bCs/>
                <w:color w:val="000000"/>
              </w:rPr>
            </w:pPr>
            <w:r w:rsidRPr="00D67403">
              <w:rPr>
                <w:rFonts w:eastAsia="Times New Roman" w:cstheme="minorHAnsi"/>
                <w:b/>
                <w:bCs/>
                <w:color w:val="000000"/>
              </w:rPr>
              <w:t>RAINFED</w:t>
            </w:r>
          </w:p>
        </w:tc>
        <w:tc>
          <w:tcPr>
            <w:tcW w:w="960" w:type="dxa"/>
            <w:tcBorders>
              <w:top w:val="nil"/>
              <w:left w:val="nil"/>
              <w:bottom w:val="single" w:sz="4" w:space="0" w:color="auto"/>
              <w:right w:val="single" w:sz="4" w:space="0" w:color="auto"/>
            </w:tcBorders>
            <w:shd w:val="clear" w:color="000000" w:fill="FFFFFF"/>
            <w:vAlign w:val="center"/>
            <w:hideMark/>
          </w:tcPr>
          <w:p w:rsidR="005272FE" w:rsidRPr="00D67403" w:rsidRDefault="005272FE" w:rsidP="005272FE">
            <w:pPr>
              <w:spacing w:after="0" w:line="240" w:lineRule="auto"/>
              <w:jc w:val="center"/>
              <w:rPr>
                <w:rFonts w:eastAsia="Times New Roman" w:cstheme="minorHAnsi"/>
                <w:b/>
                <w:bCs/>
                <w:color w:val="000000"/>
              </w:rPr>
            </w:pPr>
            <w:r w:rsidRPr="00D67403">
              <w:rPr>
                <w:rFonts w:eastAsia="Times New Roman" w:cstheme="minorHAnsi"/>
                <w:b/>
                <w:bCs/>
                <w:color w:val="000000"/>
              </w:rPr>
              <w:t>TOTAL</w:t>
            </w:r>
          </w:p>
        </w:tc>
        <w:tc>
          <w:tcPr>
            <w:tcW w:w="1480" w:type="dxa"/>
            <w:tcBorders>
              <w:top w:val="nil"/>
              <w:left w:val="nil"/>
              <w:bottom w:val="single" w:sz="4" w:space="0" w:color="auto"/>
              <w:right w:val="single" w:sz="4" w:space="0" w:color="auto"/>
            </w:tcBorders>
            <w:shd w:val="clear" w:color="000000" w:fill="FFFFFF"/>
            <w:vAlign w:val="center"/>
            <w:hideMark/>
          </w:tcPr>
          <w:p w:rsidR="005272FE" w:rsidRPr="00D67403" w:rsidRDefault="005272FE" w:rsidP="005272FE">
            <w:pPr>
              <w:spacing w:after="0" w:line="240" w:lineRule="auto"/>
              <w:jc w:val="center"/>
              <w:rPr>
                <w:rFonts w:eastAsia="Times New Roman" w:cstheme="minorHAnsi"/>
                <w:b/>
                <w:bCs/>
                <w:color w:val="000000"/>
              </w:rPr>
            </w:pPr>
            <w:r w:rsidRPr="00D67403">
              <w:rPr>
                <w:rFonts w:eastAsia="Times New Roman" w:cstheme="minorHAnsi"/>
                <w:b/>
                <w:bCs/>
                <w:color w:val="000000"/>
              </w:rPr>
              <w:t>WET SEASON</w:t>
            </w:r>
          </w:p>
        </w:tc>
        <w:tc>
          <w:tcPr>
            <w:tcW w:w="1320" w:type="dxa"/>
            <w:tcBorders>
              <w:top w:val="nil"/>
              <w:left w:val="nil"/>
              <w:bottom w:val="single" w:sz="4" w:space="0" w:color="auto"/>
              <w:right w:val="single" w:sz="4" w:space="0" w:color="auto"/>
            </w:tcBorders>
            <w:shd w:val="clear" w:color="000000" w:fill="FFFFFF"/>
            <w:vAlign w:val="center"/>
            <w:hideMark/>
          </w:tcPr>
          <w:p w:rsidR="005272FE" w:rsidRPr="00D67403" w:rsidRDefault="005272FE" w:rsidP="005272FE">
            <w:pPr>
              <w:spacing w:after="0" w:line="240" w:lineRule="auto"/>
              <w:jc w:val="center"/>
              <w:rPr>
                <w:rFonts w:eastAsia="Times New Roman" w:cstheme="minorHAnsi"/>
                <w:b/>
                <w:bCs/>
                <w:color w:val="000000"/>
              </w:rPr>
            </w:pPr>
            <w:r w:rsidRPr="00D67403">
              <w:rPr>
                <w:rFonts w:eastAsia="Times New Roman" w:cstheme="minorHAnsi"/>
                <w:b/>
                <w:bCs/>
                <w:color w:val="000000"/>
              </w:rPr>
              <w:t>DRY SEASON</w:t>
            </w:r>
          </w:p>
        </w:tc>
        <w:tc>
          <w:tcPr>
            <w:tcW w:w="1840" w:type="dxa"/>
            <w:tcBorders>
              <w:top w:val="nil"/>
              <w:left w:val="nil"/>
              <w:bottom w:val="single" w:sz="4" w:space="0" w:color="auto"/>
              <w:right w:val="single" w:sz="4" w:space="0" w:color="auto"/>
            </w:tcBorders>
            <w:shd w:val="clear" w:color="000000" w:fill="FFFFFF"/>
            <w:vAlign w:val="center"/>
            <w:hideMark/>
          </w:tcPr>
          <w:p w:rsidR="005272FE" w:rsidRPr="00D67403" w:rsidRDefault="005272FE" w:rsidP="005272FE">
            <w:pPr>
              <w:spacing w:after="0" w:line="240" w:lineRule="auto"/>
              <w:jc w:val="center"/>
              <w:rPr>
                <w:rFonts w:eastAsia="Times New Roman" w:cstheme="minorHAnsi"/>
                <w:b/>
                <w:bCs/>
                <w:color w:val="000000"/>
              </w:rPr>
            </w:pPr>
            <w:r w:rsidRPr="00D67403">
              <w:rPr>
                <w:rFonts w:eastAsia="Times New Roman" w:cstheme="minorHAnsi"/>
                <w:b/>
                <w:bCs/>
                <w:color w:val="000000"/>
              </w:rPr>
              <w:t>TOTAL</w:t>
            </w:r>
          </w:p>
        </w:tc>
      </w:tr>
      <w:tr w:rsidR="00D67403" w:rsidRPr="00D67403" w:rsidTr="006C7C1E">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1.    Alitaya</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387</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414</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801</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2074.14</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2167.20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4241.34</w:t>
            </w:r>
          </w:p>
        </w:tc>
      </w:tr>
      <w:tr w:rsidR="00D67403" w:rsidRPr="00D67403" w:rsidTr="006C7C1E">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2.    Amansabina</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75</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75</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150</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375.75</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420.00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795.75</w:t>
            </w:r>
          </w:p>
        </w:tc>
      </w:tr>
      <w:tr w:rsidR="00D67403" w:rsidRPr="00D67403" w:rsidTr="006C7C1E">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3.    Anolid</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101</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115</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216</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576.50</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565.60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1141.75</w:t>
            </w:r>
          </w:p>
        </w:tc>
      </w:tr>
      <w:tr w:rsidR="00D67403" w:rsidRPr="00D67403" w:rsidTr="006C7C1E">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4.    Banaoang</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15</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40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55</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200.40</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84.00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284.4</w:t>
            </w:r>
          </w:p>
        </w:tc>
      </w:tr>
      <w:tr w:rsidR="00D67403" w:rsidRPr="00D67403" w:rsidTr="006C7C1E">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5.    Bantayan</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35</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35</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175.35</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175.35</w:t>
            </w:r>
          </w:p>
        </w:tc>
      </w:tr>
      <w:tr w:rsidR="00D67403" w:rsidRPr="00D67403" w:rsidTr="006C7C1E">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6.   Bari</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5</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50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55</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250.50</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28.00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278.5</w:t>
            </w:r>
          </w:p>
        </w:tc>
      </w:tr>
      <w:tr w:rsidR="00D67403" w:rsidRPr="00D67403" w:rsidTr="006C7C1E">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7.   Bateng</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58</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58</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290.58</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0.00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290.58</w:t>
            </w:r>
          </w:p>
        </w:tc>
      </w:tr>
      <w:tr w:rsidR="00D67403" w:rsidRPr="00D67403" w:rsidTr="006C7C1E">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8.   Buenlag</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120.5</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135</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255.5</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676.35</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674.80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1351.15</w:t>
            </w:r>
          </w:p>
        </w:tc>
      </w:tr>
      <w:tr w:rsidR="00D67403" w:rsidRPr="00D67403" w:rsidTr="006C7C1E">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9.   David</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65</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75</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140</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375.75</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6C7C1E" w:rsidP="00D67403">
            <w:pPr>
              <w:spacing w:after="0" w:line="240" w:lineRule="auto"/>
              <w:jc w:val="center"/>
              <w:rPr>
                <w:rFonts w:eastAsia="Times New Roman" w:cstheme="minorHAnsi"/>
                <w:color w:val="000000"/>
              </w:rPr>
            </w:pPr>
            <w:r>
              <w:rPr>
                <w:rFonts w:eastAsia="Times New Roman" w:cstheme="minorHAnsi"/>
                <w:color w:val="000000"/>
              </w:rPr>
              <w:t>364.00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739.75</w:t>
            </w:r>
          </w:p>
        </w:tc>
      </w:tr>
      <w:tr w:rsidR="007F26DF" w:rsidRPr="00D67403" w:rsidTr="006C7C1E">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7F26DF" w:rsidRPr="00D67403" w:rsidRDefault="007F26DF" w:rsidP="00B405FE">
            <w:pPr>
              <w:spacing w:after="0" w:line="240" w:lineRule="auto"/>
              <w:ind w:firstLineChars="36" w:firstLine="79"/>
              <w:rPr>
                <w:rFonts w:eastAsia="Times New Roman" w:cstheme="minorHAnsi"/>
                <w:color w:val="000000"/>
              </w:rPr>
            </w:pPr>
            <w:r w:rsidRPr="00D67403">
              <w:rPr>
                <w:rFonts w:eastAsia="Times New Roman" w:cstheme="minorHAnsi"/>
                <w:color w:val="000000"/>
              </w:rPr>
              <w:t>10.  Embarcadero</w:t>
            </w:r>
          </w:p>
        </w:tc>
        <w:tc>
          <w:tcPr>
            <w:tcW w:w="1175" w:type="dxa"/>
            <w:tcBorders>
              <w:top w:val="nil"/>
              <w:left w:val="nil"/>
              <w:bottom w:val="single" w:sz="4" w:space="0" w:color="auto"/>
              <w:right w:val="single" w:sz="4" w:space="0" w:color="auto"/>
            </w:tcBorders>
            <w:shd w:val="clear" w:color="auto" w:fill="auto"/>
            <w:vAlign w:val="center"/>
          </w:tcPr>
          <w:p w:rsidR="007F26DF" w:rsidRPr="00D67403" w:rsidRDefault="006C7C1E" w:rsidP="00B405FE">
            <w:pPr>
              <w:spacing w:after="0" w:line="240" w:lineRule="auto"/>
              <w:jc w:val="center"/>
              <w:rPr>
                <w:rFonts w:eastAsia="Times New Roman" w:cstheme="minorHAnsi"/>
                <w:color w:val="000000"/>
              </w:rPr>
            </w:pPr>
            <w:r>
              <w:rPr>
                <w:rFonts w:eastAsia="Times New Roman" w:cstheme="minorHAnsi"/>
                <w:color w:val="000000"/>
              </w:rPr>
              <w:t>0</w:t>
            </w:r>
          </w:p>
        </w:tc>
        <w:tc>
          <w:tcPr>
            <w:tcW w:w="960" w:type="dxa"/>
            <w:tcBorders>
              <w:top w:val="nil"/>
              <w:left w:val="nil"/>
              <w:bottom w:val="single" w:sz="4" w:space="0" w:color="auto"/>
              <w:right w:val="single" w:sz="4" w:space="0" w:color="auto"/>
            </w:tcBorders>
            <w:shd w:val="clear" w:color="auto" w:fill="auto"/>
            <w:vAlign w:val="center"/>
          </w:tcPr>
          <w:p w:rsidR="007F26DF" w:rsidRPr="00D67403" w:rsidRDefault="006C7C1E" w:rsidP="00B405FE">
            <w:pPr>
              <w:spacing w:after="0" w:line="240" w:lineRule="auto"/>
              <w:jc w:val="center"/>
              <w:rPr>
                <w:rFonts w:eastAsia="Times New Roman" w:cstheme="minorHAnsi"/>
                <w:color w:val="000000"/>
              </w:rPr>
            </w:pPr>
            <w:r>
              <w:rPr>
                <w:rFonts w:eastAsia="Times New Roman" w:cstheme="minorHAnsi"/>
                <w:color w:val="000000"/>
              </w:rPr>
              <w:t>25</w:t>
            </w:r>
          </w:p>
        </w:tc>
        <w:tc>
          <w:tcPr>
            <w:tcW w:w="960" w:type="dxa"/>
            <w:tcBorders>
              <w:top w:val="nil"/>
              <w:left w:val="nil"/>
              <w:bottom w:val="single" w:sz="4" w:space="0" w:color="auto"/>
              <w:right w:val="single" w:sz="4" w:space="0" w:color="auto"/>
            </w:tcBorders>
            <w:shd w:val="clear" w:color="auto" w:fill="auto"/>
            <w:vAlign w:val="center"/>
          </w:tcPr>
          <w:p w:rsidR="007F26DF" w:rsidRPr="00D67403" w:rsidRDefault="006C7C1E" w:rsidP="00B405FE">
            <w:pPr>
              <w:spacing w:after="0" w:line="240" w:lineRule="auto"/>
              <w:jc w:val="center"/>
              <w:rPr>
                <w:rFonts w:eastAsia="Times New Roman" w:cstheme="minorHAnsi"/>
                <w:color w:val="000000"/>
              </w:rPr>
            </w:pPr>
            <w:r>
              <w:rPr>
                <w:rFonts w:eastAsia="Times New Roman" w:cstheme="minorHAnsi"/>
                <w:color w:val="000000"/>
              </w:rPr>
              <w:t>25</w:t>
            </w:r>
          </w:p>
        </w:tc>
        <w:tc>
          <w:tcPr>
            <w:tcW w:w="1480" w:type="dxa"/>
            <w:tcBorders>
              <w:top w:val="nil"/>
              <w:left w:val="nil"/>
              <w:bottom w:val="single" w:sz="4" w:space="0" w:color="auto"/>
              <w:right w:val="single" w:sz="4" w:space="0" w:color="auto"/>
            </w:tcBorders>
            <w:shd w:val="clear" w:color="auto" w:fill="auto"/>
            <w:vAlign w:val="center"/>
          </w:tcPr>
          <w:p w:rsidR="007F26DF" w:rsidRPr="00D67403" w:rsidRDefault="006C7C1E" w:rsidP="00B405FE">
            <w:pPr>
              <w:spacing w:after="0" w:line="240" w:lineRule="auto"/>
              <w:jc w:val="center"/>
              <w:rPr>
                <w:rFonts w:eastAsia="Times New Roman" w:cstheme="minorHAnsi"/>
                <w:color w:val="000000"/>
              </w:rPr>
            </w:pPr>
            <w:r>
              <w:rPr>
                <w:rFonts w:eastAsia="Times New Roman" w:cstheme="minorHAnsi"/>
                <w:color w:val="000000"/>
              </w:rPr>
              <w:t>125.25</w:t>
            </w:r>
          </w:p>
        </w:tc>
        <w:tc>
          <w:tcPr>
            <w:tcW w:w="1320" w:type="dxa"/>
            <w:tcBorders>
              <w:top w:val="nil"/>
              <w:left w:val="nil"/>
              <w:bottom w:val="single" w:sz="4" w:space="0" w:color="auto"/>
              <w:right w:val="single" w:sz="4" w:space="0" w:color="auto"/>
            </w:tcBorders>
            <w:shd w:val="clear" w:color="auto" w:fill="auto"/>
            <w:vAlign w:val="center"/>
          </w:tcPr>
          <w:p w:rsidR="007F26DF" w:rsidRPr="00D67403" w:rsidRDefault="006C7C1E" w:rsidP="00B405FE">
            <w:pPr>
              <w:spacing w:after="0" w:line="240" w:lineRule="auto"/>
              <w:jc w:val="center"/>
              <w:rPr>
                <w:rFonts w:eastAsia="Times New Roman" w:cstheme="minorHAnsi"/>
                <w:color w:val="000000"/>
              </w:rPr>
            </w:pPr>
            <w:r>
              <w:rPr>
                <w:rFonts w:eastAsia="Times New Roman" w:cstheme="minorHAnsi"/>
                <w:color w:val="000000"/>
              </w:rPr>
              <w:t>0</w:t>
            </w:r>
          </w:p>
        </w:tc>
        <w:tc>
          <w:tcPr>
            <w:tcW w:w="1840" w:type="dxa"/>
            <w:tcBorders>
              <w:top w:val="nil"/>
              <w:left w:val="nil"/>
              <w:bottom w:val="single" w:sz="4" w:space="0" w:color="auto"/>
              <w:right w:val="single" w:sz="4" w:space="0" w:color="auto"/>
            </w:tcBorders>
            <w:shd w:val="clear" w:color="auto" w:fill="auto"/>
            <w:vAlign w:val="center"/>
          </w:tcPr>
          <w:p w:rsidR="007F26DF" w:rsidRPr="00D67403" w:rsidRDefault="00C07414" w:rsidP="00B405FE">
            <w:pPr>
              <w:spacing w:after="0" w:line="240" w:lineRule="auto"/>
              <w:jc w:val="center"/>
              <w:rPr>
                <w:rFonts w:eastAsia="Times New Roman" w:cstheme="minorHAnsi"/>
                <w:color w:val="000000"/>
              </w:rPr>
            </w:pPr>
            <w:r>
              <w:rPr>
                <w:rFonts w:eastAsia="Times New Roman" w:cstheme="minorHAnsi"/>
                <w:color w:val="000000"/>
              </w:rPr>
              <w:t>125.25</w:t>
            </w:r>
          </w:p>
        </w:tc>
      </w:tr>
      <w:tr w:rsidR="007F26DF" w:rsidRPr="00D67403" w:rsidTr="006C7C1E">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7F26DF" w:rsidRPr="00D67403" w:rsidRDefault="007F26DF" w:rsidP="00B405FE">
            <w:pPr>
              <w:spacing w:after="0" w:line="240" w:lineRule="auto"/>
              <w:ind w:firstLineChars="36" w:firstLine="79"/>
              <w:rPr>
                <w:rFonts w:eastAsia="Times New Roman" w:cstheme="minorHAnsi"/>
                <w:color w:val="000000"/>
              </w:rPr>
            </w:pPr>
            <w:r w:rsidRPr="00D67403">
              <w:rPr>
                <w:rFonts w:eastAsia="Times New Roman" w:cstheme="minorHAnsi"/>
                <w:color w:val="000000"/>
              </w:rPr>
              <w:t>11.  Gueguesangen</w:t>
            </w:r>
          </w:p>
        </w:tc>
        <w:tc>
          <w:tcPr>
            <w:tcW w:w="1175" w:type="dxa"/>
            <w:tcBorders>
              <w:top w:val="nil"/>
              <w:left w:val="nil"/>
              <w:bottom w:val="single" w:sz="4" w:space="0" w:color="auto"/>
              <w:right w:val="single" w:sz="4" w:space="0" w:color="auto"/>
            </w:tcBorders>
            <w:shd w:val="clear" w:color="auto" w:fill="auto"/>
            <w:vAlign w:val="center"/>
          </w:tcPr>
          <w:p w:rsidR="007F26DF" w:rsidRPr="00D67403" w:rsidRDefault="006C7C1E" w:rsidP="00B405FE">
            <w:pPr>
              <w:spacing w:after="0" w:line="240" w:lineRule="auto"/>
              <w:jc w:val="center"/>
              <w:rPr>
                <w:rFonts w:eastAsia="Times New Roman" w:cstheme="minorHAnsi"/>
                <w:color w:val="000000"/>
              </w:rPr>
            </w:pPr>
            <w:r>
              <w:rPr>
                <w:rFonts w:eastAsia="Times New Roman" w:cstheme="minorHAnsi"/>
                <w:color w:val="000000"/>
              </w:rPr>
              <w:t>50</w:t>
            </w:r>
          </w:p>
        </w:tc>
        <w:tc>
          <w:tcPr>
            <w:tcW w:w="960" w:type="dxa"/>
            <w:tcBorders>
              <w:top w:val="nil"/>
              <w:left w:val="nil"/>
              <w:bottom w:val="single" w:sz="4" w:space="0" w:color="auto"/>
              <w:right w:val="single" w:sz="4" w:space="0" w:color="auto"/>
            </w:tcBorders>
            <w:shd w:val="clear" w:color="auto" w:fill="auto"/>
            <w:vAlign w:val="center"/>
          </w:tcPr>
          <w:p w:rsidR="007F26DF" w:rsidRPr="00D67403" w:rsidRDefault="006C7C1E" w:rsidP="00B405FE">
            <w:pPr>
              <w:spacing w:after="0" w:line="240" w:lineRule="auto"/>
              <w:jc w:val="center"/>
              <w:rPr>
                <w:rFonts w:eastAsia="Times New Roman" w:cstheme="minorHAnsi"/>
                <w:color w:val="000000"/>
              </w:rPr>
            </w:pPr>
            <w:r>
              <w:rPr>
                <w:rFonts w:eastAsia="Times New Roman" w:cstheme="minorHAnsi"/>
                <w:color w:val="000000"/>
              </w:rPr>
              <w:t>65</w:t>
            </w:r>
          </w:p>
        </w:tc>
        <w:tc>
          <w:tcPr>
            <w:tcW w:w="960" w:type="dxa"/>
            <w:tcBorders>
              <w:top w:val="nil"/>
              <w:left w:val="nil"/>
              <w:bottom w:val="single" w:sz="4" w:space="0" w:color="auto"/>
              <w:right w:val="single" w:sz="4" w:space="0" w:color="auto"/>
            </w:tcBorders>
            <w:shd w:val="clear" w:color="auto" w:fill="auto"/>
            <w:vAlign w:val="center"/>
          </w:tcPr>
          <w:p w:rsidR="007F26DF" w:rsidRPr="00D67403" w:rsidRDefault="006C7C1E" w:rsidP="00B405FE">
            <w:pPr>
              <w:spacing w:after="0" w:line="240" w:lineRule="auto"/>
              <w:jc w:val="center"/>
              <w:rPr>
                <w:rFonts w:eastAsia="Times New Roman" w:cstheme="minorHAnsi"/>
                <w:color w:val="000000"/>
              </w:rPr>
            </w:pPr>
            <w:r>
              <w:rPr>
                <w:rFonts w:eastAsia="Times New Roman" w:cstheme="minorHAnsi"/>
                <w:color w:val="000000"/>
              </w:rPr>
              <w:t>115</w:t>
            </w:r>
          </w:p>
        </w:tc>
        <w:tc>
          <w:tcPr>
            <w:tcW w:w="1480" w:type="dxa"/>
            <w:tcBorders>
              <w:top w:val="nil"/>
              <w:left w:val="nil"/>
              <w:bottom w:val="single" w:sz="4" w:space="0" w:color="auto"/>
              <w:right w:val="single" w:sz="4" w:space="0" w:color="auto"/>
            </w:tcBorders>
            <w:shd w:val="clear" w:color="auto" w:fill="auto"/>
            <w:vAlign w:val="center"/>
          </w:tcPr>
          <w:p w:rsidR="007F26DF" w:rsidRPr="00D67403" w:rsidRDefault="006C7C1E" w:rsidP="00B405FE">
            <w:pPr>
              <w:spacing w:after="0" w:line="240" w:lineRule="auto"/>
              <w:jc w:val="center"/>
              <w:rPr>
                <w:rFonts w:eastAsia="Times New Roman" w:cstheme="minorHAnsi"/>
                <w:color w:val="000000"/>
              </w:rPr>
            </w:pPr>
            <w:r>
              <w:rPr>
                <w:rFonts w:eastAsia="Times New Roman" w:cstheme="minorHAnsi"/>
                <w:color w:val="000000"/>
              </w:rPr>
              <w:t>325.65</w:t>
            </w:r>
          </w:p>
        </w:tc>
        <w:tc>
          <w:tcPr>
            <w:tcW w:w="1320" w:type="dxa"/>
            <w:tcBorders>
              <w:top w:val="nil"/>
              <w:left w:val="nil"/>
              <w:bottom w:val="single" w:sz="4" w:space="0" w:color="auto"/>
              <w:right w:val="single" w:sz="4" w:space="0" w:color="auto"/>
            </w:tcBorders>
            <w:shd w:val="clear" w:color="auto" w:fill="auto"/>
            <w:vAlign w:val="center"/>
          </w:tcPr>
          <w:p w:rsidR="007F26DF" w:rsidRPr="00D67403" w:rsidRDefault="006C7C1E" w:rsidP="00B405FE">
            <w:pPr>
              <w:spacing w:after="0" w:line="240" w:lineRule="auto"/>
              <w:jc w:val="center"/>
              <w:rPr>
                <w:rFonts w:eastAsia="Times New Roman" w:cstheme="minorHAnsi"/>
                <w:color w:val="000000"/>
              </w:rPr>
            </w:pPr>
            <w:r>
              <w:rPr>
                <w:rFonts w:eastAsia="Times New Roman" w:cstheme="minorHAnsi"/>
                <w:color w:val="000000"/>
              </w:rPr>
              <w:t>280.00</w:t>
            </w:r>
          </w:p>
        </w:tc>
        <w:tc>
          <w:tcPr>
            <w:tcW w:w="1840" w:type="dxa"/>
            <w:tcBorders>
              <w:top w:val="nil"/>
              <w:left w:val="nil"/>
              <w:bottom w:val="single" w:sz="4" w:space="0" w:color="auto"/>
              <w:right w:val="single" w:sz="4" w:space="0" w:color="auto"/>
            </w:tcBorders>
            <w:shd w:val="clear" w:color="auto" w:fill="auto"/>
            <w:vAlign w:val="center"/>
          </w:tcPr>
          <w:p w:rsidR="007F26DF" w:rsidRPr="00D67403" w:rsidRDefault="00C07414" w:rsidP="00B405FE">
            <w:pPr>
              <w:spacing w:after="0" w:line="240" w:lineRule="auto"/>
              <w:jc w:val="center"/>
              <w:rPr>
                <w:rFonts w:eastAsia="Times New Roman" w:cstheme="minorHAnsi"/>
                <w:color w:val="000000"/>
              </w:rPr>
            </w:pPr>
            <w:r>
              <w:rPr>
                <w:rFonts w:eastAsia="Times New Roman" w:cstheme="minorHAnsi"/>
                <w:color w:val="000000"/>
              </w:rPr>
              <w:t>605.65</w:t>
            </w:r>
          </w:p>
        </w:tc>
      </w:tr>
      <w:tr w:rsidR="007F26DF" w:rsidRPr="00D67403" w:rsidTr="006C7C1E">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7F26DF" w:rsidRPr="00D67403" w:rsidRDefault="007F26DF" w:rsidP="00B405FE">
            <w:pPr>
              <w:spacing w:after="0" w:line="240" w:lineRule="auto"/>
              <w:ind w:firstLineChars="36" w:firstLine="79"/>
              <w:rPr>
                <w:rFonts w:eastAsia="Times New Roman" w:cstheme="minorHAnsi"/>
                <w:color w:val="000000"/>
              </w:rPr>
            </w:pPr>
            <w:r w:rsidRPr="00D67403">
              <w:rPr>
                <w:rFonts w:eastAsia="Times New Roman" w:cstheme="minorHAnsi"/>
                <w:color w:val="000000"/>
              </w:rPr>
              <w:t>12.  Guesang</w:t>
            </w:r>
          </w:p>
        </w:tc>
        <w:tc>
          <w:tcPr>
            <w:tcW w:w="1175" w:type="dxa"/>
            <w:tcBorders>
              <w:top w:val="nil"/>
              <w:left w:val="nil"/>
              <w:bottom w:val="single" w:sz="4" w:space="0" w:color="auto"/>
              <w:right w:val="single" w:sz="4" w:space="0" w:color="auto"/>
            </w:tcBorders>
            <w:shd w:val="clear" w:color="auto" w:fill="auto"/>
            <w:vAlign w:val="center"/>
          </w:tcPr>
          <w:p w:rsidR="007F26DF" w:rsidRPr="00D67403" w:rsidRDefault="006C7C1E" w:rsidP="00B405FE">
            <w:pPr>
              <w:spacing w:after="0" w:line="240" w:lineRule="auto"/>
              <w:jc w:val="center"/>
              <w:rPr>
                <w:rFonts w:eastAsia="Times New Roman" w:cstheme="minorHAnsi"/>
                <w:color w:val="000000"/>
              </w:rPr>
            </w:pPr>
            <w:r>
              <w:rPr>
                <w:rFonts w:eastAsia="Times New Roman" w:cstheme="minorHAnsi"/>
                <w:color w:val="000000"/>
              </w:rPr>
              <w:t>0</w:t>
            </w:r>
          </w:p>
        </w:tc>
        <w:tc>
          <w:tcPr>
            <w:tcW w:w="960" w:type="dxa"/>
            <w:tcBorders>
              <w:top w:val="nil"/>
              <w:left w:val="nil"/>
              <w:bottom w:val="single" w:sz="4" w:space="0" w:color="auto"/>
              <w:right w:val="single" w:sz="4" w:space="0" w:color="auto"/>
            </w:tcBorders>
            <w:shd w:val="clear" w:color="auto" w:fill="auto"/>
            <w:vAlign w:val="center"/>
          </w:tcPr>
          <w:p w:rsidR="007F26DF" w:rsidRPr="00D67403" w:rsidRDefault="006C7C1E" w:rsidP="00B405FE">
            <w:pPr>
              <w:spacing w:after="0" w:line="240" w:lineRule="auto"/>
              <w:jc w:val="center"/>
              <w:rPr>
                <w:rFonts w:eastAsia="Times New Roman" w:cstheme="minorHAnsi"/>
                <w:color w:val="000000"/>
              </w:rPr>
            </w:pPr>
            <w:r>
              <w:rPr>
                <w:rFonts w:eastAsia="Times New Roman" w:cstheme="minorHAnsi"/>
                <w:color w:val="000000"/>
              </w:rPr>
              <w:t>75</w:t>
            </w:r>
          </w:p>
        </w:tc>
        <w:tc>
          <w:tcPr>
            <w:tcW w:w="960" w:type="dxa"/>
            <w:tcBorders>
              <w:top w:val="nil"/>
              <w:left w:val="nil"/>
              <w:bottom w:val="single" w:sz="4" w:space="0" w:color="auto"/>
              <w:right w:val="single" w:sz="4" w:space="0" w:color="auto"/>
            </w:tcBorders>
            <w:shd w:val="clear" w:color="auto" w:fill="auto"/>
            <w:vAlign w:val="center"/>
          </w:tcPr>
          <w:p w:rsidR="007F26DF" w:rsidRPr="00D67403" w:rsidRDefault="006C7C1E" w:rsidP="00B405FE">
            <w:pPr>
              <w:spacing w:after="0" w:line="240" w:lineRule="auto"/>
              <w:jc w:val="center"/>
              <w:rPr>
                <w:rFonts w:eastAsia="Times New Roman" w:cstheme="minorHAnsi"/>
                <w:color w:val="000000"/>
              </w:rPr>
            </w:pPr>
            <w:r>
              <w:rPr>
                <w:rFonts w:eastAsia="Times New Roman" w:cstheme="minorHAnsi"/>
                <w:color w:val="000000"/>
              </w:rPr>
              <w:t>75</w:t>
            </w:r>
          </w:p>
        </w:tc>
        <w:tc>
          <w:tcPr>
            <w:tcW w:w="1480" w:type="dxa"/>
            <w:tcBorders>
              <w:top w:val="nil"/>
              <w:left w:val="nil"/>
              <w:bottom w:val="single" w:sz="4" w:space="0" w:color="auto"/>
              <w:right w:val="single" w:sz="4" w:space="0" w:color="auto"/>
            </w:tcBorders>
            <w:shd w:val="clear" w:color="auto" w:fill="auto"/>
            <w:vAlign w:val="center"/>
          </w:tcPr>
          <w:p w:rsidR="007F26DF" w:rsidRPr="00D67403" w:rsidRDefault="006C7C1E" w:rsidP="00B405FE">
            <w:pPr>
              <w:spacing w:after="0" w:line="240" w:lineRule="auto"/>
              <w:jc w:val="center"/>
              <w:rPr>
                <w:rFonts w:eastAsia="Times New Roman" w:cstheme="minorHAnsi"/>
                <w:color w:val="000000"/>
              </w:rPr>
            </w:pPr>
            <w:r>
              <w:rPr>
                <w:rFonts w:eastAsia="Times New Roman" w:cstheme="minorHAnsi"/>
                <w:color w:val="000000"/>
              </w:rPr>
              <w:t>375.75</w:t>
            </w:r>
          </w:p>
        </w:tc>
        <w:tc>
          <w:tcPr>
            <w:tcW w:w="1320" w:type="dxa"/>
            <w:tcBorders>
              <w:top w:val="nil"/>
              <w:left w:val="nil"/>
              <w:bottom w:val="single" w:sz="4" w:space="0" w:color="auto"/>
              <w:right w:val="single" w:sz="4" w:space="0" w:color="auto"/>
            </w:tcBorders>
            <w:shd w:val="clear" w:color="auto" w:fill="auto"/>
            <w:vAlign w:val="center"/>
          </w:tcPr>
          <w:p w:rsidR="007F26DF" w:rsidRPr="00D67403" w:rsidRDefault="006C7C1E" w:rsidP="00B405FE">
            <w:pPr>
              <w:spacing w:after="0" w:line="240" w:lineRule="auto"/>
              <w:jc w:val="center"/>
              <w:rPr>
                <w:rFonts w:eastAsia="Times New Roman" w:cstheme="minorHAnsi"/>
                <w:color w:val="000000"/>
              </w:rPr>
            </w:pPr>
            <w:r>
              <w:rPr>
                <w:rFonts w:eastAsia="Times New Roman" w:cstheme="minorHAnsi"/>
                <w:color w:val="000000"/>
              </w:rPr>
              <w:t>0</w:t>
            </w:r>
          </w:p>
        </w:tc>
        <w:tc>
          <w:tcPr>
            <w:tcW w:w="1840" w:type="dxa"/>
            <w:tcBorders>
              <w:top w:val="nil"/>
              <w:left w:val="nil"/>
              <w:bottom w:val="single" w:sz="4" w:space="0" w:color="auto"/>
              <w:right w:val="single" w:sz="4" w:space="0" w:color="auto"/>
            </w:tcBorders>
            <w:shd w:val="clear" w:color="auto" w:fill="auto"/>
            <w:vAlign w:val="center"/>
          </w:tcPr>
          <w:p w:rsidR="007F26DF" w:rsidRPr="00D67403" w:rsidRDefault="00C07414" w:rsidP="00B405FE">
            <w:pPr>
              <w:spacing w:after="0" w:line="240" w:lineRule="auto"/>
              <w:jc w:val="center"/>
              <w:rPr>
                <w:rFonts w:eastAsia="Times New Roman" w:cstheme="minorHAnsi"/>
                <w:color w:val="000000"/>
              </w:rPr>
            </w:pPr>
            <w:r>
              <w:rPr>
                <w:rFonts w:eastAsia="Times New Roman" w:cstheme="minorHAnsi"/>
                <w:color w:val="000000"/>
              </w:rPr>
              <w:t>375.75</w:t>
            </w:r>
          </w:p>
        </w:tc>
      </w:tr>
      <w:tr w:rsidR="00277C11" w:rsidRPr="00D67403" w:rsidTr="00277C11">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277C11" w:rsidRPr="00D67403" w:rsidRDefault="00277C11" w:rsidP="005272FE">
            <w:pPr>
              <w:spacing w:after="0" w:line="240" w:lineRule="auto"/>
              <w:ind w:firstLineChars="36" w:firstLine="79"/>
              <w:rPr>
                <w:rFonts w:eastAsia="Times New Roman" w:cstheme="minorHAnsi"/>
                <w:color w:val="000000"/>
              </w:rPr>
            </w:pPr>
            <w:r w:rsidRPr="00D67403">
              <w:rPr>
                <w:rFonts w:eastAsia="Times New Roman" w:cstheme="minorHAnsi"/>
                <w:color w:val="000000"/>
              </w:rPr>
              <w:t>13.  Guiguilonen</w:t>
            </w:r>
          </w:p>
        </w:tc>
        <w:tc>
          <w:tcPr>
            <w:tcW w:w="1175"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0</w:t>
            </w:r>
          </w:p>
        </w:tc>
        <w:tc>
          <w:tcPr>
            <w:tcW w:w="96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10</w:t>
            </w:r>
          </w:p>
        </w:tc>
        <w:tc>
          <w:tcPr>
            <w:tcW w:w="96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10</w:t>
            </w:r>
          </w:p>
        </w:tc>
        <w:tc>
          <w:tcPr>
            <w:tcW w:w="148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50.10</w:t>
            </w:r>
          </w:p>
        </w:tc>
        <w:tc>
          <w:tcPr>
            <w:tcW w:w="132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0</w:t>
            </w:r>
          </w:p>
        </w:tc>
        <w:tc>
          <w:tcPr>
            <w:tcW w:w="184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50.10</w:t>
            </w:r>
          </w:p>
        </w:tc>
      </w:tr>
    </w:tbl>
    <w:p w:rsidR="005272FE" w:rsidRDefault="005272FE">
      <w:r>
        <w:br w:type="page"/>
      </w:r>
    </w:p>
    <w:p w:rsidR="005272FE" w:rsidRDefault="005272FE"/>
    <w:p w:rsidR="005272FE" w:rsidRDefault="005272FE" w:rsidP="005272FE">
      <w:pPr>
        <w:spacing w:after="0" w:line="240" w:lineRule="auto"/>
      </w:pPr>
      <w:r>
        <w:t>Continued…</w:t>
      </w:r>
    </w:p>
    <w:tbl>
      <w:tblPr>
        <w:tblW w:w="9805" w:type="dxa"/>
        <w:tblInd w:w="198" w:type="dxa"/>
        <w:tblLayout w:type="fixed"/>
        <w:tblLook w:val="04A0" w:firstRow="1" w:lastRow="0" w:firstColumn="1" w:lastColumn="0" w:noHBand="0" w:noVBand="1"/>
      </w:tblPr>
      <w:tblGrid>
        <w:gridCol w:w="2070"/>
        <w:gridCol w:w="1175"/>
        <w:gridCol w:w="960"/>
        <w:gridCol w:w="960"/>
        <w:gridCol w:w="1480"/>
        <w:gridCol w:w="1320"/>
        <w:gridCol w:w="1840"/>
      </w:tblGrid>
      <w:tr w:rsidR="005272FE" w:rsidRPr="00D67403" w:rsidTr="005272FE">
        <w:trPr>
          <w:trHeight w:hRule="exact" w:val="504"/>
        </w:trPr>
        <w:tc>
          <w:tcPr>
            <w:tcW w:w="9805" w:type="dxa"/>
            <w:gridSpan w:val="7"/>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272FE" w:rsidRPr="00D67403" w:rsidRDefault="005272FE" w:rsidP="005272FE">
            <w:pPr>
              <w:spacing w:after="0" w:line="240" w:lineRule="auto"/>
              <w:jc w:val="center"/>
              <w:rPr>
                <w:rFonts w:eastAsia="Times New Roman" w:cstheme="minorHAnsi"/>
                <w:b/>
                <w:color w:val="000000"/>
              </w:rPr>
            </w:pPr>
            <w:r w:rsidRPr="00D67403">
              <w:rPr>
                <w:rFonts w:eastAsia="Times New Roman" w:cstheme="minorHAnsi"/>
                <w:b/>
                <w:color w:val="000000"/>
              </w:rPr>
              <w:t xml:space="preserve">RICE </w:t>
            </w:r>
            <w:r>
              <w:rPr>
                <w:rFonts w:eastAsia="Times New Roman" w:cstheme="minorHAnsi"/>
                <w:b/>
                <w:bCs/>
                <w:color w:val="000000"/>
              </w:rPr>
              <w:t>PRODUCTION 2018</w:t>
            </w:r>
          </w:p>
        </w:tc>
      </w:tr>
      <w:tr w:rsidR="005272FE" w:rsidRPr="00D67403" w:rsidTr="005272FE">
        <w:trPr>
          <w:trHeight w:val="240"/>
        </w:trPr>
        <w:tc>
          <w:tcPr>
            <w:tcW w:w="2070" w:type="dxa"/>
            <w:vMerge w:val="restart"/>
            <w:tcBorders>
              <w:top w:val="single" w:sz="4" w:space="0" w:color="auto"/>
              <w:left w:val="single" w:sz="4" w:space="0" w:color="auto"/>
              <w:bottom w:val="single" w:sz="4" w:space="0" w:color="auto"/>
              <w:right w:val="single" w:sz="4" w:space="0" w:color="auto"/>
            </w:tcBorders>
            <w:vAlign w:val="center"/>
            <w:hideMark/>
          </w:tcPr>
          <w:p w:rsidR="005272FE" w:rsidRPr="00D67403" w:rsidRDefault="005272FE" w:rsidP="005272FE">
            <w:pPr>
              <w:spacing w:after="0" w:line="240" w:lineRule="auto"/>
              <w:rPr>
                <w:rFonts w:eastAsia="Times New Roman" w:cstheme="minorHAnsi"/>
                <w:b/>
                <w:bCs/>
                <w:color w:val="000000"/>
              </w:rPr>
            </w:pPr>
            <w:r w:rsidRPr="00D67403">
              <w:rPr>
                <w:rFonts w:eastAsia="Times New Roman" w:cstheme="minorHAnsi"/>
                <w:b/>
                <w:bCs/>
                <w:color w:val="000000"/>
              </w:rPr>
              <w:t>BARANGAY</w:t>
            </w:r>
          </w:p>
        </w:tc>
        <w:tc>
          <w:tcPr>
            <w:tcW w:w="3095" w:type="dxa"/>
            <w:gridSpan w:val="3"/>
            <w:tcBorders>
              <w:top w:val="single" w:sz="4" w:space="0" w:color="auto"/>
              <w:left w:val="nil"/>
              <w:bottom w:val="single" w:sz="4" w:space="0" w:color="auto"/>
              <w:right w:val="single" w:sz="4" w:space="0" w:color="auto"/>
            </w:tcBorders>
            <w:shd w:val="clear" w:color="000000" w:fill="FFFFFF"/>
            <w:vAlign w:val="center"/>
            <w:hideMark/>
          </w:tcPr>
          <w:p w:rsidR="005272FE" w:rsidRPr="00D67403" w:rsidRDefault="005272FE" w:rsidP="005272FE">
            <w:pPr>
              <w:spacing w:after="0" w:line="240" w:lineRule="auto"/>
              <w:jc w:val="center"/>
              <w:rPr>
                <w:rFonts w:eastAsia="Times New Roman" w:cstheme="minorHAnsi"/>
                <w:b/>
                <w:bCs/>
                <w:color w:val="000000"/>
              </w:rPr>
            </w:pPr>
            <w:r w:rsidRPr="00D67403">
              <w:rPr>
                <w:rFonts w:eastAsia="Times New Roman" w:cstheme="minorHAnsi"/>
                <w:b/>
                <w:bCs/>
                <w:color w:val="000000"/>
              </w:rPr>
              <w:t>AREAS</w:t>
            </w:r>
          </w:p>
        </w:tc>
        <w:tc>
          <w:tcPr>
            <w:tcW w:w="4640" w:type="dxa"/>
            <w:gridSpan w:val="3"/>
            <w:tcBorders>
              <w:top w:val="single" w:sz="4" w:space="0" w:color="auto"/>
              <w:left w:val="nil"/>
              <w:bottom w:val="single" w:sz="4" w:space="0" w:color="auto"/>
              <w:right w:val="single" w:sz="4" w:space="0" w:color="auto"/>
            </w:tcBorders>
            <w:shd w:val="clear" w:color="000000" w:fill="FFFFFF"/>
            <w:vAlign w:val="center"/>
            <w:hideMark/>
          </w:tcPr>
          <w:p w:rsidR="005272FE" w:rsidRPr="00D67403" w:rsidRDefault="005272FE" w:rsidP="005272FE">
            <w:pPr>
              <w:spacing w:after="0" w:line="240" w:lineRule="auto"/>
              <w:jc w:val="center"/>
              <w:rPr>
                <w:rFonts w:eastAsia="Times New Roman" w:cstheme="minorHAnsi"/>
                <w:b/>
                <w:bCs/>
                <w:color w:val="000000"/>
              </w:rPr>
            </w:pPr>
            <w:r w:rsidRPr="00D67403">
              <w:rPr>
                <w:rFonts w:eastAsia="Times New Roman" w:cstheme="minorHAnsi"/>
                <w:b/>
                <w:bCs/>
                <w:color w:val="000000"/>
              </w:rPr>
              <w:t>PRODUCTION PER METRIC TONS (MT)</w:t>
            </w:r>
          </w:p>
        </w:tc>
      </w:tr>
      <w:tr w:rsidR="005272FE" w:rsidRPr="00D67403" w:rsidTr="005272FE">
        <w:trPr>
          <w:trHeight w:val="240"/>
        </w:trPr>
        <w:tc>
          <w:tcPr>
            <w:tcW w:w="2070" w:type="dxa"/>
            <w:vMerge/>
            <w:tcBorders>
              <w:top w:val="single" w:sz="4" w:space="0" w:color="auto"/>
              <w:left w:val="single" w:sz="4" w:space="0" w:color="auto"/>
              <w:bottom w:val="single" w:sz="4" w:space="0" w:color="auto"/>
              <w:right w:val="single" w:sz="4" w:space="0" w:color="auto"/>
            </w:tcBorders>
            <w:vAlign w:val="center"/>
            <w:hideMark/>
          </w:tcPr>
          <w:p w:rsidR="005272FE" w:rsidRPr="00D67403" w:rsidRDefault="005272FE" w:rsidP="005272FE">
            <w:pPr>
              <w:spacing w:after="0" w:line="240" w:lineRule="auto"/>
              <w:rPr>
                <w:rFonts w:eastAsia="Times New Roman" w:cstheme="minorHAnsi"/>
                <w:b/>
                <w:bCs/>
                <w:color w:val="000000"/>
              </w:rPr>
            </w:pPr>
          </w:p>
        </w:tc>
        <w:tc>
          <w:tcPr>
            <w:tcW w:w="1175" w:type="dxa"/>
            <w:tcBorders>
              <w:top w:val="nil"/>
              <w:left w:val="nil"/>
              <w:bottom w:val="single" w:sz="4" w:space="0" w:color="auto"/>
              <w:right w:val="single" w:sz="4" w:space="0" w:color="auto"/>
            </w:tcBorders>
            <w:shd w:val="clear" w:color="000000" w:fill="FFFFFF"/>
            <w:vAlign w:val="center"/>
            <w:hideMark/>
          </w:tcPr>
          <w:p w:rsidR="005272FE" w:rsidRPr="00D67403" w:rsidRDefault="005272FE" w:rsidP="005272FE">
            <w:pPr>
              <w:spacing w:after="0" w:line="240" w:lineRule="auto"/>
              <w:ind w:right="-103"/>
              <w:jc w:val="center"/>
              <w:rPr>
                <w:rFonts w:eastAsia="Times New Roman" w:cstheme="minorHAnsi"/>
                <w:b/>
                <w:bCs/>
                <w:color w:val="000000"/>
              </w:rPr>
            </w:pPr>
            <w:r w:rsidRPr="00D67403">
              <w:rPr>
                <w:rFonts w:eastAsia="Times New Roman" w:cstheme="minorHAnsi"/>
                <w:b/>
                <w:bCs/>
                <w:color w:val="000000"/>
              </w:rPr>
              <w:t>IRRIGATED</w:t>
            </w:r>
          </w:p>
        </w:tc>
        <w:tc>
          <w:tcPr>
            <w:tcW w:w="960" w:type="dxa"/>
            <w:tcBorders>
              <w:top w:val="nil"/>
              <w:left w:val="nil"/>
              <w:bottom w:val="single" w:sz="4" w:space="0" w:color="auto"/>
              <w:right w:val="single" w:sz="4" w:space="0" w:color="auto"/>
            </w:tcBorders>
            <w:shd w:val="clear" w:color="000000" w:fill="FFFFFF"/>
            <w:vAlign w:val="center"/>
            <w:hideMark/>
          </w:tcPr>
          <w:p w:rsidR="005272FE" w:rsidRPr="00D67403" w:rsidRDefault="005272FE" w:rsidP="005272FE">
            <w:pPr>
              <w:spacing w:after="0" w:line="240" w:lineRule="auto"/>
              <w:ind w:right="-133"/>
              <w:jc w:val="center"/>
              <w:rPr>
                <w:rFonts w:eastAsia="Times New Roman" w:cstheme="minorHAnsi"/>
                <w:b/>
                <w:bCs/>
                <w:color w:val="000000"/>
              </w:rPr>
            </w:pPr>
            <w:r w:rsidRPr="00D67403">
              <w:rPr>
                <w:rFonts w:eastAsia="Times New Roman" w:cstheme="minorHAnsi"/>
                <w:b/>
                <w:bCs/>
                <w:color w:val="000000"/>
              </w:rPr>
              <w:t>RAINFED</w:t>
            </w:r>
          </w:p>
        </w:tc>
        <w:tc>
          <w:tcPr>
            <w:tcW w:w="960" w:type="dxa"/>
            <w:tcBorders>
              <w:top w:val="nil"/>
              <w:left w:val="nil"/>
              <w:bottom w:val="single" w:sz="4" w:space="0" w:color="auto"/>
              <w:right w:val="single" w:sz="4" w:space="0" w:color="auto"/>
            </w:tcBorders>
            <w:shd w:val="clear" w:color="000000" w:fill="FFFFFF"/>
            <w:vAlign w:val="center"/>
            <w:hideMark/>
          </w:tcPr>
          <w:p w:rsidR="005272FE" w:rsidRPr="00D67403" w:rsidRDefault="005272FE" w:rsidP="005272FE">
            <w:pPr>
              <w:spacing w:after="0" w:line="240" w:lineRule="auto"/>
              <w:jc w:val="center"/>
              <w:rPr>
                <w:rFonts w:eastAsia="Times New Roman" w:cstheme="minorHAnsi"/>
                <w:b/>
                <w:bCs/>
                <w:color w:val="000000"/>
              </w:rPr>
            </w:pPr>
            <w:r w:rsidRPr="00D67403">
              <w:rPr>
                <w:rFonts w:eastAsia="Times New Roman" w:cstheme="minorHAnsi"/>
                <w:b/>
                <w:bCs/>
                <w:color w:val="000000"/>
              </w:rPr>
              <w:t>TOTAL</w:t>
            </w:r>
          </w:p>
        </w:tc>
        <w:tc>
          <w:tcPr>
            <w:tcW w:w="1480" w:type="dxa"/>
            <w:tcBorders>
              <w:top w:val="nil"/>
              <w:left w:val="nil"/>
              <w:bottom w:val="single" w:sz="4" w:space="0" w:color="auto"/>
              <w:right w:val="single" w:sz="4" w:space="0" w:color="auto"/>
            </w:tcBorders>
            <w:shd w:val="clear" w:color="000000" w:fill="FFFFFF"/>
            <w:vAlign w:val="center"/>
            <w:hideMark/>
          </w:tcPr>
          <w:p w:rsidR="005272FE" w:rsidRPr="00D67403" w:rsidRDefault="005272FE" w:rsidP="005272FE">
            <w:pPr>
              <w:spacing w:after="0" w:line="240" w:lineRule="auto"/>
              <w:jc w:val="center"/>
              <w:rPr>
                <w:rFonts w:eastAsia="Times New Roman" w:cstheme="minorHAnsi"/>
                <w:b/>
                <w:bCs/>
                <w:color w:val="000000"/>
              </w:rPr>
            </w:pPr>
            <w:r w:rsidRPr="00D67403">
              <w:rPr>
                <w:rFonts w:eastAsia="Times New Roman" w:cstheme="minorHAnsi"/>
                <w:b/>
                <w:bCs/>
                <w:color w:val="000000"/>
              </w:rPr>
              <w:t>WET SEASON</w:t>
            </w:r>
          </w:p>
        </w:tc>
        <w:tc>
          <w:tcPr>
            <w:tcW w:w="1320" w:type="dxa"/>
            <w:tcBorders>
              <w:top w:val="nil"/>
              <w:left w:val="nil"/>
              <w:bottom w:val="single" w:sz="4" w:space="0" w:color="auto"/>
              <w:right w:val="single" w:sz="4" w:space="0" w:color="auto"/>
            </w:tcBorders>
            <w:shd w:val="clear" w:color="000000" w:fill="FFFFFF"/>
            <w:vAlign w:val="center"/>
            <w:hideMark/>
          </w:tcPr>
          <w:p w:rsidR="005272FE" w:rsidRPr="00D67403" w:rsidRDefault="005272FE" w:rsidP="005272FE">
            <w:pPr>
              <w:spacing w:after="0" w:line="240" w:lineRule="auto"/>
              <w:jc w:val="center"/>
              <w:rPr>
                <w:rFonts w:eastAsia="Times New Roman" w:cstheme="minorHAnsi"/>
                <w:b/>
                <w:bCs/>
                <w:color w:val="000000"/>
              </w:rPr>
            </w:pPr>
            <w:r w:rsidRPr="00D67403">
              <w:rPr>
                <w:rFonts w:eastAsia="Times New Roman" w:cstheme="minorHAnsi"/>
                <w:b/>
                <w:bCs/>
                <w:color w:val="000000"/>
              </w:rPr>
              <w:t>DRY SEASON</w:t>
            </w:r>
          </w:p>
        </w:tc>
        <w:tc>
          <w:tcPr>
            <w:tcW w:w="1840" w:type="dxa"/>
            <w:tcBorders>
              <w:top w:val="nil"/>
              <w:left w:val="nil"/>
              <w:bottom w:val="single" w:sz="4" w:space="0" w:color="auto"/>
              <w:right w:val="single" w:sz="4" w:space="0" w:color="auto"/>
            </w:tcBorders>
            <w:shd w:val="clear" w:color="000000" w:fill="FFFFFF"/>
            <w:vAlign w:val="center"/>
            <w:hideMark/>
          </w:tcPr>
          <w:p w:rsidR="005272FE" w:rsidRPr="00D67403" w:rsidRDefault="005272FE" w:rsidP="005272FE">
            <w:pPr>
              <w:spacing w:after="0" w:line="240" w:lineRule="auto"/>
              <w:jc w:val="center"/>
              <w:rPr>
                <w:rFonts w:eastAsia="Times New Roman" w:cstheme="minorHAnsi"/>
                <w:b/>
                <w:bCs/>
                <w:color w:val="000000"/>
              </w:rPr>
            </w:pPr>
            <w:r w:rsidRPr="00D67403">
              <w:rPr>
                <w:rFonts w:eastAsia="Times New Roman" w:cstheme="minorHAnsi"/>
                <w:b/>
                <w:bCs/>
                <w:color w:val="000000"/>
              </w:rPr>
              <w:t>TOTAL</w:t>
            </w:r>
          </w:p>
        </w:tc>
      </w:tr>
      <w:tr w:rsidR="00277C11" w:rsidRPr="00D67403" w:rsidTr="00277C11">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277C11" w:rsidRPr="00D67403" w:rsidRDefault="00277C11" w:rsidP="005272FE">
            <w:pPr>
              <w:spacing w:after="0" w:line="240" w:lineRule="auto"/>
              <w:ind w:firstLineChars="36" w:firstLine="79"/>
              <w:rPr>
                <w:rFonts w:eastAsia="Times New Roman" w:cstheme="minorHAnsi"/>
                <w:color w:val="000000"/>
              </w:rPr>
            </w:pPr>
            <w:r w:rsidRPr="00D67403">
              <w:rPr>
                <w:rFonts w:eastAsia="Times New Roman" w:cstheme="minorHAnsi"/>
                <w:color w:val="000000"/>
              </w:rPr>
              <w:t>14.  Guilig</w:t>
            </w:r>
          </w:p>
        </w:tc>
        <w:tc>
          <w:tcPr>
            <w:tcW w:w="1175"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35</w:t>
            </w:r>
          </w:p>
        </w:tc>
        <w:tc>
          <w:tcPr>
            <w:tcW w:w="96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60</w:t>
            </w:r>
          </w:p>
        </w:tc>
        <w:tc>
          <w:tcPr>
            <w:tcW w:w="96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95</w:t>
            </w:r>
          </w:p>
        </w:tc>
        <w:tc>
          <w:tcPr>
            <w:tcW w:w="148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300.60</w:t>
            </w:r>
          </w:p>
        </w:tc>
        <w:tc>
          <w:tcPr>
            <w:tcW w:w="132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196.00</w:t>
            </w:r>
          </w:p>
        </w:tc>
        <w:tc>
          <w:tcPr>
            <w:tcW w:w="184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496.6</w:t>
            </w:r>
          </w:p>
        </w:tc>
      </w:tr>
      <w:tr w:rsidR="00277C11" w:rsidRPr="00D67403" w:rsidTr="00277C11">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277C11" w:rsidRPr="00D67403" w:rsidRDefault="00277C11" w:rsidP="005272FE">
            <w:pPr>
              <w:spacing w:after="0" w:line="240" w:lineRule="auto"/>
              <w:ind w:firstLineChars="36" w:firstLine="79"/>
              <w:rPr>
                <w:rFonts w:eastAsia="Times New Roman" w:cstheme="minorHAnsi"/>
                <w:color w:val="000000"/>
              </w:rPr>
            </w:pPr>
            <w:r w:rsidRPr="00D67403">
              <w:rPr>
                <w:rFonts w:eastAsia="Times New Roman" w:cstheme="minorHAnsi"/>
                <w:color w:val="000000"/>
              </w:rPr>
              <w:t>15.  Inlambo</w:t>
            </w:r>
          </w:p>
        </w:tc>
        <w:tc>
          <w:tcPr>
            <w:tcW w:w="1175"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50</w:t>
            </w:r>
          </w:p>
        </w:tc>
        <w:tc>
          <w:tcPr>
            <w:tcW w:w="96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80</w:t>
            </w:r>
          </w:p>
        </w:tc>
        <w:tc>
          <w:tcPr>
            <w:tcW w:w="96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130</w:t>
            </w:r>
          </w:p>
        </w:tc>
        <w:tc>
          <w:tcPr>
            <w:tcW w:w="148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400.80</w:t>
            </w:r>
          </w:p>
        </w:tc>
        <w:tc>
          <w:tcPr>
            <w:tcW w:w="132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280.00</w:t>
            </w:r>
          </w:p>
        </w:tc>
        <w:tc>
          <w:tcPr>
            <w:tcW w:w="184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680.8</w:t>
            </w:r>
          </w:p>
        </w:tc>
      </w:tr>
      <w:tr w:rsidR="00277C11" w:rsidRPr="00D67403" w:rsidTr="00277C11">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277C11" w:rsidRPr="00D67403" w:rsidRDefault="00277C11" w:rsidP="005272FE">
            <w:pPr>
              <w:spacing w:after="0" w:line="240" w:lineRule="auto"/>
              <w:ind w:firstLineChars="36" w:firstLine="79"/>
              <w:rPr>
                <w:rFonts w:eastAsia="Times New Roman" w:cstheme="minorHAnsi"/>
                <w:color w:val="000000"/>
              </w:rPr>
            </w:pPr>
            <w:r w:rsidRPr="00D67403">
              <w:rPr>
                <w:rFonts w:eastAsia="Times New Roman" w:cstheme="minorHAnsi"/>
                <w:color w:val="000000"/>
              </w:rPr>
              <w:t>16.  Lanas</w:t>
            </w:r>
          </w:p>
        </w:tc>
        <w:tc>
          <w:tcPr>
            <w:tcW w:w="1175"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85</w:t>
            </w:r>
          </w:p>
        </w:tc>
        <w:tc>
          <w:tcPr>
            <w:tcW w:w="96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100</w:t>
            </w:r>
          </w:p>
        </w:tc>
        <w:tc>
          <w:tcPr>
            <w:tcW w:w="96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185</w:t>
            </w:r>
          </w:p>
        </w:tc>
        <w:tc>
          <w:tcPr>
            <w:tcW w:w="148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501.00</w:t>
            </w:r>
          </w:p>
        </w:tc>
        <w:tc>
          <w:tcPr>
            <w:tcW w:w="132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476.00</w:t>
            </w:r>
          </w:p>
        </w:tc>
        <w:tc>
          <w:tcPr>
            <w:tcW w:w="184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977</w:t>
            </w:r>
          </w:p>
        </w:tc>
      </w:tr>
      <w:tr w:rsidR="00277C11" w:rsidRPr="00D67403" w:rsidTr="00277C11">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277C11" w:rsidRPr="00D67403" w:rsidRDefault="00277C11" w:rsidP="005272FE">
            <w:pPr>
              <w:spacing w:after="0" w:line="240" w:lineRule="auto"/>
              <w:ind w:firstLineChars="36" w:firstLine="79"/>
              <w:rPr>
                <w:rFonts w:eastAsia="Times New Roman" w:cstheme="minorHAnsi"/>
                <w:color w:val="000000"/>
              </w:rPr>
            </w:pPr>
            <w:r w:rsidRPr="00D67403">
              <w:rPr>
                <w:rFonts w:eastAsia="Times New Roman" w:cstheme="minorHAnsi"/>
                <w:color w:val="000000"/>
              </w:rPr>
              <w:t>17.  Landas</w:t>
            </w:r>
          </w:p>
        </w:tc>
        <w:tc>
          <w:tcPr>
            <w:tcW w:w="1175"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0</w:t>
            </w:r>
          </w:p>
        </w:tc>
        <w:tc>
          <w:tcPr>
            <w:tcW w:w="96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45</w:t>
            </w:r>
          </w:p>
        </w:tc>
        <w:tc>
          <w:tcPr>
            <w:tcW w:w="96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45</w:t>
            </w:r>
          </w:p>
        </w:tc>
        <w:tc>
          <w:tcPr>
            <w:tcW w:w="148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225.45</w:t>
            </w:r>
          </w:p>
        </w:tc>
        <w:tc>
          <w:tcPr>
            <w:tcW w:w="132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0</w:t>
            </w:r>
          </w:p>
        </w:tc>
        <w:tc>
          <w:tcPr>
            <w:tcW w:w="1840" w:type="dxa"/>
            <w:tcBorders>
              <w:top w:val="nil"/>
              <w:left w:val="nil"/>
              <w:bottom w:val="single" w:sz="4" w:space="0" w:color="auto"/>
              <w:right w:val="single" w:sz="4" w:space="0" w:color="auto"/>
            </w:tcBorders>
            <w:shd w:val="clear" w:color="auto" w:fill="auto"/>
            <w:vAlign w:val="center"/>
          </w:tcPr>
          <w:p w:rsidR="00277C11" w:rsidRPr="00D67403" w:rsidRDefault="00277C11" w:rsidP="005272FE">
            <w:pPr>
              <w:spacing w:after="0" w:line="240" w:lineRule="auto"/>
              <w:jc w:val="center"/>
              <w:rPr>
                <w:rFonts w:eastAsia="Times New Roman" w:cstheme="minorHAnsi"/>
                <w:color w:val="000000"/>
              </w:rPr>
            </w:pPr>
            <w:r>
              <w:rPr>
                <w:rFonts w:eastAsia="Times New Roman" w:cstheme="minorHAnsi"/>
                <w:color w:val="000000"/>
              </w:rPr>
              <w:t>225.45</w:t>
            </w:r>
          </w:p>
        </w:tc>
      </w:tr>
      <w:tr w:rsidR="00424365" w:rsidRPr="00D67403" w:rsidTr="006109A0">
        <w:trPr>
          <w:trHeight w:val="240"/>
        </w:trPr>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rsidR="00424365" w:rsidRPr="00D67403" w:rsidRDefault="00424365" w:rsidP="00600856">
            <w:pPr>
              <w:spacing w:after="0" w:line="240" w:lineRule="auto"/>
              <w:ind w:firstLineChars="36" w:firstLine="79"/>
              <w:rPr>
                <w:rFonts w:eastAsia="Times New Roman" w:cstheme="minorHAnsi"/>
                <w:color w:val="000000"/>
              </w:rPr>
            </w:pPr>
            <w:r w:rsidRPr="00D67403">
              <w:rPr>
                <w:rFonts w:eastAsia="Times New Roman" w:cstheme="minorHAnsi"/>
                <w:color w:val="000000"/>
              </w:rPr>
              <w:t>18.  Maasin</w:t>
            </w:r>
          </w:p>
        </w:tc>
        <w:tc>
          <w:tcPr>
            <w:tcW w:w="1175" w:type="dxa"/>
            <w:tcBorders>
              <w:top w:val="single" w:sz="4" w:space="0" w:color="auto"/>
              <w:left w:val="nil"/>
              <w:bottom w:val="single" w:sz="4" w:space="0" w:color="auto"/>
              <w:right w:val="single" w:sz="4" w:space="0" w:color="auto"/>
            </w:tcBorders>
            <w:shd w:val="clear" w:color="auto" w:fill="auto"/>
            <w:vAlign w:val="center"/>
          </w:tcPr>
          <w:p w:rsidR="00424365" w:rsidRPr="00D67403" w:rsidRDefault="00C07414" w:rsidP="00600856">
            <w:pPr>
              <w:spacing w:after="0" w:line="240" w:lineRule="auto"/>
              <w:jc w:val="center"/>
              <w:rPr>
                <w:rFonts w:eastAsia="Times New Roman" w:cstheme="minorHAnsi"/>
                <w:color w:val="000000"/>
              </w:rPr>
            </w:pPr>
            <w:r>
              <w:rPr>
                <w:rFonts w:eastAsia="Times New Roman" w:cstheme="minorHAnsi"/>
                <w:color w:val="000000"/>
              </w:rPr>
              <w:t>80</w:t>
            </w:r>
          </w:p>
        </w:tc>
        <w:tc>
          <w:tcPr>
            <w:tcW w:w="960" w:type="dxa"/>
            <w:tcBorders>
              <w:top w:val="single" w:sz="4" w:space="0" w:color="auto"/>
              <w:left w:val="nil"/>
              <w:bottom w:val="single" w:sz="4" w:space="0" w:color="auto"/>
              <w:right w:val="single" w:sz="4" w:space="0" w:color="auto"/>
            </w:tcBorders>
            <w:shd w:val="clear" w:color="auto" w:fill="auto"/>
            <w:vAlign w:val="center"/>
          </w:tcPr>
          <w:p w:rsidR="00424365" w:rsidRPr="00D67403" w:rsidRDefault="00C07414" w:rsidP="00600856">
            <w:pPr>
              <w:spacing w:after="0" w:line="240" w:lineRule="auto"/>
              <w:jc w:val="center"/>
              <w:rPr>
                <w:rFonts w:eastAsia="Times New Roman" w:cstheme="minorHAnsi"/>
                <w:color w:val="000000"/>
              </w:rPr>
            </w:pPr>
            <w:r>
              <w:rPr>
                <w:rFonts w:eastAsia="Times New Roman" w:cstheme="minorHAnsi"/>
                <w:color w:val="000000"/>
              </w:rPr>
              <w:t>100</w:t>
            </w:r>
          </w:p>
        </w:tc>
        <w:tc>
          <w:tcPr>
            <w:tcW w:w="960" w:type="dxa"/>
            <w:tcBorders>
              <w:top w:val="single" w:sz="4" w:space="0" w:color="auto"/>
              <w:left w:val="nil"/>
              <w:bottom w:val="single" w:sz="4" w:space="0" w:color="auto"/>
              <w:right w:val="single" w:sz="4" w:space="0" w:color="auto"/>
            </w:tcBorders>
            <w:shd w:val="clear" w:color="auto" w:fill="auto"/>
            <w:vAlign w:val="center"/>
          </w:tcPr>
          <w:p w:rsidR="00424365" w:rsidRPr="00D67403" w:rsidRDefault="00C07414" w:rsidP="00600856">
            <w:pPr>
              <w:spacing w:after="0" w:line="240" w:lineRule="auto"/>
              <w:jc w:val="center"/>
              <w:rPr>
                <w:rFonts w:eastAsia="Times New Roman" w:cstheme="minorHAnsi"/>
                <w:color w:val="000000"/>
              </w:rPr>
            </w:pPr>
            <w:r>
              <w:rPr>
                <w:rFonts w:eastAsia="Times New Roman" w:cstheme="minorHAnsi"/>
                <w:color w:val="000000"/>
              </w:rPr>
              <w:t>18</w:t>
            </w:r>
          </w:p>
        </w:tc>
        <w:tc>
          <w:tcPr>
            <w:tcW w:w="1480" w:type="dxa"/>
            <w:tcBorders>
              <w:top w:val="single" w:sz="4" w:space="0" w:color="auto"/>
              <w:left w:val="nil"/>
              <w:bottom w:val="single" w:sz="4" w:space="0" w:color="auto"/>
              <w:right w:val="single" w:sz="4" w:space="0" w:color="auto"/>
            </w:tcBorders>
            <w:shd w:val="clear" w:color="auto" w:fill="auto"/>
            <w:vAlign w:val="center"/>
          </w:tcPr>
          <w:p w:rsidR="00424365" w:rsidRPr="00D67403" w:rsidRDefault="00C07414" w:rsidP="00600856">
            <w:pPr>
              <w:spacing w:after="0" w:line="240" w:lineRule="auto"/>
              <w:jc w:val="center"/>
              <w:rPr>
                <w:rFonts w:eastAsia="Times New Roman" w:cstheme="minorHAnsi"/>
                <w:color w:val="000000"/>
              </w:rPr>
            </w:pPr>
            <w:r>
              <w:rPr>
                <w:rFonts w:eastAsia="Times New Roman" w:cstheme="minorHAnsi"/>
                <w:color w:val="000000"/>
              </w:rPr>
              <w:t>501.00</w:t>
            </w:r>
          </w:p>
        </w:tc>
        <w:tc>
          <w:tcPr>
            <w:tcW w:w="1320" w:type="dxa"/>
            <w:tcBorders>
              <w:top w:val="single" w:sz="4" w:space="0" w:color="auto"/>
              <w:left w:val="nil"/>
              <w:bottom w:val="single" w:sz="4" w:space="0" w:color="auto"/>
              <w:right w:val="single" w:sz="4" w:space="0" w:color="auto"/>
            </w:tcBorders>
            <w:shd w:val="clear" w:color="auto" w:fill="auto"/>
            <w:vAlign w:val="center"/>
          </w:tcPr>
          <w:p w:rsidR="00424365" w:rsidRPr="00D67403" w:rsidRDefault="00C07414" w:rsidP="00600856">
            <w:pPr>
              <w:spacing w:after="0" w:line="240" w:lineRule="auto"/>
              <w:jc w:val="center"/>
              <w:rPr>
                <w:rFonts w:eastAsia="Times New Roman" w:cstheme="minorHAnsi"/>
                <w:color w:val="000000"/>
              </w:rPr>
            </w:pPr>
            <w:r>
              <w:rPr>
                <w:rFonts w:eastAsia="Times New Roman" w:cstheme="minorHAnsi"/>
                <w:color w:val="000000"/>
              </w:rPr>
              <w:t>448.00</w:t>
            </w:r>
          </w:p>
        </w:tc>
        <w:tc>
          <w:tcPr>
            <w:tcW w:w="1840" w:type="dxa"/>
            <w:tcBorders>
              <w:top w:val="single" w:sz="4" w:space="0" w:color="auto"/>
              <w:left w:val="nil"/>
              <w:bottom w:val="single" w:sz="4" w:space="0" w:color="auto"/>
              <w:right w:val="single" w:sz="4" w:space="0" w:color="auto"/>
            </w:tcBorders>
            <w:shd w:val="clear" w:color="auto" w:fill="auto"/>
            <w:vAlign w:val="center"/>
          </w:tcPr>
          <w:p w:rsidR="00424365" w:rsidRPr="00D67403" w:rsidRDefault="005C7698" w:rsidP="00600856">
            <w:pPr>
              <w:spacing w:after="0" w:line="240" w:lineRule="auto"/>
              <w:jc w:val="center"/>
              <w:rPr>
                <w:rFonts w:eastAsia="Times New Roman" w:cstheme="minorHAnsi"/>
                <w:color w:val="000000"/>
              </w:rPr>
            </w:pPr>
            <w:r>
              <w:rPr>
                <w:rFonts w:eastAsia="Times New Roman" w:cstheme="minorHAnsi"/>
                <w:color w:val="000000"/>
              </w:rPr>
              <w:t>949</w:t>
            </w:r>
          </w:p>
        </w:tc>
      </w:tr>
      <w:tr w:rsidR="00D67403" w:rsidRPr="00D67403" w:rsidTr="00C07414">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19.  Macayug</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15</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53</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68</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265.53</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84.00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349.53</w:t>
            </w:r>
          </w:p>
        </w:tc>
      </w:tr>
      <w:tr w:rsidR="00D67403" w:rsidRPr="00D67403" w:rsidTr="00C07414">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20.  Malabago</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100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100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200</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501.00</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560.00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1061</w:t>
            </w:r>
          </w:p>
        </w:tc>
      </w:tr>
      <w:tr w:rsidR="00D67403" w:rsidRPr="00D67403" w:rsidTr="00C07414">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21.  Navaluan</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37</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37</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185.37</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185.37</w:t>
            </w:r>
          </w:p>
        </w:tc>
      </w:tr>
      <w:tr w:rsidR="00D67403" w:rsidRPr="00D67403" w:rsidTr="00C07414">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22.  Nibaliw</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36</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36</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180.36</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180.36</w:t>
            </w:r>
          </w:p>
        </w:tc>
      </w:tr>
      <w:tr w:rsidR="00D67403" w:rsidRPr="00D67403" w:rsidTr="00C07414">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23.  Osiem</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47</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47</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235.47</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235.47</w:t>
            </w:r>
          </w:p>
        </w:tc>
      </w:tr>
      <w:tr w:rsidR="00D67403" w:rsidRPr="00D67403" w:rsidTr="00C07414">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24.  Palua</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35</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35</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175.35</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175.53</w:t>
            </w:r>
          </w:p>
        </w:tc>
      </w:tr>
      <w:tr w:rsidR="00D67403" w:rsidRPr="00D67403" w:rsidTr="00C07414">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25.  Poblacion</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0.00</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0.00</w:t>
            </w:r>
          </w:p>
        </w:tc>
      </w:tr>
      <w:tr w:rsidR="00D67403" w:rsidRPr="00D67403" w:rsidTr="00C07414">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26.  Pogo</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36</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36</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180.36</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180.36</w:t>
            </w:r>
          </w:p>
        </w:tc>
      </w:tr>
      <w:tr w:rsidR="00D67403" w:rsidRPr="00D67403" w:rsidTr="00C07414">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27.  Salaan</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50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50</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250.50</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250.50</w:t>
            </w:r>
          </w:p>
        </w:tc>
      </w:tr>
      <w:tr w:rsidR="00D67403" w:rsidRPr="00D67403" w:rsidTr="00C07414">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28.  Salay</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35</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25</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60</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125.25</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196.00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125.25</w:t>
            </w:r>
          </w:p>
        </w:tc>
      </w:tr>
      <w:tr w:rsidR="00D67403" w:rsidRPr="00D67403" w:rsidTr="00C07414">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29.  Talogtog</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50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65</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115</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325.65</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280.00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605.65</w:t>
            </w:r>
          </w:p>
        </w:tc>
      </w:tr>
      <w:tr w:rsidR="00D67403" w:rsidRPr="00D67403" w:rsidTr="00C07414">
        <w:trPr>
          <w:trHeight w:val="240"/>
        </w:trPr>
        <w:tc>
          <w:tcPr>
            <w:tcW w:w="2070" w:type="dxa"/>
            <w:tcBorders>
              <w:top w:val="nil"/>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ind w:firstLineChars="36" w:firstLine="79"/>
              <w:rPr>
                <w:rFonts w:eastAsia="Times New Roman" w:cstheme="minorHAnsi"/>
                <w:color w:val="000000"/>
              </w:rPr>
            </w:pPr>
            <w:r w:rsidRPr="00D67403">
              <w:rPr>
                <w:rFonts w:eastAsia="Times New Roman" w:cstheme="minorHAnsi"/>
                <w:color w:val="000000"/>
              </w:rPr>
              <w:t>30.  Tebag</w:t>
            </w:r>
          </w:p>
        </w:tc>
        <w:tc>
          <w:tcPr>
            <w:tcW w:w="1175"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30</w:t>
            </w:r>
          </w:p>
        </w:tc>
        <w:tc>
          <w:tcPr>
            <w:tcW w:w="96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30</w:t>
            </w:r>
          </w:p>
        </w:tc>
        <w:tc>
          <w:tcPr>
            <w:tcW w:w="148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150.30</w:t>
            </w:r>
          </w:p>
        </w:tc>
        <w:tc>
          <w:tcPr>
            <w:tcW w:w="1320" w:type="dxa"/>
            <w:tcBorders>
              <w:top w:val="nil"/>
              <w:left w:val="nil"/>
              <w:bottom w:val="single" w:sz="4" w:space="0" w:color="auto"/>
              <w:right w:val="single" w:sz="4" w:space="0" w:color="auto"/>
            </w:tcBorders>
            <w:shd w:val="clear" w:color="auto" w:fill="auto"/>
            <w:vAlign w:val="center"/>
          </w:tcPr>
          <w:p w:rsidR="00D67403" w:rsidRPr="00D67403" w:rsidRDefault="00C07414" w:rsidP="00D67403">
            <w:pPr>
              <w:spacing w:after="0" w:line="240" w:lineRule="auto"/>
              <w:jc w:val="center"/>
              <w:rPr>
                <w:rFonts w:eastAsia="Times New Roman" w:cstheme="minorHAnsi"/>
                <w:color w:val="000000"/>
              </w:rPr>
            </w:pPr>
            <w:r>
              <w:rPr>
                <w:rFonts w:eastAsia="Times New Roman" w:cstheme="minorHAnsi"/>
                <w:color w:val="000000"/>
              </w:rPr>
              <w:t>0.00</w:t>
            </w:r>
          </w:p>
        </w:tc>
        <w:tc>
          <w:tcPr>
            <w:tcW w:w="1840" w:type="dxa"/>
            <w:tcBorders>
              <w:top w:val="nil"/>
              <w:left w:val="nil"/>
              <w:bottom w:val="single" w:sz="4" w:space="0" w:color="auto"/>
              <w:right w:val="single" w:sz="4" w:space="0" w:color="auto"/>
            </w:tcBorders>
            <w:shd w:val="clear" w:color="auto" w:fill="auto"/>
            <w:vAlign w:val="center"/>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150.30</w:t>
            </w:r>
          </w:p>
        </w:tc>
      </w:tr>
      <w:tr w:rsidR="00D67403" w:rsidRPr="00D67403" w:rsidTr="00C07414">
        <w:trPr>
          <w:trHeight w:val="240"/>
        </w:trPr>
        <w:tc>
          <w:tcPr>
            <w:tcW w:w="2070" w:type="dxa"/>
            <w:tcBorders>
              <w:top w:val="nil"/>
              <w:left w:val="single" w:sz="4" w:space="0" w:color="auto"/>
              <w:bottom w:val="single" w:sz="4" w:space="0" w:color="auto"/>
              <w:right w:val="single" w:sz="4" w:space="0" w:color="auto"/>
            </w:tcBorders>
            <w:shd w:val="clear" w:color="000000" w:fill="FFFFFF"/>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TOTAL</w:t>
            </w:r>
          </w:p>
        </w:tc>
        <w:tc>
          <w:tcPr>
            <w:tcW w:w="1175" w:type="dxa"/>
            <w:tcBorders>
              <w:top w:val="nil"/>
              <w:left w:val="nil"/>
              <w:bottom w:val="single" w:sz="4" w:space="0" w:color="auto"/>
              <w:right w:val="single" w:sz="4" w:space="0" w:color="auto"/>
            </w:tcBorders>
            <w:shd w:val="clear" w:color="000000" w:fill="FFFFFF"/>
            <w:vAlign w:val="center"/>
          </w:tcPr>
          <w:p w:rsidR="00D67403" w:rsidRPr="00D67403" w:rsidRDefault="00C07414" w:rsidP="00D67403">
            <w:pPr>
              <w:spacing w:after="0" w:line="240" w:lineRule="auto"/>
              <w:jc w:val="center"/>
              <w:rPr>
                <w:rFonts w:eastAsia="Times New Roman" w:cstheme="minorHAnsi"/>
                <w:b/>
                <w:bCs/>
                <w:color w:val="000000"/>
              </w:rPr>
            </w:pPr>
            <w:r>
              <w:rPr>
                <w:rFonts w:eastAsia="Times New Roman" w:cstheme="minorHAnsi"/>
                <w:b/>
                <w:bCs/>
                <w:color w:val="000000"/>
              </w:rPr>
              <w:t>1269</w:t>
            </w:r>
          </w:p>
        </w:tc>
        <w:tc>
          <w:tcPr>
            <w:tcW w:w="960" w:type="dxa"/>
            <w:tcBorders>
              <w:top w:val="nil"/>
              <w:left w:val="nil"/>
              <w:bottom w:val="single" w:sz="4" w:space="0" w:color="auto"/>
              <w:right w:val="single" w:sz="4" w:space="0" w:color="auto"/>
            </w:tcBorders>
            <w:shd w:val="clear" w:color="000000" w:fill="FFFFFF"/>
            <w:vAlign w:val="center"/>
          </w:tcPr>
          <w:p w:rsidR="00D67403" w:rsidRPr="00D67403" w:rsidRDefault="00C07414" w:rsidP="00D67403">
            <w:pPr>
              <w:spacing w:after="0" w:line="240" w:lineRule="auto"/>
              <w:jc w:val="center"/>
              <w:rPr>
                <w:rFonts w:eastAsia="Times New Roman" w:cstheme="minorHAnsi"/>
                <w:b/>
                <w:bCs/>
                <w:color w:val="000000"/>
              </w:rPr>
            </w:pPr>
            <w:r>
              <w:rPr>
                <w:rFonts w:eastAsia="Times New Roman" w:cstheme="minorHAnsi"/>
                <w:b/>
                <w:bCs/>
                <w:color w:val="000000"/>
              </w:rPr>
              <w:t>2071</w:t>
            </w:r>
          </w:p>
        </w:tc>
        <w:tc>
          <w:tcPr>
            <w:tcW w:w="960" w:type="dxa"/>
            <w:tcBorders>
              <w:top w:val="nil"/>
              <w:left w:val="nil"/>
              <w:bottom w:val="single" w:sz="4" w:space="0" w:color="auto"/>
              <w:right w:val="single" w:sz="4" w:space="0" w:color="auto"/>
            </w:tcBorders>
            <w:shd w:val="clear" w:color="000000" w:fill="FFFFFF"/>
            <w:vAlign w:val="center"/>
          </w:tcPr>
          <w:p w:rsidR="00D67403" w:rsidRPr="00D67403" w:rsidRDefault="00C07414" w:rsidP="00D67403">
            <w:pPr>
              <w:spacing w:after="0" w:line="240" w:lineRule="auto"/>
              <w:jc w:val="center"/>
              <w:rPr>
                <w:rFonts w:eastAsia="Times New Roman" w:cstheme="minorHAnsi"/>
                <w:b/>
                <w:bCs/>
                <w:color w:val="000000"/>
              </w:rPr>
            </w:pPr>
            <w:r>
              <w:rPr>
                <w:rFonts w:eastAsia="Times New Roman" w:cstheme="minorHAnsi"/>
                <w:b/>
                <w:bCs/>
                <w:color w:val="000000"/>
              </w:rPr>
              <w:t>3340</w:t>
            </w:r>
          </w:p>
        </w:tc>
        <w:tc>
          <w:tcPr>
            <w:tcW w:w="1480" w:type="dxa"/>
            <w:tcBorders>
              <w:top w:val="nil"/>
              <w:left w:val="nil"/>
              <w:bottom w:val="single" w:sz="4" w:space="0" w:color="auto"/>
              <w:right w:val="single" w:sz="4" w:space="0" w:color="auto"/>
            </w:tcBorders>
            <w:shd w:val="clear" w:color="000000" w:fill="FFFFFF"/>
            <w:vAlign w:val="center"/>
          </w:tcPr>
          <w:p w:rsidR="00D67403" w:rsidRPr="00D67403" w:rsidRDefault="00C07414" w:rsidP="00D67403">
            <w:pPr>
              <w:spacing w:after="0" w:line="240" w:lineRule="auto"/>
              <w:jc w:val="center"/>
              <w:rPr>
                <w:rFonts w:eastAsia="Times New Roman" w:cstheme="minorHAnsi"/>
                <w:b/>
                <w:bCs/>
                <w:color w:val="000000"/>
              </w:rPr>
            </w:pPr>
            <w:r>
              <w:rPr>
                <w:rFonts w:eastAsia="Times New Roman" w:cstheme="minorHAnsi"/>
                <w:b/>
                <w:bCs/>
                <w:color w:val="000000"/>
              </w:rPr>
              <w:t>10376</w:t>
            </w:r>
          </w:p>
        </w:tc>
        <w:tc>
          <w:tcPr>
            <w:tcW w:w="1320" w:type="dxa"/>
            <w:tcBorders>
              <w:top w:val="nil"/>
              <w:left w:val="nil"/>
              <w:bottom w:val="single" w:sz="4" w:space="0" w:color="auto"/>
              <w:right w:val="single" w:sz="4" w:space="0" w:color="auto"/>
            </w:tcBorders>
            <w:shd w:val="clear" w:color="000000" w:fill="FFFFFF"/>
            <w:vAlign w:val="center"/>
          </w:tcPr>
          <w:p w:rsidR="00D67403" w:rsidRPr="00D67403" w:rsidRDefault="00C07414" w:rsidP="00D67403">
            <w:pPr>
              <w:spacing w:after="0" w:line="240" w:lineRule="auto"/>
              <w:jc w:val="center"/>
              <w:rPr>
                <w:rFonts w:eastAsia="Times New Roman" w:cstheme="minorHAnsi"/>
                <w:b/>
                <w:bCs/>
                <w:color w:val="000000"/>
              </w:rPr>
            </w:pPr>
            <w:r>
              <w:rPr>
                <w:rFonts w:eastAsia="Times New Roman" w:cstheme="minorHAnsi"/>
                <w:b/>
                <w:bCs/>
                <w:color w:val="000000"/>
              </w:rPr>
              <w:t>7</w:t>
            </w:r>
            <w:r w:rsidR="005C7698">
              <w:rPr>
                <w:rFonts w:eastAsia="Times New Roman" w:cstheme="minorHAnsi"/>
                <w:b/>
                <w:bCs/>
                <w:color w:val="000000"/>
              </w:rPr>
              <w:t>104</w:t>
            </w:r>
          </w:p>
        </w:tc>
        <w:tc>
          <w:tcPr>
            <w:tcW w:w="1840" w:type="dxa"/>
            <w:tcBorders>
              <w:top w:val="nil"/>
              <w:left w:val="nil"/>
              <w:bottom w:val="single" w:sz="4" w:space="0" w:color="auto"/>
              <w:right w:val="single" w:sz="4" w:space="0" w:color="auto"/>
            </w:tcBorders>
            <w:shd w:val="clear" w:color="000000" w:fill="FFFFFF"/>
            <w:vAlign w:val="center"/>
          </w:tcPr>
          <w:p w:rsidR="00D67403" w:rsidRPr="00D67403" w:rsidRDefault="005C7698" w:rsidP="00D67403">
            <w:pPr>
              <w:spacing w:after="0" w:line="240" w:lineRule="auto"/>
              <w:jc w:val="center"/>
              <w:rPr>
                <w:rFonts w:eastAsia="Times New Roman" w:cstheme="minorHAnsi"/>
                <w:b/>
                <w:bCs/>
                <w:color w:val="000000"/>
              </w:rPr>
            </w:pPr>
            <w:r>
              <w:rPr>
                <w:rFonts w:eastAsia="Times New Roman" w:cstheme="minorHAnsi"/>
                <w:b/>
                <w:bCs/>
                <w:color w:val="000000"/>
              </w:rPr>
              <w:t>17,480</w:t>
            </w:r>
          </w:p>
        </w:tc>
      </w:tr>
    </w:tbl>
    <w:p w:rsidR="00D67403" w:rsidRDefault="006109A0" w:rsidP="00D67403">
      <w:pPr>
        <w:spacing w:after="0" w:line="240" w:lineRule="auto"/>
        <w:rPr>
          <w:rFonts w:cstheme="minorHAnsi"/>
          <w:b/>
        </w:rPr>
      </w:pPr>
      <w:r>
        <w:rPr>
          <w:rFonts w:cstheme="minorHAnsi"/>
          <w:b/>
        </w:rPr>
        <w:t xml:space="preserve">  </w:t>
      </w:r>
    </w:p>
    <w:p w:rsidR="0017678E" w:rsidRPr="00D67403" w:rsidRDefault="0017678E" w:rsidP="00D67403">
      <w:pPr>
        <w:spacing w:after="0" w:line="240" w:lineRule="auto"/>
        <w:rPr>
          <w:rFonts w:cstheme="minorHAnsi"/>
          <w:b/>
        </w:rPr>
      </w:pPr>
    </w:p>
    <w:tbl>
      <w:tblPr>
        <w:tblW w:w="83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1840"/>
        <w:gridCol w:w="2320"/>
        <w:gridCol w:w="2360"/>
      </w:tblGrid>
      <w:tr w:rsidR="00795AE7" w:rsidRPr="00D67403" w:rsidTr="00795AE7">
        <w:trPr>
          <w:trHeight w:hRule="exact" w:val="504"/>
        </w:trPr>
        <w:tc>
          <w:tcPr>
            <w:tcW w:w="8360" w:type="dxa"/>
            <w:gridSpan w:val="4"/>
            <w:shd w:val="clear" w:color="auto" w:fill="BFBFBF" w:themeFill="background1" w:themeFillShade="BF"/>
            <w:vAlign w:val="center"/>
          </w:tcPr>
          <w:p w:rsidR="00795AE7" w:rsidRPr="00D67403" w:rsidRDefault="003F3E71" w:rsidP="003F3E71">
            <w:pPr>
              <w:spacing w:after="0" w:line="240" w:lineRule="auto"/>
              <w:jc w:val="center"/>
              <w:rPr>
                <w:rFonts w:eastAsia="Times New Roman" w:cstheme="minorHAnsi"/>
                <w:color w:val="000000"/>
              </w:rPr>
            </w:pPr>
            <w:r>
              <w:t xml:space="preserve">Table 29. </w:t>
            </w:r>
            <w:r w:rsidR="00B7260B" w:rsidRPr="00D67403">
              <w:rPr>
                <w:rFonts w:cstheme="minorHAnsi"/>
                <w:b/>
              </w:rPr>
              <w:t>NUMBER OF FARMERS BY BARANGAY</w:t>
            </w:r>
            <w:r w:rsidR="00B7260B">
              <w:rPr>
                <w:rFonts w:cstheme="minorHAnsi"/>
                <w:b/>
              </w:rPr>
              <w:t xml:space="preserve"> 2018</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BARANGAY</w:t>
            </w:r>
          </w:p>
        </w:tc>
        <w:tc>
          <w:tcPr>
            <w:tcW w:w="1840" w:type="dxa"/>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OWNER</w:t>
            </w:r>
          </w:p>
        </w:tc>
        <w:tc>
          <w:tcPr>
            <w:tcW w:w="2320" w:type="dxa"/>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TENANT</w:t>
            </w:r>
          </w:p>
        </w:tc>
        <w:tc>
          <w:tcPr>
            <w:tcW w:w="2360" w:type="dxa"/>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TOTAL FARMERS</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Alitaya</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34</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363</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397</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Amansabina</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25</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66</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91</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Anolid</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25</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115</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140</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Bantayan</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30</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48</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78</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Bari</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8</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45</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53</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Bateng</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11</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20</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31</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Banaoang</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15</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87</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102</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Buenlag</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35</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135</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David</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46</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63</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109</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Embarcadero</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9</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19</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Gueguesangen</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17</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82</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99</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Guesang</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24</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51</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75</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Guiguilonen</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19</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20</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Guuilig</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14</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103</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117</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Inlambo</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14</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173</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187</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Lanas</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24</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116</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140</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Landas</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5</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9</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14</w:t>
            </w:r>
          </w:p>
        </w:tc>
      </w:tr>
      <w:tr w:rsidR="00D67403" w:rsidRPr="00D67403" w:rsidTr="006109A0">
        <w:trPr>
          <w:trHeight w:val="240"/>
        </w:trPr>
        <w:tc>
          <w:tcPr>
            <w:tcW w:w="1840" w:type="dxa"/>
            <w:shd w:val="clear" w:color="auto" w:fill="auto"/>
            <w:vAlign w:val="center"/>
            <w:hideMark/>
          </w:tcPr>
          <w:p w:rsidR="00D67403" w:rsidRPr="00D67403" w:rsidRDefault="00D67403" w:rsidP="00D67403">
            <w:pPr>
              <w:spacing w:after="0" w:line="240" w:lineRule="auto"/>
              <w:rPr>
                <w:rFonts w:eastAsia="Times New Roman" w:cstheme="minorHAnsi"/>
                <w:color w:val="000000"/>
              </w:rPr>
            </w:pPr>
            <w:r w:rsidRPr="00D67403">
              <w:rPr>
                <w:rFonts w:eastAsia="Times New Roman" w:cstheme="minorHAnsi"/>
                <w:color w:val="000000"/>
              </w:rPr>
              <w:t>Maasin</w:t>
            </w:r>
          </w:p>
        </w:tc>
        <w:tc>
          <w:tcPr>
            <w:tcW w:w="184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27</w:t>
            </w:r>
          </w:p>
        </w:tc>
        <w:tc>
          <w:tcPr>
            <w:tcW w:w="232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89</w:t>
            </w:r>
          </w:p>
        </w:tc>
        <w:tc>
          <w:tcPr>
            <w:tcW w:w="2360" w:type="dxa"/>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116</w:t>
            </w:r>
          </w:p>
        </w:tc>
      </w:tr>
      <w:tr w:rsidR="00277C11" w:rsidRPr="00D67403" w:rsidTr="00277C11">
        <w:trPr>
          <w:trHeight w:val="240"/>
        </w:trPr>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7C11" w:rsidRPr="00D67403" w:rsidRDefault="00277C11" w:rsidP="005272FE">
            <w:pPr>
              <w:spacing w:after="0" w:line="240" w:lineRule="auto"/>
              <w:rPr>
                <w:rFonts w:eastAsia="Times New Roman" w:cstheme="minorHAnsi"/>
                <w:color w:val="000000"/>
              </w:rPr>
            </w:pPr>
            <w:r w:rsidRPr="00D67403">
              <w:rPr>
                <w:rFonts w:eastAsia="Times New Roman" w:cstheme="minorHAnsi"/>
                <w:color w:val="000000"/>
              </w:rPr>
              <w:t>Nibaliw</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33</w:t>
            </w:r>
          </w:p>
        </w:tc>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35</w:t>
            </w:r>
          </w:p>
        </w:tc>
      </w:tr>
      <w:tr w:rsidR="00277C11" w:rsidRPr="00D67403" w:rsidTr="00277C11">
        <w:trPr>
          <w:trHeight w:val="240"/>
        </w:trPr>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7C11" w:rsidRPr="00D67403" w:rsidRDefault="00277C11" w:rsidP="005272FE">
            <w:pPr>
              <w:spacing w:after="0" w:line="240" w:lineRule="auto"/>
              <w:rPr>
                <w:rFonts w:eastAsia="Times New Roman" w:cstheme="minorHAnsi"/>
                <w:color w:val="000000"/>
              </w:rPr>
            </w:pPr>
            <w:r w:rsidRPr="00D67403">
              <w:rPr>
                <w:rFonts w:eastAsia="Times New Roman" w:cstheme="minorHAnsi"/>
                <w:color w:val="000000"/>
              </w:rPr>
              <w:t>Osiem</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30</w:t>
            </w:r>
          </w:p>
        </w:tc>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24</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54</w:t>
            </w:r>
          </w:p>
        </w:tc>
      </w:tr>
      <w:tr w:rsidR="00277C11" w:rsidRPr="00D67403" w:rsidTr="00277C11">
        <w:trPr>
          <w:trHeight w:val="240"/>
        </w:trPr>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7C11" w:rsidRPr="00D67403" w:rsidRDefault="00277C11" w:rsidP="005272FE">
            <w:pPr>
              <w:spacing w:after="0" w:line="240" w:lineRule="auto"/>
              <w:rPr>
                <w:rFonts w:eastAsia="Times New Roman" w:cstheme="minorHAnsi"/>
                <w:color w:val="000000"/>
              </w:rPr>
            </w:pPr>
            <w:r w:rsidRPr="00D67403">
              <w:rPr>
                <w:rFonts w:eastAsia="Times New Roman" w:cstheme="minorHAnsi"/>
                <w:color w:val="000000"/>
              </w:rPr>
              <w:t>Palua</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15</w:t>
            </w:r>
          </w:p>
        </w:tc>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51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66</w:t>
            </w:r>
          </w:p>
        </w:tc>
      </w:tr>
      <w:tr w:rsidR="00277C11" w:rsidRPr="00D67403" w:rsidTr="00277C11">
        <w:trPr>
          <w:trHeight w:val="240"/>
        </w:trPr>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7C11" w:rsidRPr="00D67403" w:rsidRDefault="00277C11" w:rsidP="005272FE">
            <w:pPr>
              <w:spacing w:after="0" w:line="240" w:lineRule="auto"/>
              <w:rPr>
                <w:rFonts w:eastAsia="Times New Roman" w:cstheme="minorHAnsi"/>
                <w:color w:val="000000"/>
              </w:rPr>
            </w:pPr>
            <w:r w:rsidRPr="00D67403">
              <w:rPr>
                <w:rFonts w:eastAsia="Times New Roman" w:cstheme="minorHAnsi"/>
                <w:color w:val="000000"/>
              </w:rPr>
              <w:t>Pogo</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16</w:t>
            </w:r>
          </w:p>
        </w:tc>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23</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39</w:t>
            </w:r>
          </w:p>
        </w:tc>
      </w:tr>
      <w:tr w:rsidR="00277C11" w:rsidRPr="00D67403" w:rsidTr="00277C11">
        <w:trPr>
          <w:trHeight w:val="240"/>
        </w:trPr>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7C11" w:rsidRPr="00D67403" w:rsidRDefault="00277C11" w:rsidP="005272FE">
            <w:pPr>
              <w:spacing w:after="0" w:line="240" w:lineRule="auto"/>
              <w:rPr>
                <w:rFonts w:eastAsia="Times New Roman" w:cstheme="minorHAnsi"/>
                <w:color w:val="000000"/>
              </w:rPr>
            </w:pPr>
            <w:r w:rsidRPr="00D67403">
              <w:rPr>
                <w:rFonts w:eastAsia="Times New Roman" w:cstheme="minorHAnsi"/>
                <w:color w:val="000000"/>
              </w:rPr>
              <w:t>Salay</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27</w:t>
            </w:r>
          </w:p>
        </w:tc>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12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39</w:t>
            </w:r>
          </w:p>
        </w:tc>
      </w:tr>
      <w:tr w:rsidR="00277C11" w:rsidRPr="00D67403" w:rsidTr="00277C11">
        <w:trPr>
          <w:trHeight w:val="240"/>
        </w:trPr>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7C11" w:rsidRPr="00D67403" w:rsidRDefault="00277C11" w:rsidP="005272FE">
            <w:pPr>
              <w:spacing w:after="0" w:line="240" w:lineRule="auto"/>
              <w:rPr>
                <w:rFonts w:eastAsia="Times New Roman" w:cstheme="minorHAnsi"/>
                <w:color w:val="000000"/>
              </w:rPr>
            </w:pPr>
            <w:r w:rsidRPr="00D67403">
              <w:rPr>
                <w:rFonts w:eastAsia="Times New Roman" w:cstheme="minorHAnsi"/>
                <w:color w:val="000000"/>
              </w:rPr>
              <w:t>Salaan</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25</w:t>
            </w:r>
          </w:p>
        </w:tc>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31</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56</w:t>
            </w:r>
          </w:p>
        </w:tc>
      </w:tr>
      <w:tr w:rsidR="00277C11" w:rsidRPr="00D67403" w:rsidTr="00277C11">
        <w:trPr>
          <w:trHeight w:val="240"/>
        </w:trPr>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7C11" w:rsidRPr="00D67403" w:rsidRDefault="00277C11" w:rsidP="005272FE">
            <w:pPr>
              <w:spacing w:after="0" w:line="240" w:lineRule="auto"/>
              <w:rPr>
                <w:rFonts w:eastAsia="Times New Roman" w:cstheme="minorHAnsi"/>
                <w:color w:val="000000"/>
              </w:rPr>
            </w:pPr>
            <w:r w:rsidRPr="00D67403">
              <w:rPr>
                <w:rFonts w:eastAsia="Times New Roman" w:cstheme="minorHAnsi"/>
                <w:color w:val="000000"/>
              </w:rPr>
              <w:t>Talogtog</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10</w:t>
            </w:r>
          </w:p>
        </w:tc>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72</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82</w:t>
            </w:r>
          </w:p>
        </w:tc>
      </w:tr>
      <w:tr w:rsidR="00277C11" w:rsidRPr="00D67403" w:rsidTr="00277C11">
        <w:trPr>
          <w:trHeight w:val="240"/>
        </w:trPr>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7C11" w:rsidRPr="00D67403" w:rsidRDefault="00277C11" w:rsidP="005272FE">
            <w:pPr>
              <w:spacing w:after="0" w:line="240" w:lineRule="auto"/>
              <w:rPr>
                <w:rFonts w:eastAsia="Times New Roman" w:cstheme="minorHAnsi"/>
                <w:color w:val="000000"/>
              </w:rPr>
            </w:pPr>
            <w:r w:rsidRPr="00D67403">
              <w:rPr>
                <w:rFonts w:eastAsia="Times New Roman" w:cstheme="minorHAnsi"/>
                <w:color w:val="000000"/>
              </w:rPr>
              <w:t>Tebag</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7</w:t>
            </w:r>
          </w:p>
        </w:tc>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17</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D67403" w:rsidRDefault="00277C11" w:rsidP="005272FE">
            <w:pPr>
              <w:spacing w:after="0" w:line="240" w:lineRule="auto"/>
              <w:jc w:val="center"/>
              <w:rPr>
                <w:rFonts w:eastAsia="Times New Roman" w:cstheme="minorHAnsi"/>
                <w:color w:val="000000"/>
              </w:rPr>
            </w:pPr>
            <w:r w:rsidRPr="00D67403">
              <w:rPr>
                <w:rFonts w:eastAsia="Times New Roman" w:cstheme="minorHAnsi"/>
                <w:color w:val="000000"/>
              </w:rPr>
              <w:t>24</w:t>
            </w:r>
          </w:p>
        </w:tc>
      </w:tr>
      <w:tr w:rsidR="00277C11" w:rsidRPr="00795AE7" w:rsidTr="00277C11">
        <w:trPr>
          <w:trHeight w:val="240"/>
        </w:trPr>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7C11" w:rsidRPr="00795AE7" w:rsidRDefault="00277C11" w:rsidP="005272FE">
            <w:pPr>
              <w:spacing w:after="0" w:line="240" w:lineRule="auto"/>
              <w:rPr>
                <w:rFonts w:eastAsia="Times New Roman" w:cstheme="minorHAnsi"/>
                <w:b/>
                <w:color w:val="000000"/>
              </w:rPr>
            </w:pPr>
            <w:r w:rsidRPr="00795AE7">
              <w:rPr>
                <w:rFonts w:eastAsia="Times New Roman" w:cstheme="minorHAnsi"/>
                <w:b/>
                <w:color w:val="000000"/>
              </w:rPr>
              <w:t>TOTAL</w:t>
            </w:r>
          </w:p>
        </w:tc>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795AE7" w:rsidRDefault="00277C11" w:rsidP="005272FE">
            <w:pPr>
              <w:spacing w:after="0" w:line="240" w:lineRule="auto"/>
              <w:jc w:val="center"/>
              <w:rPr>
                <w:rFonts w:eastAsia="Times New Roman" w:cstheme="minorHAnsi"/>
                <w:b/>
                <w:color w:val="000000"/>
              </w:rPr>
            </w:pPr>
            <w:r w:rsidRPr="00795AE7">
              <w:rPr>
                <w:rFonts w:eastAsia="Times New Roman" w:cstheme="minorHAnsi"/>
                <w:b/>
                <w:color w:val="000000"/>
              </w:rPr>
              <w:t>589</w:t>
            </w:r>
          </w:p>
        </w:tc>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795AE7" w:rsidRDefault="00277C11" w:rsidP="005272FE">
            <w:pPr>
              <w:spacing w:after="0" w:line="240" w:lineRule="auto"/>
              <w:jc w:val="center"/>
              <w:rPr>
                <w:rFonts w:eastAsia="Times New Roman" w:cstheme="minorHAnsi"/>
                <w:b/>
                <w:color w:val="000000"/>
              </w:rPr>
            </w:pPr>
            <w:r w:rsidRPr="00795AE7">
              <w:rPr>
                <w:rFonts w:eastAsia="Times New Roman" w:cstheme="minorHAnsi"/>
                <w:b/>
                <w:color w:val="000000"/>
              </w:rPr>
              <w:t>2005</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7C11" w:rsidRPr="00795AE7" w:rsidRDefault="00277C11" w:rsidP="005272FE">
            <w:pPr>
              <w:spacing w:after="0" w:line="240" w:lineRule="auto"/>
              <w:jc w:val="center"/>
              <w:rPr>
                <w:rFonts w:eastAsia="Times New Roman" w:cstheme="minorHAnsi"/>
                <w:b/>
                <w:color w:val="000000"/>
              </w:rPr>
            </w:pPr>
            <w:r w:rsidRPr="00795AE7">
              <w:rPr>
                <w:rFonts w:eastAsia="Times New Roman" w:cstheme="minorHAnsi"/>
                <w:b/>
                <w:color w:val="000000"/>
              </w:rPr>
              <w:t>2594</w:t>
            </w:r>
          </w:p>
        </w:tc>
      </w:tr>
    </w:tbl>
    <w:p w:rsidR="005C5AF7" w:rsidRPr="00795AE7" w:rsidRDefault="005C5AF7" w:rsidP="005C5AF7">
      <w:pPr>
        <w:spacing w:after="0" w:line="240" w:lineRule="auto"/>
        <w:jc w:val="both"/>
        <w:rPr>
          <w:b/>
        </w:rPr>
      </w:pPr>
    </w:p>
    <w:p w:rsidR="0017678E" w:rsidRDefault="0017678E" w:rsidP="005C5AF7">
      <w:pPr>
        <w:spacing w:after="0" w:line="240" w:lineRule="auto"/>
        <w:jc w:val="both"/>
      </w:pPr>
    </w:p>
    <w:p w:rsidR="00D67403" w:rsidRDefault="006109A0" w:rsidP="00424365">
      <w:pPr>
        <w:spacing w:after="0" w:line="240" w:lineRule="auto"/>
        <w:jc w:val="both"/>
        <w:rPr>
          <w:rFonts w:cstheme="minorHAnsi"/>
          <w:b/>
        </w:rPr>
      </w:pPr>
      <w:r>
        <w:rPr>
          <w:rFonts w:cstheme="minorHAnsi"/>
          <w:b/>
        </w:rPr>
        <w:t xml:space="preserve">   </w:t>
      </w:r>
      <w:r w:rsidR="00D67403" w:rsidRPr="00424365">
        <w:rPr>
          <w:rFonts w:cstheme="minorHAnsi"/>
          <w:b/>
        </w:rPr>
        <w:t>Livestock and Poultry</w:t>
      </w:r>
    </w:p>
    <w:p w:rsidR="00277C11" w:rsidRPr="00424365" w:rsidRDefault="00277C11" w:rsidP="00424365">
      <w:pPr>
        <w:spacing w:after="0" w:line="240" w:lineRule="auto"/>
        <w:jc w:val="both"/>
        <w:rPr>
          <w:rFonts w:cstheme="minorHAnsi"/>
          <w:b/>
        </w:rPr>
      </w:pPr>
    </w:p>
    <w:tbl>
      <w:tblPr>
        <w:tblW w:w="9776" w:type="dxa"/>
        <w:tblInd w:w="198" w:type="dxa"/>
        <w:tblLook w:val="04A0" w:firstRow="1" w:lastRow="0" w:firstColumn="1" w:lastColumn="0" w:noHBand="0" w:noVBand="1"/>
      </w:tblPr>
      <w:tblGrid>
        <w:gridCol w:w="1455"/>
        <w:gridCol w:w="1530"/>
        <w:gridCol w:w="960"/>
        <w:gridCol w:w="960"/>
        <w:gridCol w:w="1416"/>
        <w:gridCol w:w="1229"/>
        <w:gridCol w:w="1291"/>
        <w:gridCol w:w="935"/>
      </w:tblGrid>
      <w:tr w:rsidR="00376095" w:rsidRPr="00D67403" w:rsidTr="005272FE">
        <w:trPr>
          <w:trHeight w:hRule="exact" w:val="504"/>
        </w:trPr>
        <w:tc>
          <w:tcPr>
            <w:tcW w:w="9776" w:type="dxa"/>
            <w:gridSpan w:val="8"/>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376095" w:rsidRPr="00D67403" w:rsidRDefault="003F3E71" w:rsidP="003F3E71">
            <w:pPr>
              <w:spacing w:after="0" w:line="240" w:lineRule="auto"/>
              <w:jc w:val="center"/>
              <w:rPr>
                <w:rFonts w:eastAsia="Times New Roman" w:cstheme="minorHAnsi"/>
                <w:b/>
                <w:bCs/>
                <w:color w:val="000000"/>
              </w:rPr>
            </w:pPr>
            <w:r>
              <w:t xml:space="preserve">Table 30. </w:t>
            </w:r>
            <w:r w:rsidR="00B7260B" w:rsidRPr="00D67403">
              <w:rPr>
                <w:rFonts w:eastAsia="Times New Roman" w:cstheme="minorHAnsi"/>
                <w:b/>
                <w:bCs/>
                <w:color w:val="000000"/>
              </w:rPr>
              <w:t>EXISTING L</w:t>
            </w:r>
            <w:r w:rsidR="00B7260B">
              <w:rPr>
                <w:rFonts w:eastAsia="Times New Roman" w:cstheme="minorHAnsi"/>
                <w:b/>
                <w:bCs/>
                <w:color w:val="000000"/>
              </w:rPr>
              <w:t>IVESTOCK AND POULTRY,  YEAR 2018</w:t>
            </w:r>
          </w:p>
        </w:tc>
      </w:tr>
      <w:tr w:rsidR="00D67403" w:rsidRPr="00D67403" w:rsidTr="00424365">
        <w:trPr>
          <w:trHeight w:val="300"/>
        </w:trPr>
        <w:tc>
          <w:tcPr>
            <w:tcW w:w="14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Type</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Barangay</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Area (ha)</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No. of Heads</w:t>
            </w:r>
          </w:p>
        </w:tc>
        <w:tc>
          <w:tcPr>
            <w:tcW w:w="1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Production Classification</w:t>
            </w:r>
          </w:p>
        </w:tc>
        <w:tc>
          <w:tcPr>
            <w:tcW w:w="2520" w:type="dxa"/>
            <w:gridSpan w:val="2"/>
            <w:tcBorders>
              <w:top w:val="single" w:sz="4" w:space="0" w:color="auto"/>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Production</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Product Market</w:t>
            </w:r>
          </w:p>
        </w:tc>
      </w:tr>
      <w:tr w:rsidR="00D67403" w:rsidRPr="00D67403" w:rsidTr="00424365">
        <w:trPr>
          <w:trHeight w:val="665"/>
        </w:trPr>
        <w:tc>
          <w:tcPr>
            <w:tcW w:w="1455" w:type="dxa"/>
            <w:vMerge/>
            <w:tcBorders>
              <w:top w:val="single" w:sz="4" w:space="0" w:color="auto"/>
              <w:left w:val="single" w:sz="4" w:space="0" w:color="auto"/>
              <w:bottom w:val="single" w:sz="4" w:space="0" w:color="000000"/>
              <w:right w:val="single" w:sz="4" w:space="0" w:color="auto"/>
            </w:tcBorders>
            <w:vAlign w:val="center"/>
            <w:hideMark/>
          </w:tcPr>
          <w:p w:rsidR="00D67403" w:rsidRPr="00D67403" w:rsidRDefault="00D67403" w:rsidP="00D67403">
            <w:pPr>
              <w:spacing w:after="0" w:line="240" w:lineRule="auto"/>
              <w:rPr>
                <w:rFonts w:eastAsia="Times New Roman" w:cstheme="minorHAnsi"/>
                <w:b/>
                <w:bCs/>
                <w:color w:val="00000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D67403" w:rsidRPr="00D67403" w:rsidRDefault="00D67403" w:rsidP="00D67403">
            <w:pPr>
              <w:spacing w:after="0" w:line="240" w:lineRule="auto"/>
              <w:rPr>
                <w:rFonts w:eastAsia="Times New Roman" w:cstheme="minorHAnsi"/>
                <w:b/>
                <w:bCs/>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D67403" w:rsidRPr="00D67403" w:rsidRDefault="00D67403" w:rsidP="00D67403">
            <w:pPr>
              <w:spacing w:after="0" w:line="240" w:lineRule="auto"/>
              <w:rPr>
                <w:rFonts w:eastAsia="Times New Roman" w:cstheme="minorHAnsi"/>
                <w:b/>
                <w:bCs/>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D67403" w:rsidRPr="00D67403" w:rsidRDefault="00D67403" w:rsidP="00D67403">
            <w:pPr>
              <w:spacing w:after="0" w:line="240" w:lineRule="auto"/>
              <w:rPr>
                <w:rFonts w:eastAsia="Times New Roman" w:cstheme="minorHAnsi"/>
                <w:b/>
                <w:bCs/>
                <w:color w:val="000000"/>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D67403" w:rsidRPr="00D67403" w:rsidRDefault="00D67403" w:rsidP="00D67403">
            <w:pPr>
              <w:spacing w:after="0" w:line="240" w:lineRule="auto"/>
              <w:rPr>
                <w:rFonts w:eastAsia="Times New Roman" w:cstheme="minorHAnsi"/>
                <w:b/>
                <w:bCs/>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424365">
            <w:pPr>
              <w:spacing w:after="0" w:line="240" w:lineRule="auto"/>
              <w:jc w:val="center"/>
              <w:rPr>
                <w:rFonts w:eastAsia="Times New Roman" w:cstheme="minorHAnsi"/>
                <w:b/>
                <w:bCs/>
                <w:color w:val="000000"/>
              </w:rPr>
            </w:pPr>
            <w:r w:rsidRPr="00D67403">
              <w:rPr>
                <w:rFonts w:eastAsia="Times New Roman" w:cstheme="minorHAnsi"/>
                <w:b/>
                <w:bCs/>
                <w:color w:val="000000"/>
              </w:rPr>
              <w:t>Volume</w:t>
            </w:r>
            <w:r w:rsidR="00424365">
              <w:rPr>
                <w:rFonts w:eastAsia="Times New Roman" w:cstheme="minorHAnsi"/>
                <w:b/>
                <w:bCs/>
                <w:color w:val="000000"/>
              </w:rPr>
              <w:t xml:space="preserve">      </w:t>
            </w:r>
            <w:r w:rsidRPr="00D67403">
              <w:rPr>
                <w:rFonts w:eastAsia="Times New Roman" w:cstheme="minorHAnsi"/>
                <w:b/>
                <w:bCs/>
                <w:color w:val="000000"/>
              </w:rPr>
              <w:t>(MT)</w:t>
            </w:r>
          </w:p>
        </w:tc>
        <w:tc>
          <w:tcPr>
            <w:tcW w:w="1291"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Value (PhP)</w:t>
            </w:r>
          </w:p>
        </w:tc>
        <w:tc>
          <w:tcPr>
            <w:tcW w:w="935" w:type="dxa"/>
            <w:vMerge/>
            <w:tcBorders>
              <w:top w:val="single" w:sz="4" w:space="0" w:color="auto"/>
              <w:left w:val="single" w:sz="4" w:space="0" w:color="auto"/>
              <w:bottom w:val="single" w:sz="4" w:space="0" w:color="auto"/>
              <w:right w:val="single" w:sz="4" w:space="0" w:color="auto"/>
            </w:tcBorders>
            <w:vAlign w:val="center"/>
            <w:hideMark/>
          </w:tcPr>
          <w:p w:rsidR="00D67403" w:rsidRPr="00D67403" w:rsidRDefault="00D67403" w:rsidP="00D67403">
            <w:pPr>
              <w:spacing w:after="0" w:line="240" w:lineRule="auto"/>
              <w:rPr>
                <w:rFonts w:eastAsia="Times New Roman" w:cstheme="minorHAnsi"/>
                <w:b/>
                <w:bCs/>
                <w:color w:val="000000"/>
              </w:rPr>
            </w:pPr>
          </w:p>
        </w:tc>
      </w:tr>
      <w:tr w:rsidR="00D67403" w:rsidRPr="00D67403" w:rsidTr="00424365">
        <w:trPr>
          <w:trHeight w:val="300"/>
        </w:trPr>
        <w:tc>
          <w:tcPr>
            <w:tcW w:w="1455" w:type="dxa"/>
            <w:tcBorders>
              <w:top w:val="nil"/>
              <w:left w:val="single" w:sz="4" w:space="0" w:color="auto"/>
              <w:bottom w:val="single" w:sz="4" w:space="0" w:color="auto"/>
              <w:right w:val="single" w:sz="4" w:space="0" w:color="auto"/>
            </w:tcBorders>
            <w:shd w:val="clear" w:color="auto" w:fill="auto"/>
            <w:noWrap/>
            <w:vAlign w:val="bottom"/>
            <w:hideMark/>
          </w:tcPr>
          <w:p w:rsidR="00D67403" w:rsidRPr="00D67403" w:rsidRDefault="00424365" w:rsidP="00D67403">
            <w:pPr>
              <w:spacing w:after="0" w:line="240" w:lineRule="auto"/>
              <w:rPr>
                <w:rFonts w:eastAsia="Times New Roman" w:cstheme="minorHAnsi"/>
                <w:b/>
                <w:bCs/>
                <w:color w:val="000000"/>
              </w:rPr>
            </w:pPr>
            <w:r w:rsidRPr="00D67403">
              <w:rPr>
                <w:rFonts w:eastAsia="Times New Roman" w:cstheme="minorHAnsi"/>
                <w:b/>
                <w:bCs/>
                <w:color w:val="000000"/>
              </w:rPr>
              <w:t>LIVESTOCK</w:t>
            </w:r>
          </w:p>
        </w:tc>
        <w:tc>
          <w:tcPr>
            <w:tcW w:w="153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1416"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1229"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1291"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35"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r>
      <w:tr w:rsidR="00D67403" w:rsidRPr="00D67403" w:rsidTr="00424365">
        <w:trPr>
          <w:trHeight w:val="300"/>
        </w:trPr>
        <w:tc>
          <w:tcPr>
            <w:tcW w:w="1455" w:type="dxa"/>
            <w:tcBorders>
              <w:top w:val="nil"/>
              <w:left w:val="single" w:sz="4" w:space="0" w:color="auto"/>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r w:rsidRPr="00D67403">
              <w:rPr>
                <w:rFonts w:eastAsia="Times New Roman" w:cstheme="minorHAnsi"/>
                <w:b/>
                <w:bCs/>
                <w:color w:val="000000"/>
              </w:rPr>
              <w:t>Carabao</w:t>
            </w:r>
          </w:p>
        </w:tc>
        <w:tc>
          <w:tcPr>
            <w:tcW w:w="153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All Barangays</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272</w:t>
            </w:r>
          </w:p>
        </w:tc>
        <w:tc>
          <w:tcPr>
            <w:tcW w:w="1416"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Backyard</w:t>
            </w:r>
          </w:p>
        </w:tc>
        <w:tc>
          <w:tcPr>
            <w:tcW w:w="1229"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81.6</w:t>
            </w:r>
          </w:p>
        </w:tc>
        <w:tc>
          <w:tcPr>
            <w:tcW w:w="1291"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5,440,000</w:t>
            </w:r>
          </w:p>
        </w:tc>
        <w:tc>
          <w:tcPr>
            <w:tcW w:w="935"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Local</w:t>
            </w:r>
          </w:p>
        </w:tc>
      </w:tr>
      <w:tr w:rsidR="00D67403" w:rsidRPr="00D67403" w:rsidTr="00424365">
        <w:trPr>
          <w:trHeight w:val="300"/>
        </w:trPr>
        <w:tc>
          <w:tcPr>
            <w:tcW w:w="1455" w:type="dxa"/>
            <w:tcBorders>
              <w:top w:val="nil"/>
              <w:left w:val="single" w:sz="4" w:space="0" w:color="auto"/>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r w:rsidRPr="00D67403">
              <w:rPr>
                <w:rFonts w:eastAsia="Times New Roman" w:cstheme="minorHAnsi"/>
                <w:b/>
                <w:bCs/>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Amansabina</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40</w:t>
            </w:r>
          </w:p>
        </w:tc>
        <w:tc>
          <w:tcPr>
            <w:tcW w:w="1416"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Commercial</w:t>
            </w:r>
          </w:p>
        </w:tc>
        <w:tc>
          <w:tcPr>
            <w:tcW w:w="1229"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w:t>
            </w:r>
          </w:p>
        </w:tc>
        <w:tc>
          <w:tcPr>
            <w:tcW w:w="1291"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800,000</w:t>
            </w:r>
          </w:p>
        </w:tc>
        <w:tc>
          <w:tcPr>
            <w:tcW w:w="935"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Local</w:t>
            </w:r>
          </w:p>
        </w:tc>
      </w:tr>
      <w:tr w:rsidR="00D67403" w:rsidRPr="00D67403" w:rsidTr="00424365">
        <w:trPr>
          <w:trHeight w:val="300"/>
        </w:trPr>
        <w:tc>
          <w:tcPr>
            <w:tcW w:w="1455" w:type="dxa"/>
            <w:tcBorders>
              <w:top w:val="nil"/>
              <w:left w:val="single" w:sz="4" w:space="0" w:color="auto"/>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r w:rsidRPr="00D67403">
              <w:rPr>
                <w:rFonts w:eastAsia="Times New Roman" w:cstheme="minorHAnsi"/>
                <w:b/>
                <w:bCs/>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Bari</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0.5</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20</w:t>
            </w:r>
          </w:p>
        </w:tc>
        <w:tc>
          <w:tcPr>
            <w:tcW w:w="1416"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Commercial</w:t>
            </w:r>
          </w:p>
        </w:tc>
        <w:tc>
          <w:tcPr>
            <w:tcW w:w="1229"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5</w:t>
            </w:r>
          </w:p>
        </w:tc>
        <w:tc>
          <w:tcPr>
            <w:tcW w:w="1291"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400,000</w:t>
            </w:r>
          </w:p>
        </w:tc>
        <w:tc>
          <w:tcPr>
            <w:tcW w:w="935"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Local</w:t>
            </w:r>
          </w:p>
        </w:tc>
      </w:tr>
      <w:tr w:rsidR="00D67403" w:rsidRPr="00D67403" w:rsidTr="00424365">
        <w:trPr>
          <w:trHeight w:val="300"/>
        </w:trPr>
        <w:tc>
          <w:tcPr>
            <w:tcW w:w="1455" w:type="dxa"/>
            <w:tcBorders>
              <w:top w:val="nil"/>
              <w:left w:val="single" w:sz="4" w:space="0" w:color="auto"/>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r w:rsidRPr="00D67403">
              <w:rPr>
                <w:rFonts w:eastAsia="Times New Roman" w:cstheme="minorHAnsi"/>
                <w:b/>
                <w:bCs/>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Nibaliw</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6</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50</w:t>
            </w:r>
          </w:p>
        </w:tc>
        <w:tc>
          <w:tcPr>
            <w:tcW w:w="1416"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Commercial</w:t>
            </w:r>
          </w:p>
        </w:tc>
        <w:tc>
          <w:tcPr>
            <w:tcW w:w="1229"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12.5</w:t>
            </w:r>
          </w:p>
        </w:tc>
        <w:tc>
          <w:tcPr>
            <w:tcW w:w="1291"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1,000,000</w:t>
            </w:r>
          </w:p>
        </w:tc>
        <w:tc>
          <w:tcPr>
            <w:tcW w:w="935"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Local</w:t>
            </w:r>
          </w:p>
        </w:tc>
      </w:tr>
      <w:tr w:rsidR="00D67403" w:rsidRPr="00D67403" w:rsidTr="00424365">
        <w:trPr>
          <w:trHeight w:val="300"/>
        </w:trPr>
        <w:tc>
          <w:tcPr>
            <w:tcW w:w="1455" w:type="dxa"/>
            <w:tcBorders>
              <w:top w:val="nil"/>
              <w:left w:val="single" w:sz="4" w:space="0" w:color="auto"/>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r w:rsidRPr="00D67403">
              <w:rPr>
                <w:rFonts w:eastAsia="Times New Roman" w:cstheme="minorHAnsi"/>
                <w:b/>
                <w:bCs/>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1416"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1229"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1291"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35"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r>
      <w:tr w:rsidR="00D67403" w:rsidRPr="00D67403" w:rsidTr="00424365">
        <w:trPr>
          <w:trHeight w:val="300"/>
        </w:trPr>
        <w:tc>
          <w:tcPr>
            <w:tcW w:w="1455" w:type="dxa"/>
            <w:tcBorders>
              <w:top w:val="nil"/>
              <w:left w:val="single" w:sz="4" w:space="0" w:color="auto"/>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r w:rsidRPr="00D67403">
              <w:rPr>
                <w:rFonts w:eastAsia="Times New Roman" w:cstheme="minorHAnsi"/>
                <w:b/>
                <w:bCs/>
                <w:color w:val="000000"/>
              </w:rPr>
              <w:t>Cattle</w:t>
            </w:r>
          </w:p>
        </w:tc>
        <w:tc>
          <w:tcPr>
            <w:tcW w:w="153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All Barangays</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1752</w:t>
            </w:r>
          </w:p>
        </w:tc>
        <w:tc>
          <w:tcPr>
            <w:tcW w:w="1416"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Backyard</w:t>
            </w:r>
          </w:p>
        </w:tc>
        <w:tc>
          <w:tcPr>
            <w:tcW w:w="1229"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350.4</w:t>
            </w:r>
          </w:p>
        </w:tc>
        <w:tc>
          <w:tcPr>
            <w:tcW w:w="1291"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35,040,000</w:t>
            </w:r>
          </w:p>
        </w:tc>
        <w:tc>
          <w:tcPr>
            <w:tcW w:w="935"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Local</w:t>
            </w:r>
          </w:p>
        </w:tc>
      </w:tr>
      <w:tr w:rsidR="00D67403" w:rsidRPr="00D67403" w:rsidTr="00424365">
        <w:trPr>
          <w:trHeight w:val="300"/>
        </w:trPr>
        <w:tc>
          <w:tcPr>
            <w:tcW w:w="1455" w:type="dxa"/>
            <w:tcBorders>
              <w:top w:val="nil"/>
              <w:left w:val="single" w:sz="4" w:space="0" w:color="auto"/>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r w:rsidRPr="00D67403">
              <w:rPr>
                <w:rFonts w:eastAsia="Times New Roman" w:cstheme="minorHAnsi"/>
                <w:b/>
                <w:bCs/>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Bari</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0.2</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w:t>
            </w:r>
          </w:p>
        </w:tc>
        <w:tc>
          <w:tcPr>
            <w:tcW w:w="1416"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Commercial</w:t>
            </w:r>
          </w:p>
        </w:tc>
        <w:tc>
          <w:tcPr>
            <w:tcW w:w="1229"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w:t>
            </w:r>
          </w:p>
        </w:tc>
        <w:tc>
          <w:tcPr>
            <w:tcW w:w="1291"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200,000</w:t>
            </w:r>
          </w:p>
        </w:tc>
        <w:tc>
          <w:tcPr>
            <w:tcW w:w="935"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Local</w:t>
            </w:r>
          </w:p>
        </w:tc>
      </w:tr>
      <w:tr w:rsidR="00D67403" w:rsidRPr="00D67403" w:rsidTr="00424365">
        <w:trPr>
          <w:trHeight w:val="300"/>
        </w:trPr>
        <w:tc>
          <w:tcPr>
            <w:tcW w:w="1455" w:type="dxa"/>
            <w:tcBorders>
              <w:top w:val="nil"/>
              <w:left w:val="single" w:sz="4" w:space="0" w:color="auto"/>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r w:rsidRPr="00D67403">
              <w:rPr>
                <w:rFonts w:eastAsia="Times New Roman" w:cstheme="minorHAnsi"/>
                <w:b/>
                <w:bCs/>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Buenlag</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3</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150</w:t>
            </w:r>
          </w:p>
        </w:tc>
        <w:tc>
          <w:tcPr>
            <w:tcW w:w="1416"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Commercial</w:t>
            </w:r>
          </w:p>
        </w:tc>
        <w:tc>
          <w:tcPr>
            <w:tcW w:w="1229"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30</w:t>
            </w:r>
          </w:p>
        </w:tc>
        <w:tc>
          <w:tcPr>
            <w:tcW w:w="1291"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3,000,000</w:t>
            </w:r>
          </w:p>
        </w:tc>
        <w:tc>
          <w:tcPr>
            <w:tcW w:w="935"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Local</w:t>
            </w:r>
          </w:p>
        </w:tc>
      </w:tr>
      <w:tr w:rsidR="00D67403" w:rsidRPr="00D67403" w:rsidTr="00424365">
        <w:trPr>
          <w:trHeight w:val="300"/>
        </w:trPr>
        <w:tc>
          <w:tcPr>
            <w:tcW w:w="1455" w:type="dxa"/>
            <w:tcBorders>
              <w:top w:val="nil"/>
              <w:left w:val="single" w:sz="4" w:space="0" w:color="auto"/>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r w:rsidRPr="00D67403">
              <w:rPr>
                <w:rFonts w:eastAsia="Times New Roman" w:cstheme="minorHAnsi"/>
                <w:b/>
                <w:bCs/>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1416"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1229"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1291"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35"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r>
      <w:tr w:rsidR="00D67403" w:rsidRPr="00D67403" w:rsidTr="00424365">
        <w:trPr>
          <w:trHeight w:val="300"/>
        </w:trPr>
        <w:tc>
          <w:tcPr>
            <w:tcW w:w="1455" w:type="dxa"/>
            <w:tcBorders>
              <w:top w:val="nil"/>
              <w:left w:val="single" w:sz="4" w:space="0" w:color="auto"/>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r w:rsidRPr="00D67403">
              <w:rPr>
                <w:rFonts w:eastAsia="Times New Roman" w:cstheme="minorHAnsi"/>
                <w:b/>
                <w:bCs/>
                <w:color w:val="000000"/>
              </w:rPr>
              <w:t>Hog</w:t>
            </w:r>
          </w:p>
        </w:tc>
        <w:tc>
          <w:tcPr>
            <w:tcW w:w="153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All Barangays</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5,382</w:t>
            </w:r>
          </w:p>
        </w:tc>
        <w:tc>
          <w:tcPr>
            <w:tcW w:w="1416"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Backyard</w:t>
            </w:r>
          </w:p>
        </w:tc>
        <w:tc>
          <w:tcPr>
            <w:tcW w:w="1229"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457.47</w:t>
            </w:r>
          </w:p>
        </w:tc>
        <w:tc>
          <w:tcPr>
            <w:tcW w:w="1291"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48,438,000</w:t>
            </w:r>
          </w:p>
        </w:tc>
        <w:tc>
          <w:tcPr>
            <w:tcW w:w="935"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Local</w:t>
            </w:r>
          </w:p>
        </w:tc>
      </w:tr>
      <w:tr w:rsidR="00D67403" w:rsidRPr="00D67403" w:rsidTr="00424365">
        <w:trPr>
          <w:trHeight w:val="300"/>
        </w:trPr>
        <w:tc>
          <w:tcPr>
            <w:tcW w:w="1455" w:type="dxa"/>
            <w:tcBorders>
              <w:top w:val="nil"/>
              <w:left w:val="single" w:sz="4" w:space="0" w:color="auto"/>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r w:rsidRPr="00D67403">
              <w:rPr>
                <w:rFonts w:eastAsia="Times New Roman" w:cstheme="minorHAnsi"/>
                <w:b/>
                <w:bCs/>
                <w:color w:val="000000"/>
              </w:rPr>
              <w:t> </w:t>
            </w:r>
          </w:p>
        </w:tc>
        <w:tc>
          <w:tcPr>
            <w:tcW w:w="153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Buenlag</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3</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1,500</w:t>
            </w:r>
          </w:p>
        </w:tc>
        <w:tc>
          <w:tcPr>
            <w:tcW w:w="1416"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Commercial</w:t>
            </w:r>
          </w:p>
        </w:tc>
        <w:tc>
          <w:tcPr>
            <w:tcW w:w="1229"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127.5</w:t>
            </w:r>
          </w:p>
        </w:tc>
        <w:tc>
          <w:tcPr>
            <w:tcW w:w="1291"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13,500,000</w:t>
            </w:r>
          </w:p>
        </w:tc>
        <w:tc>
          <w:tcPr>
            <w:tcW w:w="935"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Local</w:t>
            </w:r>
          </w:p>
        </w:tc>
      </w:tr>
      <w:tr w:rsidR="00D67403" w:rsidRPr="00D67403" w:rsidTr="00424365">
        <w:trPr>
          <w:trHeight w:val="300"/>
        </w:trPr>
        <w:tc>
          <w:tcPr>
            <w:tcW w:w="1455" w:type="dxa"/>
            <w:tcBorders>
              <w:top w:val="nil"/>
              <w:left w:val="single" w:sz="4" w:space="0" w:color="auto"/>
              <w:bottom w:val="single" w:sz="4" w:space="0" w:color="auto"/>
              <w:right w:val="single" w:sz="4" w:space="0" w:color="auto"/>
            </w:tcBorders>
            <w:shd w:val="clear" w:color="auto" w:fill="auto"/>
            <w:noWrap/>
            <w:vAlign w:val="bottom"/>
            <w:hideMark/>
          </w:tcPr>
          <w:p w:rsidR="00D67403" w:rsidRPr="00D67403" w:rsidRDefault="00424365" w:rsidP="00D67403">
            <w:pPr>
              <w:spacing w:after="0" w:line="240" w:lineRule="auto"/>
              <w:rPr>
                <w:rFonts w:eastAsia="Times New Roman" w:cstheme="minorHAnsi"/>
                <w:b/>
                <w:bCs/>
                <w:color w:val="000000"/>
              </w:rPr>
            </w:pPr>
            <w:r w:rsidRPr="00D67403">
              <w:rPr>
                <w:rFonts w:eastAsia="Times New Roman" w:cstheme="minorHAnsi"/>
                <w:b/>
                <w:bCs/>
                <w:color w:val="000000"/>
              </w:rPr>
              <w:t>POULTRY</w:t>
            </w:r>
          </w:p>
        </w:tc>
        <w:tc>
          <w:tcPr>
            <w:tcW w:w="153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1416"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1229"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1291"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35"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r>
      <w:tr w:rsidR="00D67403" w:rsidRPr="00D67403" w:rsidTr="00424365">
        <w:trPr>
          <w:trHeight w:val="300"/>
        </w:trPr>
        <w:tc>
          <w:tcPr>
            <w:tcW w:w="1455" w:type="dxa"/>
            <w:tcBorders>
              <w:top w:val="nil"/>
              <w:left w:val="single" w:sz="4" w:space="0" w:color="auto"/>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r w:rsidRPr="00D67403">
              <w:rPr>
                <w:rFonts w:eastAsia="Times New Roman" w:cstheme="minorHAnsi"/>
                <w:b/>
                <w:bCs/>
                <w:color w:val="000000"/>
              </w:rPr>
              <w:t>Chicken</w:t>
            </w:r>
          </w:p>
        </w:tc>
        <w:tc>
          <w:tcPr>
            <w:tcW w:w="153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All Barangays</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11,927</w:t>
            </w:r>
          </w:p>
        </w:tc>
        <w:tc>
          <w:tcPr>
            <w:tcW w:w="1416"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Backyard</w:t>
            </w:r>
          </w:p>
        </w:tc>
        <w:tc>
          <w:tcPr>
            <w:tcW w:w="1229"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17.89</w:t>
            </w:r>
          </w:p>
        </w:tc>
        <w:tc>
          <w:tcPr>
            <w:tcW w:w="1291"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1,789,000</w:t>
            </w:r>
          </w:p>
        </w:tc>
        <w:tc>
          <w:tcPr>
            <w:tcW w:w="935"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Local</w:t>
            </w:r>
          </w:p>
        </w:tc>
      </w:tr>
      <w:tr w:rsidR="00D67403" w:rsidRPr="00D67403" w:rsidTr="00424365">
        <w:trPr>
          <w:trHeight w:val="300"/>
        </w:trPr>
        <w:tc>
          <w:tcPr>
            <w:tcW w:w="1455" w:type="dxa"/>
            <w:tcBorders>
              <w:top w:val="nil"/>
              <w:left w:val="single" w:sz="4" w:space="0" w:color="auto"/>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r w:rsidRPr="00D67403">
              <w:rPr>
                <w:rFonts w:eastAsia="Times New Roman" w:cstheme="minorHAnsi"/>
                <w:b/>
                <w:bCs/>
                <w:color w:val="000000"/>
              </w:rPr>
              <w:t>Duck</w:t>
            </w:r>
          </w:p>
        </w:tc>
        <w:tc>
          <w:tcPr>
            <w:tcW w:w="153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All Barangays</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4,863</w:t>
            </w:r>
          </w:p>
        </w:tc>
        <w:tc>
          <w:tcPr>
            <w:tcW w:w="1416"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Backyard</w:t>
            </w:r>
          </w:p>
        </w:tc>
        <w:tc>
          <w:tcPr>
            <w:tcW w:w="1229"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9.73</w:t>
            </w:r>
          </w:p>
        </w:tc>
        <w:tc>
          <w:tcPr>
            <w:tcW w:w="1291"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1,215,750</w:t>
            </w:r>
          </w:p>
        </w:tc>
        <w:tc>
          <w:tcPr>
            <w:tcW w:w="935"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Local</w:t>
            </w:r>
          </w:p>
        </w:tc>
      </w:tr>
    </w:tbl>
    <w:p w:rsidR="006109A0" w:rsidRDefault="006109A0" w:rsidP="00424365">
      <w:pPr>
        <w:spacing w:after="0" w:line="240" w:lineRule="auto"/>
        <w:jc w:val="both"/>
        <w:rPr>
          <w:rFonts w:cstheme="minorHAnsi"/>
          <w:b/>
        </w:rPr>
      </w:pPr>
    </w:p>
    <w:p w:rsidR="00795AE7" w:rsidRDefault="00795AE7" w:rsidP="00424365">
      <w:pPr>
        <w:spacing w:after="0" w:line="240" w:lineRule="auto"/>
        <w:jc w:val="both"/>
        <w:rPr>
          <w:rFonts w:cstheme="minorHAnsi"/>
          <w:b/>
        </w:rPr>
      </w:pPr>
    </w:p>
    <w:p w:rsidR="00D67403" w:rsidRDefault="006109A0" w:rsidP="00424365">
      <w:pPr>
        <w:spacing w:after="0" w:line="240" w:lineRule="auto"/>
        <w:jc w:val="both"/>
        <w:rPr>
          <w:rFonts w:cstheme="minorHAnsi"/>
          <w:b/>
        </w:rPr>
      </w:pPr>
      <w:r>
        <w:rPr>
          <w:rFonts w:cstheme="minorHAnsi"/>
          <w:b/>
        </w:rPr>
        <w:t xml:space="preserve">  </w:t>
      </w:r>
      <w:r w:rsidR="00D67403" w:rsidRPr="00424365">
        <w:rPr>
          <w:rFonts w:cstheme="minorHAnsi"/>
          <w:b/>
        </w:rPr>
        <w:t>Fisheries</w:t>
      </w:r>
    </w:p>
    <w:p w:rsidR="00795AE7" w:rsidRDefault="00795AE7" w:rsidP="00424365">
      <w:pPr>
        <w:spacing w:after="0" w:line="240" w:lineRule="auto"/>
        <w:jc w:val="both"/>
        <w:rPr>
          <w:rFonts w:cstheme="minorHAnsi"/>
          <w:b/>
        </w:rPr>
      </w:pPr>
    </w:p>
    <w:tbl>
      <w:tblPr>
        <w:tblW w:w="14188" w:type="dxa"/>
        <w:tblInd w:w="93" w:type="dxa"/>
        <w:tblLook w:val="04A0" w:firstRow="1" w:lastRow="0" w:firstColumn="1" w:lastColumn="0" w:noHBand="0" w:noVBand="1"/>
      </w:tblPr>
      <w:tblGrid>
        <w:gridCol w:w="10393"/>
        <w:gridCol w:w="2580"/>
        <w:gridCol w:w="1225"/>
      </w:tblGrid>
      <w:tr w:rsidR="00D67403" w:rsidRPr="00D67403" w:rsidTr="006109A0">
        <w:trPr>
          <w:trHeight w:val="300"/>
        </w:trPr>
        <w:tc>
          <w:tcPr>
            <w:tcW w:w="10383" w:type="dxa"/>
            <w:tcBorders>
              <w:top w:val="nil"/>
              <w:left w:val="nil"/>
              <w:bottom w:val="nil"/>
              <w:right w:val="nil"/>
            </w:tcBorders>
            <w:shd w:val="clear" w:color="auto" w:fill="auto"/>
            <w:noWrap/>
            <w:vAlign w:val="bottom"/>
            <w:hideMark/>
          </w:tcPr>
          <w:tbl>
            <w:tblPr>
              <w:tblW w:w="9873" w:type="dxa"/>
              <w:tblLook w:val="04A0" w:firstRow="1" w:lastRow="0" w:firstColumn="1" w:lastColumn="0" w:noHBand="0" w:noVBand="1"/>
            </w:tblPr>
            <w:tblGrid>
              <w:gridCol w:w="1857"/>
              <w:gridCol w:w="660"/>
              <w:gridCol w:w="1440"/>
              <w:gridCol w:w="966"/>
              <w:gridCol w:w="2070"/>
              <w:gridCol w:w="2880"/>
            </w:tblGrid>
            <w:tr w:rsidR="00795AE7" w:rsidRPr="00D67403" w:rsidTr="00795AE7">
              <w:trPr>
                <w:trHeight w:hRule="exact" w:val="504"/>
              </w:trPr>
              <w:tc>
                <w:tcPr>
                  <w:tcW w:w="9873"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795AE7" w:rsidRPr="00D67403" w:rsidRDefault="003F3E71" w:rsidP="003F3E71">
                  <w:pPr>
                    <w:spacing w:after="0" w:line="240" w:lineRule="auto"/>
                    <w:jc w:val="center"/>
                    <w:rPr>
                      <w:rFonts w:eastAsia="Times New Roman" w:cstheme="minorHAnsi"/>
                      <w:b/>
                      <w:bCs/>
                      <w:color w:val="000000"/>
                    </w:rPr>
                  </w:pPr>
                  <w:r>
                    <w:t xml:space="preserve">Table 31. </w:t>
                  </w:r>
                  <w:r w:rsidR="00B7260B" w:rsidRPr="00D67403">
                    <w:rPr>
                      <w:rFonts w:eastAsia="Times New Roman" w:cstheme="minorHAnsi"/>
                      <w:b/>
                      <w:bCs/>
                      <w:color w:val="000000"/>
                    </w:rPr>
                    <w:t>EXISTING FISHING GROUNDS AND A</w:t>
                  </w:r>
                  <w:r w:rsidR="00B7260B">
                    <w:rPr>
                      <w:rFonts w:eastAsia="Times New Roman" w:cstheme="minorHAnsi"/>
                      <w:b/>
                      <w:bCs/>
                      <w:color w:val="000000"/>
                    </w:rPr>
                    <w:t>QUACULTURE PRODUCTION, YEAR 2018</w:t>
                  </w:r>
                </w:p>
              </w:tc>
            </w:tr>
            <w:tr w:rsidR="00D67403" w:rsidRPr="00D67403" w:rsidTr="00D67403">
              <w:trPr>
                <w:trHeight w:val="20"/>
              </w:trPr>
              <w:tc>
                <w:tcPr>
                  <w:tcW w:w="987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r w:rsidRPr="00D67403">
                    <w:rPr>
                      <w:rFonts w:eastAsia="Times New Roman" w:cstheme="minorHAnsi"/>
                      <w:b/>
                      <w:bCs/>
                      <w:color w:val="000000"/>
                    </w:rPr>
                    <w:t>Tilapia (Freshwater)</w:t>
                  </w:r>
                </w:p>
              </w:tc>
            </w:tr>
            <w:tr w:rsidR="00D67403" w:rsidRPr="00D67403" w:rsidTr="00D67403">
              <w:trPr>
                <w:trHeight w:val="20"/>
              </w:trPr>
              <w:tc>
                <w:tcPr>
                  <w:tcW w:w="2517" w:type="dxa"/>
                  <w:gridSpan w:val="2"/>
                  <w:tcBorders>
                    <w:top w:val="nil"/>
                    <w:left w:val="single" w:sz="4" w:space="0" w:color="auto"/>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Barangay</w:t>
                  </w:r>
                </w:p>
              </w:tc>
              <w:tc>
                <w:tcPr>
                  <w:tcW w:w="2406" w:type="dxa"/>
                  <w:gridSpan w:val="2"/>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Area Covered (has)</w:t>
                  </w:r>
                </w:p>
              </w:tc>
              <w:tc>
                <w:tcPr>
                  <w:tcW w:w="2070"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No. of Operators</w:t>
                  </w:r>
                </w:p>
              </w:tc>
              <w:tc>
                <w:tcPr>
                  <w:tcW w:w="2880"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Production (MT)</w:t>
                  </w:r>
                </w:p>
              </w:tc>
            </w:tr>
            <w:tr w:rsidR="00D67403" w:rsidRPr="00D67403" w:rsidTr="005C7698">
              <w:trPr>
                <w:trHeight w:val="20"/>
              </w:trPr>
              <w:tc>
                <w:tcPr>
                  <w:tcW w:w="2517" w:type="dxa"/>
                  <w:gridSpan w:val="2"/>
                  <w:tcBorders>
                    <w:top w:val="nil"/>
                    <w:left w:val="single" w:sz="4" w:space="0" w:color="auto"/>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Anolid</w:t>
                  </w:r>
                </w:p>
              </w:tc>
              <w:tc>
                <w:tcPr>
                  <w:tcW w:w="2406" w:type="dxa"/>
                  <w:gridSpan w:val="2"/>
                  <w:tcBorders>
                    <w:top w:val="nil"/>
                    <w:left w:val="nil"/>
                    <w:bottom w:val="single" w:sz="4" w:space="0" w:color="auto"/>
                    <w:right w:val="single" w:sz="4" w:space="0" w:color="auto"/>
                  </w:tcBorders>
                  <w:shd w:val="clear" w:color="auto" w:fill="auto"/>
                  <w:noWrap/>
                  <w:vAlign w:val="bottom"/>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2</w:t>
                  </w:r>
                </w:p>
              </w:tc>
              <w:tc>
                <w:tcPr>
                  <w:tcW w:w="2070" w:type="dxa"/>
                  <w:tcBorders>
                    <w:top w:val="nil"/>
                    <w:left w:val="nil"/>
                    <w:bottom w:val="single" w:sz="4" w:space="0" w:color="auto"/>
                    <w:right w:val="single" w:sz="4" w:space="0" w:color="auto"/>
                  </w:tcBorders>
                  <w:shd w:val="clear" w:color="auto" w:fill="auto"/>
                  <w:noWrap/>
                  <w:vAlign w:val="bottom"/>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2</w:t>
                  </w:r>
                </w:p>
              </w:tc>
              <w:tc>
                <w:tcPr>
                  <w:tcW w:w="2880" w:type="dxa"/>
                  <w:tcBorders>
                    <w:top w:val="nil"/>
                    <w:left w:val="nil"/>
                    <w:bottom w:val="single" w:sz="4" w:space="0" w:color="auto"/>
                    <w:right w:val="single" w:sz="4" w:space="0" w:color="auto"/>
                  </w:tcBorders>
                  <w:shd w:val="clear" w:color="auto" w:fill="auto"/>
                  <w:noWrap/>
                  <w:vAlign w:val="bottom"/>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3.75</w:t>
                  </w:r>
                </w:p>
              </w:tc>
            </w:tr>
            <w:tr w:rsidR="00D67403" w:rsidRPr="00D67403" w:rsidTr="005C7698">
              <w:trPr>
                <w:trHeight w:val="20"/>
              </w:trPr>
              <w:tc>
                <w:tcPr>
                  <w:tcW w:w="25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Total</w:t>
                  </w:r>
                </w:p>
              </w:tc>
              <w:tc>
                <w:tcPr>
                  <w:tcW w:w="2406" w:type="dxa"/>
                  <w:gridSpan w:val="2"/>
                  <w:tcBorders>
                    <w:top w:val="single" w:sz="4" w:space="0" w:color="auto"/>
                    <w:left w:val="nil"/>
                    <w:bottom w:val="single" w:sz="4" w:space="0" w:color="auto"/>
                    <w:right w:val="single" w:sz="4" w:space="0" w:color="auto"/>
                  </w:tcBorders>
                  <w:shd w:val="clear" w:color="auto" w:fill="auto"/>
                  <w:noWrap/>
                  <w:vAlign w:val="bottom"/>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2</w:t>
                  </w:r>
                </w:p>
              </w:tc>
              <w:tc>
                <w:tcPr>
                  <w:tcW w:w="2070" w:type="dxa"/>
                  <w:tcBorders>
                    <w:top w:val="single" w:sz="4" w:space="0" w:color="auto"/>
                    <w:left w:val="nil"/>
                    <w:bottom w:val="single" w:sz="4" w:space="0" w:color="auto"/>
                    <w:right w:val="single" w:sz="4" w:space="0" w:color="auto"/>
                  </w:tcBorders>
                  <w:shd w:val="clear" w:color="auto" w:fill="auto"/>
                  <w:noWrap/>
                  <w:vAlign w:val="bottom"/>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2</w:t>
                  </w:r>
                </w:p>
              </w:tc>
              <w:tc>
                <w:tcPr>
                  <w:tcW w:w="2880" w:type="dxa"/>
                  <w:tcBorders>
                    <w:top w:val="single" w:sz="4" w:space="0" w:color="auto"/>
                    <w:left w:val="nil"/>
                    <w:bottom w:val="single" w:sz="4" w:space="0" w:color="auto"/>
                    <w:right w:val="single" w:sz="4" w:space="0" w:color="auto"/>
                  </w:tcBorders>
                  <w:shd w:val="clear" w:color="auto" w:fill="auto"/>
                  <w:noWrap/>
                  <w:vAlign w:val="bottom"/>
                </w:tcPr>
                <w:p w:rsidR="00D67403"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3.75</w:t>
                  </w:r>
                </w:p>
              </w:tc>
            </w:tr>
            <w:tr w:rsidR="0017678E" w:rsidRPr="00D67403" w:rsidTr="00795AE7">
              <w:trPr>
                <w:trHeight w:val="404"/>
              </w:trPr>
              <w:tc>
                <w:tcPr>
                  <w:tcW w:w="2517" w:type="dxa"/>
                  <w:gridSpan w:val="2"/>
                  <w:tcBorders>
                    <w:top w:val="single" w:sz="4" w:space="0" w:color="auto"/>
                  </w:tcBorders>
                  <w:shd w:val="clear" w:color="auto" w:fill="auto"/>
                  <w:noWrap/>
                  <w:vAlign w:val="bottom"/>
                </w:tcPr>
                <w:p w:rsidR="00277C11" w:rsidRPr="00D67403" w:rsidRDefault="00277C11" w:rsidP="005272FE">
                  <w:pPr>
                    <w:spacing w:after="0" w:line="240" w:lineRule="auto"/>
                    <w:rPr>
                      <w:rFonts w:eastAsia="Times New Roman" w:cstheme="minorHAnsi"/>
                      <w:b/>
                      <w:bCs/>
                      <w:color w:val="000000"/>
                    </w:rPr>
                  </w:pPr>
                </w:p>
              </w:tc>
              <w:tc>
                <w:tcPr>
                  <w:tcW w:w="2406" w:type="dxa"/>
                  <w:gridSpan w:val="2"/>
                  <w:tcBorders>
                    <w:top w:val="single" w:sz="4" w:space="0" w:color="auto"/>
                  </w:tcBorders>
                  <w:shd w:val="clear" w:color="auto" w:fill="auto"/>
                  <w:noWrap/>
                  <w:vAlign w:val="bottom"/>
                </w:tcPr>
                <w:p w:rsidR="0017678E" w:rsidRPr="00D67403" w:rsidRDefault="0017678E" w:rsidP="00D67403">
                  <w:pPr>
                    <w:spacing w:after="0" w:line="240" w:lineRule="auto"/>
                    <w:jc w:val="center"/>
                    <w:rPr>
                      <w:rFonts w:eastAsia="Times New Roman" w:cstheme="minorHAnsi"/>
                      <w:color w:val="000000"/>
                    </w:rPr>
                  </w:pPr>
                </w:p>
              </w:tc>
              <w:tc>
                <w:tcPr>
                  <w:tcW w:w="2070" w:type="dxa"/>
                  <w:tcBorders>
                    <w:top w:val="single" w:sz="4" w:space="0" w:color="auto"/>
                  </w:tcBorders>
                  <w:shd w:val="clear" w:color="auto" w:fill="auto"/>
                  <w:noWrap/>
                  <w:vAlign w:val="bottom"/>
                </w:tcPr>
                <w:p w:rsidR="00795AE7" w:rsidRPr="00D67403" w:rsidRDefault="00795AE7" w:rsidP="00795AE7">
                  <w:pPr>
                    <w:spacing w:after="0" w:line="240" w:lineRule="auto"/>
                    <w:rPr>
                      <w:rFonts w:eastAsia="Times New Roman" w:cstheme="minorHAnsi"/>
                      <w:color w:val="000000"/>
                    </w:rPr>
                  </w:pPr>
                </w:p>
              </w:tc>
              <w:tc>
                <w:tcPr>
                  <w:tcW w:w="2880" w:type="dxa"/>
                  <w:tcBorders>
                    <w:top w:val="single" w:sz="4" w:space="0" w:color="auto"/>
                  </w:tcBorders>
                  <w:shd w:val="clear" w:color="auto" w:fill="auto"/>
                  <w:noWrap/>
                  <w:vAlign w:val="bottom"/>
                </w:tcPr>
                <w:p w:rsidR="0017678E" w:rsidRPr="00D67403" w:rsidRDefault="0017678E" w:rsidP="00D67403">
                  <w:pPr>
                    <w:spacing w:after="0" w:line="240" w:lineRule="auto"/>
                    <w:jc w:val="center"/>
                    <w:rPr>
                      <w:rFonts w:eastAsia="Times New Roman" w:cstheme="minorHAnsi"/>
                      <w:color w:val="000000"/>
                    </w:rPr>
                  </w:pPr>
                </w:p>
              </w:tc>
            </w:tr>
            <w:tr w:rsidR="00D67403" w:rsidRPr="00D67403" w:rsidTr="0017678E">
              <w:trPr>
                <w:trHeight w:val="20"/>
              </w:trPr>
              <w:tc>
                <w:tcPr>
                  <w:tcW w:w="2517" w:type="dxa"/>
                  <w:gridSpan w:val="2"/>
                  <w:tcBorders>
                    <w:left w:val="nil"/>
                    <w:bottom w:val="nil"/>
                    <w:right w:val="nil"/>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p>
              </w:tc>
              <w:tc>
                <w:tcPr>
                  <w:tcW w:w="2406" w:type="dxa"/>
                  <w:gridSpan w:val="2"/>
                  <w:tcBorders>
                    <w:left w:val="nil"/>
                    <w:bottom w:val="nil"/>
                    <w:right w:val="nil"/>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p>
              </w:tc>
              <w:tc>
                <w:tcPr>
                  <w:tcW w:w="2070" w:type="dxa"/>
                  <w:tcBorders>
                    <w:left w:val="nil"/>
                    <w:bottom w:val="nil"/>
                    <w:right w:val="nil"/>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p>
              </w:tc>
              <w:tc>
                <w:tcPr>
                  <w:tcW w:w="2880" w:type="dxa"/>
                  <w:tcBorders>
                    <w:left w:val="nil"/>
                    <w:bottom w:val="nil"/>
                    <w:right w:val="nil"/>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p>
              </w:tc>
            </w:tr>
            <w:tr w:rsidR="00795AE7" w:rsidRPr="00D67403" w:rsidTr="00795AE7">
              <w:trPr>
                <w:trHeight w:hRule="exact" w:val="504"/>
              </w:trPr>
              <w:tc>
                <w:tcPr>
                  <w:tcW w:w="9873"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795AE7" w:rsidRPr="00D67403" w:rsidRDefault="003F3E71" w:rsidP="003F3E71">
                  <w:pPr>
                    <w:spacing w:after="0" w:line="240" w:lineRule="auto"/>
                    <w:jc w:val="center"/>
                    <w:rPr>
                      <w:rFonts w:eastAsia="Times New Roman" w:cstheme="minorHAnsi"/>
                      <w:b/>
                      <w:bCs/>
                      <w:color w:val="000000"/>
                    </w:rPr>
                  </w:pPr>
                  <w:r>
                    <w:t xml:space="preserve">Table 32. </w:t>
                  </w:r>
                  <w:r w:rsidR="00B7260B" w:rsidRPr="00D67403">
                    <w:rPr>
                      <w:rFonts w:eastAsia="Times New Roman" w:cstheme="minorHAnsi"/>
                      <w:b/>
                      <w:bCs/>
                      <w:color w:val="000000"/>
                    </w:rPr>
                    <w:t>BANGUS (BRACKISHWATER)</w:t>
                  </w:r>
                  <w:r w:rsidR="00B7260B">
                    <w:rPr>
                      <w:rFonts w:eastAsia="Times New Roman" w:cstheme="minorHAnsi"/>
                      <w:b/>
                      <w:bCs/>
                      <w:color w:val="000000"/>
                    </w:rPr>
                    <w:t xml:space="preserve"> PRODUCTION, YEAR 2018</w:t>
                  </w:r>
                </w:p>
              </w:tc>
            </w:tr>
            <w:tr w:rsidR="00D67403" w:rsidRPr="00D67403" w:rsidTr="00D67403">
              <w:trPr>
                <w:trHeight w:val="20"/>
              </w:trPr>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Barangay</w:t>
                  </w:r>
                </w:p>
              </w:tc>
              <w:tc>
                <w:tcPr>
                  <w:tcW w:w="2100" w:type="dxa"/>
                  <w:gridSpan w:val="2"/>
                  <w:tcBorders>
                    <w:top w:val="single" w:sz="4" w:space="0" w:color="auto"/>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Area Covered (has)</w:t>
                  </w:r>
                </w:p>
              </w:tc>
              <w:tc>
                <w:tcPr>
                  <w:tcW w:w="3036" w:type="dxa"/>
                  <w:gridSpan w:val="2"/>
                  <w:tcBorders>
                    <w:top w:val="single" w:sz="4" w:space="0" w:color="auto"/>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No. of Operators</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Production (MT)</w:t>
                  </w:r>
                </w:p>
              </w:tc>
            </w:tr>
            <w:tr w:rsidR="00D67403" w:rsidRPr="00D67403" w:rsidTr="00D67403">
              <w:trPr>
                <w:trHeight w:val="20"/>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Anolid</w:t>
                  </w:r>
                </w:p>
              </w:tc>
              <w:tc>
                <w:tcPr>
                  <w:tcW w:w="2100" w:type="dxa"/>
                  <w:gridSpan w:val="2"/>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14.4</w:t>
                  </w:r>
                </w:p>
              </w:tc>
              <w:tc>
                <w:tcPr>
                  <w:tcW w:w="3036" w:type="dxa"/>
                  <w:gridSpan w:val="2"/>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13</w:t>
                  </w:r>
                </w:p>
              </w:tc>
              <w:tc>
                <w:tcPr>
                  <w:tcW w:w="288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36</w:t>
                  </w:r>
                </w:p>
              </w:tc>
            </w:tr>
            <w:tr w:rsidR="00D67403" w:rsidRPr="00D67403" w:rsidTr="00D67403">
              <w:trPr>
                <w:trHeight w:val="20"/>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Bateng</w:t>
                  </w:r>
                </w:p>
              </w:tc>
              <w:tc>
                <w:tcPr>
                  <w:tcW w:w="2100" w:type="dxa"/>
                  <w:gridSpan w:val="2"/>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70.58</w:t>
                  </w:r>
                </w:p>
              </w:tc>
              <w:tc>
                <w:tcPr>
                  <w:tcW w:w="3036" w:type="dxa"/>
                  <w:gridSpan w:val="2"/>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44</w:t>
                  </w:r>
                </w:p>
              </w:tc>
              <w:tc>
                <w:tcPr>
                  <w:tcW w:w="288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176.45</w:t>
                  </w:r>
                </w:p>
              </w:tc>
            </w:tr>
            <w:tr w:rsidR="00D67403" w:rsidRPr="00D67403" w:rsidTr="00D67403">
              <w:trPr>
                <w:trHeight w:val="20"/>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Lanas</w:t>
                  </w:r>
                </w:p>
              </w:tc>
              <w:tc>
                <w:tcPr>
                  <w:tcW w:w="2100" w:type="dxa"/>
                  <w:gridSpan w:val="2"/>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33.29</w:t>
                  </w:r>
                </w:p>
              </w:tc>
              <w:tc>
                <w:tcPr>
                  <w:tcW w:w="3036" w:type="dxa"/>
                  <w:gridSpan w:val="2"/>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22</w:t>
                  </w:r>
                </w:p>
              </w:tc>
              <w:tc>
                <w:tcPr>
                  <w:tcW w:w="288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83.225</w:t>
                  </w:r>
                </w:p>
              </w:tc>
            </w:tr>
            <w:tr w:rsidR="00D67403" w:rsidRPr="00D67403" w:rsidTr="00D67403">
              <w:trPr>
                <w:trHeight w:val="20"/>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Maasin</w:t>
                  </w:r>
                </w:p>
              </w:tc>
              <w:tc>
                <w:tcPr>
                  <w:tcW w:w="2100" w:type="dxa"/>
                  <w:gridSpan w:val="2"/>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107.27</w:t>
                  </w:r>
                </w:p>
              </w:tc>
              <w:tc>
                <w:tcPr>
                  <w:tcW w:w="3036" w:type="dxa"/>
                  <w:gridSpan w:val="2"/>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56</w:t>
                  </w:r>
                </w:p>
              </w:tc>
              <w:tc>
                <w:tcPr>
                  <w:tcW w:w="288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268.175</w:t>
                  </w:r>
                </w:p>
              </w:tc>
            </w:tr>
            <w:tr w:rsidR="00D67403" w:rsidRPr="00D67403" w:rsidTr="00D67403">
              <w:trPr>
                <w:trHeight w:val="20"/>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Talogtog</w:t>
                  </w:r>
                </w:p>
              </w:tc>
              <w:tc>
                <w:tcPr>
                  <w:tcW w:w="2100" w:type="dxa"/>
                  <w:gridSpan w:val="2"/>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35.028</w:t>
                  </w:r>
                </w:p>
              </w:tc>
              <w:tc>
                <w:tcPr>
                  <w:tcW w:w="3036" w:type="dxa"/>
                  <w:gridSpan w:val="2"/>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30</w:t>
                  </w:r>
                </w:p>
              </w:tc>
              <w:tc>
                <w:tcPr>
                  <w:tcW w:w="288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87.57</w:t>
                  </w:r>
                </w:p>
              </w:tc>
            </w:tr>
            <w:tr w:rsidR="00D67403" w:rsidRPr="00D67403" w:rsidTr="00D67403">
              <w:trPr>
                <w:trHeight w:val="20"/>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Total</w:t>
                  </w:r>
                </w:p>
              </w:tc>
              <w:tc>
                <w:tcPr>
                  <w:tcW w:w="2100" w:type="dxa"/>
                  <w:gridSpan w:val="2"/>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260.568</w:t>
                  </w:r>
                </w:p>
              </w:tc>
              <w:tc>
                <w:tcPr>
                  <w:tcW w:w="3036" w:type="dxa"/>
                  <w:gridSpan w:val="2"/>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165</w:t>
                  </w:r>
                </w:p>
              </w:tc>
              <w:tc>
                <w:tcPr>
                  <w:tcW w:w="2880" w:type="dxa"/>
                  <w:tcBorders>
                    <w:top w:val="nil"/>
                    <w:left w:val="nil"/>
                    <w:bottom w:val="single" w:sz="4" w:space="0" w:color="auto"/>
                    <w:right w:val="single" w:sz="4" w:space="0" w:color="auto"/>
                  </w:tcBorders>
                  <w:shd w:val="clear" w:color="auto" w:fill="auto"/>
                  <w:noWrap/>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651.42</w:t>
                  </w:r>
                </w:p>
              </w:tc>
            </w:tr>
          </w:tbl>
          <w:p w:rsidR="00D67403" w:rsidRPr="00795AE7" w:rsidRDefault="00D67403" w:rsidP="00D67403">
            <w:pPr>
              <w:spacing w:after="0" w:line="240" w:lineRule="auto"/>
              <w:rPr>
                <w:rFonts w:cstheme="minorHAnsi"/>
                <w:sz w:val="16"/>
              </w:rPr>
            </w:pPr>
          </w:p>
          <w:p w:rsidR="00795AE7" w:rsidRPr="00795AE7" w:rsidRDefault="00795AE7" w:rsidP="00D67403">
            <w:pPr>
              <w:spacing w:after="0" w:line="240" w:lineRule="auto"/>
              <w:rPr>
                <w:rFonts w:cstheme="minorHAnsi"/>
                <w:sz w:val="16"/>
              </w:rPr>
            </w:pPr>
          </w:p>
          <w:tbl>
            <w:tblPr>
              <w:tblW w:w="10167" w:type="dxa"/>
              <w:tblLook w:val="04A0" w:firstRow="1" w:lastRow="0" w:firstColumn="1" w:lastColumn="0" w:noHBand="0" w:noVBand="1"/>
            </w:tblPr>
            <w:tblGrid>
              <w:gridCol w:w="1449"/>
              <w:gridCol w:w="2328"/>
              <w:gridCol w:w="1225"/>
              <w:gridCol w:w="1475"/>
              <w:gridCol w:w="2340"/>
              <w:gridCol w:w="1350"/>
            </w:tblGrid>
            <w:tr w:rsidR="00795AE7" w:rsidRPr="00D67403" w:rsidTr="003F3E71">
              <w:trPr>
                <w:trHeight w:hRule="exact" w:val="504"/>
              </w:trPr>
              <w:tc>
                <w:tcPr>
                  <w:tcW w:w="10167"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795AE7" w:rsidRPr="00D67403" w:rsidRDefault="003F3E71" w:rsidP="003F3E71">
                  <w:pPr>
                    <w:spacing w:after="0" w:line="240" w:lineRule="auto"/>
                    <w:jc w:val="center"/>
                    <w:rPr>
                      <w:rFonts w:eastAsia="Times New Roman" w:cstheme="minorHAnsi"/>
                      <w:b/>
                      <w:bCs/>
                      <w:color w:val="000000"/>
                    </w:rPr>
                  </w:pPr>
                  <w:r>
                    <w:t xml:space="preserve">Table 33. </w:t>
                  </w:r>
                  <w:r w:rsidR="00B7260B" w:rsidRPr="00D67403">
                    <w:rPr>
                      <w:rFonts w:eastAsia="Times New Roman" w:cstheme="minorHAnsi"/>
                      <w:b/>
                      <w:bCs/>
                      <w:color w:val="000000"/>
                    </w:rPr>
                    <w:t>COMMUNAL BODIES OF WATER</w:t>
                  </w:r>
                </w:p>
              </w:tc>
            </w:tr>
            <w:tr w:rsidR="00424365" w:rsidRPr="00D67403" w:rsidTr="00424365">
              <w:trPr>
                <w:trHeight w:val="20"/>
              </w:trPr>
              <w:tc>
                <w:tcPr>
                  <w:tcW w:w="1449" w:type="dxa"/>
                  <w:tcBorders>
                    <w:top w:val="nil"/>
                    <w:left w:val="single" w:sz="4" w:space="0" w:color="auto"/>
                    <w:bottom w:val="single" w:sz="4" w:space="0" w:color="auto"/>
                    <w:right w:val="single" w:sz="4" w:space="0" w:color="auto"/>
                  </w:tcBorders>
                  <w:shd w:val="clear" w:color="auto" w:fill="auto"/>
                  <w:noWrap/>
                  <w:vAlign w:val="center"/>
                  <w:hideMark/>
                </w:tcPr>
                <w:p w:rsidR="00424365" w:rsidRPr="00D67403" w:rsidRDefault="00424365" w:rsidP="00D67403">
                  <w:pPr>
                    <w:spacing w:after="0" w:line="240" w:lineRule="auto"/>
                    <w:jc w:val="center"/>
                    <w:rPr>
                      <w:rFonts w:eastAsia="Times New Roman" w:cstheme="minorHAnsi"/>
                      <w:b/>
                      <w:bCs/>
                      <w:color w:val="000000"/>
                    </w:rPr>
                  </w:pPr>
                  <w:r w:rsidRPr="00D67403">
                    <w:rPr>
                      <w:rFonts w:eastAsia="Times New Roman" w:cstheme="minorHAnsi"/>
                      <w:b/>
                      <w:bCs/>
                      <w:color w:val="000000"/>
                    </w:rPr>
                    <w:t>Barangay</w:t>
                  </w:r>
                </w:p>
              </w:tc>
              <w:tc>
                <w:tcPr>
                  <w:tcW w:w="2328" w:type="dxa"/>
                  <w:tcBorders>
                    <w:top w:val="nil"/>
                    <w:left w:val="nil"/>
                    <w:bottom w:val="single" w:sz="4" w:space="0" w:color="auto"/>
                    <w:right w:val="single" w:sz="4" w:space="0" w:color="auto"/>
                  </w:tcBorders>
                  <w:shd w:val="clear" w:color="auto" w:fill="auto"/>
                  <w:vAlign w:val="center"/>
                  <w:hideMark/>
                </w:tcPr>
                <w:p w:rsidR="00424365" w:rsidRPr="00D67403" w:rsidRDefault="00424365" w:rsidP="00D67403">
                  <w:pPr>
                    <w:spacing w:after="0" w:line="240" w:lineRule="auto"/>
                    <w:jc w:val="center"/>
                    <w:rPr>
                      <w:rFonts w:eastAsia="Times New Roman" w:cstheme="minorHAnsi"/>
                      <w:b/>
                      <w:bCs/>
                      <w:color w:val="000000"/>
                    </w:rPr>
                  </w:pPr>
                  <w:r w:rsidRPr="00D67403">
                    <w:rPr>
                      <w:rFonts w:eastAsia="Times New Roman" w:cstheme="minorHAnsi"/>
                      <w:b/>
                      <w:bCs/>
                      <w:color w:val="000000"/>
                    </w:rPr>
                    <w:t>Area Covered(has)</w:t>
                  </w:r>
                </w:p>
              </w:tc>
              <w:tc>
                <w:tcPr>
                  <w:tcW w:w="1225" w:type="dxa"/>
                  <w:tcBorders>
                    <w:top w:val="nil"/>
                    <w:left w:val="nil"/>
                    <w:bottom w:val="single" w:sz="4" w:space="0" w:color="auto"/>
                    <w:right w:val="single" w:sz="4" w:space="0" w:color="auto"/>
                  </w:tcBorders>
                  <w:shd w:val="clear" w:color="auto" w:fill="auto"/>
                  <w:vAlign w:val="center"/>
                  <w:hideMark/>
                </w:tcPr>
                <w:p w:rsidR="00424365" w:rsidRPr="00D67403" w:rsidRDefault="00424365" w:rsidP="00D67403">
                  <w:pPr>
                    <w:spacing w:after="0" w:line="240" w:lineRule="auto"/>
                    <w:jc w:val="center"/>
                    <w:rPr>
                      <w:rFonts w:eastAsia="Times New Roman" w:cstheme="minorHAnsi"/>
                      <w:b/>
                      <w:bCs/>
                      <w:color w:val="000000"/>
                    </w:rPr>
                  </w:pPr>
                  <w:r w:rsidRPr="00D67403">
                    <w:rPr>
                      <w:rFonts w:eastAsia="Times New Roman" w:cstheme="minorHAnsi"/>
                      <w:b/>
                      <w:bCs/>
                      <w:color w:val="000000"/>
                    </w:rPr>
                    <w:t>Production (MT)</w:t>
                  </w:r>
                </w:p>
              </w:tc>
              <w:tc>
                <w:tcPr>
                  <w:tcW w:w="1475" w:type="dxa"/>
                  <w:tcBorders>
                    <w:top w:val="nil"/>
                    <w:left w:val="nil"/>
                    <w:bottom w:val="single" w:sz="4" w:space="0" w:color="auto"/>
                    <w:right w:val="single" w:sz="4" w:space="0" w:color="auto"/>
                  </w:tcBorders>
                  <w:vAlign w:val="center"/>
                </w:tcPr>
                <w:p w:rsidR="00424365" w:rsidRPr="00D67403" w:rsidRDefault="00424365" w:rsidP="00600856">
                  <w:pPr>
                    <w:spacing w:after="0" w:line="240" w:lineRule="auto"/>
                    <w:jc w:val="center"/>
                    <w:rPr>
                      <w:rFonts w:eastAsia="Times New Roman" w:cstheme="minorHAnsi"/>
                      <w:b/>
                      <w:bCs/>
                      <w:color w:val="000000"/>
                    </w:rPr>
                  </w:pPr>
                  <w:r w:rsidRPr="00D67403">
                    <w:rPr>
                      <w:rFonts w:eastAsia="Times New Roman" w:cstheme="minorHAnsi"/>
                      <w:b/>
                      <w:bCs/>
                      <w:color w:val="000000"/>
                    </w:rPr>
                    <w:t>Barangay</w:t>
                  </w:r>
                </w:p>
              </w:tc>
              <w:tc>
                <w:tcPr>
                  <w:tcW w:w="2340" w:type="dxa"/>
                  <w:tcBorders>
                    <w:top w:val="nil"/>
                    <w:left w:val="nil"/>
                    <w:bottom w:val="single" w:sz="4" w:space="0" w:color="auto"/>
                    <w:right w:val="single" w:sz="4" w:space="0" w:color="auto"/>
                  </w:tcBorders>
                  <w:vAlign w:val="center"/>
                </w:tcPr>
                <w:p w:rsidR="00424365" w:rsidRPr="00D67403" w:rsidRDefault="00424365" w:rsidP="00600856">
                  <w:pPr>
                    <w:spacing w:after="0" w:line="240" w:lineRule="auto"/>
                    <w:jc w:val="center"/>
                    <w:rPr>
                      <w:rFonts w:eastAsia="Times New Roman" w:cstheme="minorHAnsi"/>
                      <w:b/>
                      <w:bCs/>
                      <w:color w:val="000000"/>
                    </w:rPr>
                  </w:pPr>
                  <w:r w:rsidRPr="00D67403">
                    <w:rPr>
                      <w:rFonts w:eastAsia="Times New Roman" w:cstheme="minorHAnsi"/>
                      <w:b/>
                      <w:bCs/>
                      <w:color w:val="000000"/>
                    </w:rPr>
                    <w:t>Area Covered(has)</w:t>
                  </w:r>
                </w:p>
              </w:tc>
              <w:tc>
                <w:tcPr>
                  <w:tcW w:w="1350" w:type="dxa"/>
                  <w:tcBorders>
                    <w:top w:val="nil"/>
                    <w:left w:val="nil"/>
                    <w:bottom w:val="single" w:sz="4" w:space="0" w:color="auto"/>
                    <w:right w:val="single" w:sz="4" w:space="0" w:color="auto"/>
                  </w:tcBorders>
                  <w:vAlign w:val="center"/>
                </w:tcPr>
                <w:p w:rsidR="00424365" w:rsidRPr="00D67403" w:rsidRDefault="00424365" w:rsidP="00600856">
                  <w:pPr>
                    <w:spacing w:after="0" w:line="240" w:lineRule="auto"/>
                    <w:jc w:val="center"/>
                    <w:rPr>
                      <w:rFonts w:eastAsia="Times New Roman" w:cstheme="minorHAnsi"/>
                      <w:b/>
                      <w:bCs/>
                      <w:color w:val="000000"/>
                    </w:rPr>
                  </w:pPr>
                  <w:r w:rsidRPr="00D67403">
                    <w:rPr>
                      <w:rFonts w:eastAsia="Times New Roman" w:cstheme="minorHAnsi"/>
                      <w:b/>
                      <w:bCs/>
                      <w:color w:val="000000"/>
                    </w:rPr>
                    <w:t>Production (MT)</w:t>
                  </w:r>
                </w:p>
              </w:tc>
            </w:tr>
            <w:tr w:rsidR="00424365" w:rsidRPr="00D67403" w:rsidTr="005C7698">
              <w:trPr>
                <w:trHeight w:val="20"/>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rsidR="00424365" w:rsidRPr="00D67403" w:rsidRDefault="00424365" w:rsidP="00D67403">
                  <w:pPr>
                    <w:spacing w:after="0" w:line="240" w:lineRule="auto"/>
                    <w:jc w:val="center"/>
                    <w:rPr>
                      <w:rFonts w:eastAsia="Times New Roman" w:cstheme="minorHAnsi"/>
                      <w:b/>
                      <w:bCs/>
                      <w:color w:val="000000"/>
                    </w:rPr>
                  </w:pPr>
                  <w:r w:rsidRPr="00D67403">
                    <w:rPr>
                      <w:rFonts w:eastAsia="Times New Roman" w:cstheme="minorHAnsi"/>
                      <w:b/>
                      <w:bCs/>
                      <w:color w:val="000000"/>
                    </w:rPr>
                    <w:t>Anolid</w:t>
                  </w:r>
                </w:p>
              </w:tc>
              <w:tc>
                <w:tcPr>
                  <w:tcW w:w="2328" w:type="dxa"/>
                  <w:tcBorders>
                    <w:top w:val="nil"/>
                    <w:left w:val="nil"/>
                    <w:bottom w:val="single" w:sz="4" w:space="0" w:color="auto"/>
                    <w:right w:val="single" w:sz="4" w:space="0" w:color="auto"/>
                  </w:tcBorders>
                  <w:shd w:val="clear" w:color="auto" w:fill="auto"/>
                  <w:noWrap/>
                  <w:vAlign w:val="bottom"/>
                  <w:hideMark/>
                </w:tcPr>
                <w:p w:rsidR="00424365"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Paldakit River (6.91</w:t>
                  </w:r>
                  <w:r w:rsidR="00424365" w:rsidRPr="00D67403">
                    <w:rPr>
                      <w:rFonts w:eastAsia="Times New Roman" w:cstheme="minorHAnsi"/>
                      <w:color w:val="000000"/>
                    </w:rPr>
                    <w:t>)</w:t>
                  </w:r>
                </w:p>
              </w:tc>
              <w:tc>
                <w:tcPr>
                  <w:tcW w:w="1225" w:type="dxa"/>
                  <w:tcBorders>
                    <w:top w:val="nil"/>
                    <w:left w:val="nil"/>
                    <w:bottom w:val="single" w:sz="4" w:space="0" w:color="auto"/>
                    <w:right w:val="single" w:sz="4" w:space="0" w:color="auto"/>
                  </w:tcBorders>
                  <w:shd w:val="clear" w:color="auto" w:fill="auto"/>
                  <w:noWrap/>
                  <w:vAlign w:val="bottom"/>
                </w:tcPr>
                <w:p w:rsidR="00424365"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7.19</w:t>
                  </w:r>
                </w:p>
              </w:tc>
              <w:tc>
                <w:tcPr>
                  <w:tcW w:w="1475" w:type="dxa"/>
                  <w:tcBorders>
                    <w:top w:val="nil"/>
                    <w:left w:val="nil"/>
                    <w:bottom w:val="single" w:sz="4" w:space="0" w:color="auto"/>
                    <w:right w:val="single" w:sz="4" w:space="0" w:color="auto"/>
                  </w:tcBorders>
                  <w:vAlign w:val="bottom"/>
                </w:tcPr>
                <w:p w:rsidR="00424365" w:rsidRPr="00D67403" w:rsidRDefault="00424365" w:rsidP="00600856">
                  <w:pPr>
                    <w:spacing w:after="0" w:line="240" w:lineRule="auto"/>
                    <w:jc w:val="center"/>
                    <w:rPr>
                      <w:rFonts w:eastAsia="Times New Roman" w:cstheme="minorHAnsi"/>
                      <w:b/>
                      <w:bCs/>
                      <w:color w:val="000000"/>
                    </w:rPr>
                  </w:pPr>
                  <w:r w:rsidRPr="00D67403">
                    <w:rPr>
                      <w:rFonts w:eastAsia="Times New Roman" w:cstheme="minorHAnsi"/>
                      <w:b/>
                      <w:bCs/>
                      <w:color w:val="000000"/>
                    </w:rPr>
                    <w:t>Nibaliw</w:t>
                  </w:r>
                </w:p>
              </w:tc>
              <w:tc>
                <w:tcPr>
                  <w:tcW w:w="2340" w:type="dxa"/>
                  <w:tcBorders>
                    <w:top w:val="nil"/>
                    <w:left w:val="nil"/>
                    <w:bottom w:val="single" w:sz="4" w:space="0" w:color="auto"/>
                    <w:right w:val="single" w:sz="4" w:space="0" w:color="auto"/>
                  </w:tcBorders>
                  <w:vAlign w:val="bottom"/>
                </w:tcPr>
                <w:p w:rsidR="00424365" w:rsidRPr="00D67403" w:rsidRDefault="005C7698" w:rsidP="00600856">
                  <w:pPr>
                    <w:spacing w:after="0" w:line="240" w:lineRule="auto"/>
                    <w:jc w:val="center"/>
                    <w:rPr>
                      <w:rFonts w:eastAsia="Times New Roman" w:cstheme="minorHAnsi"/>
                      <w:color w:val="000000"/>
                    </w:rPr>
                  </w:pPr>
                  <w:r>
                    <w:rPr>
                      <w:rFonts w:eastAsia="Times New Roman" w:cstheme="minorHAnsi"/>
                      <w:color w:val="000000"/>
                    </w:rPr>
                    <w:t>Angalacan (3.5</w:t>
                  </w:r>
                  <w:r w:rsidR="00424365" w:rsidRPr="00D67403">
                    <w:rPr>
                      <w:rFonts w:eastAsia="Times New Roman" w:cstheme="minorHAnsi"/>
                      <w:color w:val="000000"/>
                    </w:rPr>
                    <w:t>)</w:t>
                  </w:r>
                </w:p>
              </w:tc>
              <w:tc>
                <w:tcPr>
                  <w:tcW w:w="1350" w:type="dxa"/>
                  <w:tcBorders>
                    <w:top w:val="nil"/>
                    <w:left w:val="nil"/>
                    <w:bottom w:val="single" w:sz="4" w:space="0" w:color="auto"/>
                    <w:right w:val="single" w:sz="4" w:space="0" w:color="auto"/>
                  </w:tcBorders>
                  <w:vAlign w:val="bottom"/>
                </w:tcPr>
                <w:p w:rsidR="00424365" w:rsidRPr="00D67403" w:rsidRDefault="005C7698" w:rsidP="00600856">
                  <w:pPr>
                    <w:spacing w:after="0" w:line="240" w:lineRule="auto"/>
                    <w:jc w:val="center"/>
                    <w:rPr>
                      <w:rFonts w:eastAsia="Times New Roman" w:cstheme="minorHAnsi"/>
                      <w:color w:val="000000"/>
                    </w:rPr>
                  </w:pPr>
                  <w:r>
                    <w:rPr>
                      <w:rFonts w:eastAsia="Times New Roman" w:cstheme="minorHAnsi"/>
                      <w:color w:val="000000"/>
                    </w:rPr>
                    <w:t>3.64</w:t>
                  </w:r>
                </w:p>
              </w:tc>
            </w:tr>
            <w:tr w:rsidR="00424365" w:rsidRPr="00D67403" w:rsidTr="005C7698">
              <w:trPr>
                <w:trHeight w:val="20"/>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rsidR="00424365" w:rsidRPr="00D67403" w:rsidRDefault="00424365" w:rsidP="00D67403">
                  <w:pPr>
                    <w:spacing w:after="0" w:line="240" w:lineRule="auto"/>
                    <w:jc w:val="center"/>
                    <w:rPr>
                      <w:rFonts w:eastAsia="Times New Roman" w:cstheme="minorHAnsi"/>
                      <w:b/>
                      <w:bCs/>
                      <w:color w:val="000000"/>
                    </w:rPr>
                  </w:pPr>
                  <w:r w:rsidRPr="00D67403">
                    <w:rPr>
                      <w:rFonts w:eastAsia="Times New Roman" w:cstheme="minorHAnsi"/>
                      <w:b/>
                      <w:bCs/>
                      <w:color w:val="000000"/>
                    </w:rPr>
                    <w:t>Bateng</w:t>
                  </w:r>
                </w:p>
              </w:tc>
              <w:tc>
                <w:tcPr>
                  <w:tcW w:w="2328" w:type="dxa"/>
                  <w:tcBorders>
                    <w:top w:val="nil"/>
                    <w:left w:val="nil"/>
                    <w:bottom w:val="single" w:sz="4" w:space="0" w:color="auto"/>
                    <w:right w:val="single" w:sz="4" w:space="0" w:color="auto"/>
                  </w:tcBorders>
                  <w:shd w:val="clear" w:color="auto" w:fill="auto"/>
                  <w:noWrap/>
                  <w:vAlign w:val="bottom"/>
                  <w:hideMark/>
                </w:tcPr>
                <w:p w:rsidR="00424365"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Magueragday (5.565</w:t>
                  </w:r>
                  <w:r w:rsidR="00424365" w:rsidRPr="00D67403">
                    <w:rPr>
                      <w:rFonts w:eastAsia="Times New Roman" w:cstheme="minorHAnsi"/>
                      <w:color w:val="000000"/>
                    </w:rPr>
                    <w:t>)</w:t>
                  </w:r>
                </w:p>
              </w:tc>
              <w:tc>
                <w:tcPr>
                  <w:tcW w:w="1225" w:type="dxa"/>
                  <w:tcBorders>
                    <w:top w:val="nil"/>
                    <w:left w:val="nil"/>
                    <w:bottom w:val="single" w:sz="4" w:space="0" w:color="auto"/>
                    <w:right w:val="single" w:sz="4" w:space="0" w:color="auto"/>
                  </w:tcBorders>
                  <w:shd w:val="clear" w:color="auto" w:fill="auto"/>
                  <w:noWrap/>
                  <w:vAlign w:val="bottom"/>
                </w:tcPr>
                <w:p w:rsidR="00424365"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5.79</w:t>
                  </w:r>
                </w:p>
              </w:tc>
              <w:tc>
                <w:tcPr>
                  <w:tcW w:w="1475" w:type="dxa"/>
                  <w:tcBorders>
                    <w:top w:val="nil"/>
                    <w:left w:val="nil"/>
                    <w:bottom w:val="single" w:sz="4" w:space="0" w:color="auto"/>
                    <w:right w:val="single" w:sz="4" w:space="0" w:color="auto"/>
                  </w:tcBorders>
                  <w:vAlign w:val="bottom"/>
                </w:tcPr>
                <w:p w:rsidR="00424365" w:rsidRPr="00D67403" w:rsidRDefault="00424365" w:rsidP="00600856">
                  <w:pPr>
                    <w:spacing w:after="0" w:line="240" w:lineRule="auto"/>
                    <w:jc w:val="center"/>
                    <w:rPr>
                      <w:rFonts w:eastAsia="Times New Roman" w:cstheme="minorHAnsi"/>
                      <w:b/>
                      <w:bCs/>
                      <w:color w:val="000000"/>
                    </w:rPr>
                  </w:pPr>
                  <w:r w:rsidRPr="00D67403">
                    <w:rPr>
                      <w:rFonts w:eastAsia="Times New Roman" w:cstheme="minorHAnsi"/>
                      <w:b/>
                      <w:bCs/>
                      <w:color w:val="000000"/>
                    </w:rPr>
                    <w:t>Palua</w:t>
                  </w:r>
                </w:p>
              </w:tc>
              <w:tc>
                <w:tcPr>
                  <w:tcW w:w="2340" w:type="dxa"/>
                  <w:tcBorders>
                    <w:top w:val="nil"/>
                    <w:left w:val="nil"/>
                    <w:bottom w:val="single" w:sz="4" w:space="0" w:color="auto"/>
                    <w:right w:val="single" w:sz="4" w:space="0" w:color="auto"/>
                  </w:tcBorders>
                  <w:vAlign w:val="bottom"/>
                </w:tcPr>
                <w:p w:rsidR="00424365" w:rsidRPr="00D67403" w:rsidRDefault="005C7698" w:rsidP="00600856">
                  <w:pPr>
                    <w:spacing w:after="0" w:line="240" w:lineRule="auto"/>
                    <w:jc w:val="center"/>
                    <w:rPr>
                      <w:rFonts w:eastAsia="Times New Roman" w:cstheme="minorHAnsi"/>
                      <w:color w:val="000000"/>
                    </w:rPr>
                  </w:pPr>
                  <w:r>
                    <w:rPr>
                      <w:rFonts w:eastAsia="Times New Roman" w:cstheme="minorHAnsi"/>
                      <w:color w:val="000000"/>
                    </w:rPr>
                    <w:t>Angalacan (2.5</w:t>
                  </w:r>
                  <w:r w:rsidR="00424365" w:rsidRPr="00D67403">
                    <w:rPr>
                      <w:rFonts w:eastAsia="Times New Roman" w:cstheme="minorHAnsi"/>
                      <w:color w:val="000000"/>
                    </w:rPr>
                    <w:t>)</w:t>
                  </w:r>
                </w:p>
              </w:tc>
              <w:tc>
                <w:tcPr>
                  <w:tcW w:w="1350" w:type="dxa"/>
                  <w:tcBorders>
                    <w:top w:val="nil"/>
                    <w:left w:val="nil"/>
                    <w:bottom w:val="single" w:sz="4" w:space="0" w:color="auto"/>
                    <w:right w:val="single" w:sz="4" w:space="0" w:color="auto"/>
                  </w:tcBorders>
                  <w:vAlign w:val="bottom"/>
                </w:tcPr>
                <w:p w:rsidR="00424365" w:rsidRPr="00D67403" w:rsidRDefault="005C7698" w:rsidP="00600856">
                  <w:pPr>
                    <w:spacing w:after="0" w:line="240" w:lineRule="auto"/>
                    <w:jc w:val="center"/>
                    <w:rPr>
                      <w:rFonts w:eastAsia="Times New Roman" w:cstheme="minorHAnsi"/>
                      <w:color w:val="000000"/>
                    </w:rPr>
                  </w:pPr>
                  <w:r>
                    <w:rPr>
                      <w:rFonts w:eastAsia="Times New Roman" w:cstheme="minorHAnsi"/>
                      <w:color w:val="000000"/>
                    </w:rPr>
                    <w:t>2.39</w:t>
                  </w:r>
                </w:p>
              </w:tc>
            </w:tr>
            <w:tr w:rsidR="00424365" w:rsidRPr="00D67403" w:rsidTr="005C7698">
              <w:trPr>
                <w:trHeight w:val="20"/>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rsidR="00424365" w:rsidRPr="00D67403" w:rsidRDefault="00424365" w:rsidP="00D67403">
                  <w:pPr>
                    <w:spacing w:after="0" w:line="240" w:lineRule="auto"/>
                    <w:jc w:val="center"/>
                    <w:rPr>
                      <w:rFonts w:eastAsia="Times New Roman" w:cstheme="minorHAnsi"/>
                      <w:b/>
                      <w:bCs/>
                      <w:color w:val="000000"/>
                    </w:rPr>
                  </w:pPr>
                  <w:r w:rsidRPr="00D67403">
                    <w:rPr>
                      <w:rFonts w:eastAsia="Times New Roman" w:cstheme="minorHAnsi"/>
                      <w:b/>
                      <w:bCs/>
                      <w:color w:val="000000"/>
                    </w:rPr>
                    <w:t>Embarcadero</w:t>
                  </w:r>
                </w:p>
              </w:tc>
              <w:tc>
                <w:tcPr>
                  <w:tcW w:w="2328" w:type="dxa"/>
                  <w:tcBorders>
                    <w:top w:val="nil"/>
                    <w:left w:val="nil"/>
                    <w:bottom w:val="single" w:sz="4" w:space="0" w:color="auto"/>
                    <w:right w:val="single" w:sz="4" w:space="0" w:color="auto"/>
                  </w:tcBorders>
                  <w:shd w:val="clear" w:color="auto" w:fill="auto"/>
                  <w:noWrap/>
                  <w:vAlign w:val="bottom"/>
                  <w:hideMark/>
                </w:tcPr>
                <w:p w:rsidR="00424365"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Angalacan (3.5)</w:t>
                  </w:r>
                </w:p>
              </w:tc>
              <w:tc>
                <w:tcPr>
                  <w:tcW w:w="1225" w:type="dxa"/>
                  <w:tcBorders>
                    <w:top w:val="nil"/>
                    <w:left w:val="nil"/>
                    <w:bottom w:val="single" w:sz="4" w:space="0" w:color="auto"/>
                    <w:right w:val="single" w:sz="4" w:space="0" w:color="auto"/>
                  </w:tcBorders>
                  <w:shd w:val="clear" w:color="auto" w:fill="auto"/>
                  <w:noWrap/>
                  <w:vAlign w:val="bottom"/>
                </w:tcPr>
                <w:p w:rsidR="00424365"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3.64</w:t>
                  </w:r>
                </w:p>
              </w:tc>
              <w:tc>
                <w:tcPr>
                  <w:tcW w:w="1475" w:type="dxa"/>
                  <w:tcBorders>
                    <w:top w:val="nil"/>
                    <w:left w:val="nil"/>
                    <w:bottom w:val="single" w:sz="4" w:space="0" w:color="auto"/>
                    <w:right w:val="single" w:sz="4" w:space="0" w:color="auto"/>
                  </w:tcBorders>
                  <w:vAlign w:val="bottom"/>
                </w:tcPr>
                <w:p w:rsidR="00424365" w:rsidRPr="00D67403" w:rsidRDefault="00424365" w:rsidP="00600856">
                  <w:pPr>
                    <w:spacing w:after="0" w:line="240" w:lineRule="auto"/>
                    <w:jc w:val="center"/>
                    <w:rPr>
                      <w:rFonts w:eastAsia="Times New Roman" w:cstheme="minorHAnsi"/>
                      <w:b/>
                      <w:bCs/>
                      <w:color w:val="000000"/>
                    </w:rPr>
                  </w:pPr>
                  <w:r w:rsidRPr="00D67403">
                    <w:rPr>
                      <w:rFonts w:eastAsia="Times New Roman" w:cstheme="minorHAnsi"/>
                      <w:b/>
                      <w:bCs/>
                      <w:color w:val="000000"/>
                    </w:rPr>
                    <w:t>Pogo</w:t>
                  </w:r>
                </w:p>
              </w:tc>
              <w:tc>
                <w:tcPr>
                  <w:tcW w:w="2340" w:type="dxa"/>
                  <w:tcBorders>
                    <w:top w:val="nil"/>
                    <w:left w:val="nil"/>
                    <w:bottom w:val="single" w:sz="4" w:space="0" w:color="auto"/>
                    <w:right w:val="single" w:sz="4" w:space="0" w:color="auto"/>
                  </w:tcBorders>
                  <w:vAlign w:val="bottom"/>
                </w:tcPr>
                <w:p w:rsidR="00424365" w:rsidRPr="00D67403" w:rsidRDefault="005C7698" w:rsidP="00600856">
                  <w:pPr>
                    <w:spacing w:after="0" w:line="240" w:lineRule="auto"/>
                    <w:jc w:val="center"/>
                    <w:rPr>
                      <w:rFonts w:eastAsia="Times New Roman" w:cstheme="minorHAnsi"/>
                      <w:color w:val="000000"/>
                    </w:rPr>
                  </w:pPr>
                  <w:r>
                    <w:rPr>
                      <w:rFonts w:eastAsia="Times New Roman" w:cstheme="minorHAnsi"/>
                      <w:color w:val="000000"/>
                    </w:rPr>
                    <w:t>Angalacan (2.765</w:t>
                  </w:r>
                  <w:r w:rsidR="00424365" w:rsidRPr="00D67403">
                    <w:rPr>
                      <w:rFonts w:eastAsia="Times New Roman" w:cstheme="minorHAnsi"/>
                      <w:color w:val="000000"/>
                    </w:rPr>
                    <w:t>)</w:t>
                  </w:r>
                </w:p>
              </w:tc>
              <w:tc>
                <w:tcPr>
                  <w:tcW w:w="1350" w:type="dxa"/>
                  <w:tcBorders>
                    <w:top w:val="nil"/>
                    <w:left w:val="nil"/>
                    <w:bottom w:val="single" w:sz="4" w:space="0" w:color="auto"/>
                    <w:right w:val="single" w:sz="4" w:space="0" w:color="auto"/>
                  </w:tcBorders>
                  <w:vAlign w:val="bottom"/>
                </w:tcPr>
                <w:p w:rsidR="00424365" w:rsidRPr="00D67403" w:rsidRDefault="005C7698" w:rsidP="00600856">
                  <w:pPr>
                    <w:spacing w:after="0" w:line="240" w:lineRule="auto"/>
                    <w:jc w:val="center"/>
                    <w:rPr>
                      <w:rFonts w:eastAsia="Times New Roman" w:cstheme="minorHAnsi"/>
                      <w:color w:val="000000"/>
                    </w:rPr>
                  </w:pPr>
                  <w:r>
                    <w:rPr>
                      <w:rFonts w:eastAsia="Times New Roman" w:cstheme="minorHAnsi"/>
                      <w:color w:val="000000"/>
                    </w:rPr>
                    <w:t>2.88</w:t>
                  </w:r>
                </w:p>
              </w:tc>
            </w:tr>
            <w:tr w:rsidR="00424365" w:rsidRPr="00D67403" w:rsidTr="005C7698">
              <w:trPr>
                <w:trHeight w:val="20"/>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rsidR="00424365" w:rsidRPr="00D67403" w:rsidRDefault="00424365" w:rsidP="00D67403">
                  <w:pPr>
                    <w:spacing w:after="0" w:line="240" w:lineRule="auto"/>
                    <w:jc w:val="center"/>
                    <w:rPr>
                      <w:rFonts w:eastAsia="Times New Roman" w:cstheme="minorHAnsi"/>
                      <w:b/>
                      <w:bCs/>
                      <w:color w:val="000000"/>
                    </w:rPr>
                  </w:pPr>
                  <w:r w:rsidRPr="00D67403">
                    <w:rPr>
                      <w:rFonts w:eastAsia="Times New Roman" w:cstheme="minorHAnsi"/>
                      <w:b/>
                      <w:bCs/>
                      <w:color w:val="000000"/>
                    </w:rPr>
                    <w:t>Guesang</w:t>
                  </w:r>
                </w:p>
              </w:tc>
              <w:tc>
                <w:tcPr>
                  <w:tcW w:w="2328" w:type="dxa"/>
                  <w:tcBorders>
                    <w:top w:val="nil"/>
                    <w:left w:val="nil"/>
                    <w:bottom w:val="single" w:sz="4" w:space="0" w:color="auto"/>
                    <w:right w:val="single" w:sz="4" w:space="0" w:color="auto"/>
                  </w:tcBorders>
                  <w:shd w:val="clear" w:color="auto" w:fill="auto"/>
                  <w:noWrap/>
                  <w:vAlign w:val="bottom"/>
                  <w:hideMark/>
                </w:tcPr>
                <w:p w:rsidR="00424365"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Angalacan (5.5</w:t>
                  </w:r>
                  <w:r w:rsidR="00424365" w:rsidRPr="00D67403">
                    <w:rPr>
                      <w:rFonts w:eastAsia="Times New Roman" w:cstheme="minorHAnsi"/>
                      <w:color w:val="000000"/>
                    </w:rPr>
                    <w:t>)</w:t>
                  </w:r>
                </w:p>
              </w:tc>
              <w:tc>
                <w:tcPr>
                  <w:tcW w:w="1225" w:type="dxa"/>
                  <w:tcBorders>
                    <w:top w:val="nil"/>
                    <w:left w:val="nil"/>
                    <w:bottom w:val="single" w:sz="4" w:space="0" w:color="auto"/>
                    <w:right w:val="single" w:sz="4" w:space="0" w:color="auto"/>
                  </w:tcBorders>
                  <w:shd w:val="clear" w:color="auto" w:fill="auto"/>
                  <w:noWrap/>
                  <w:vAlign w:val="bottom"/>
                </w:tcPr>
                <w:p w:rsidR="00424365"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5.72</w:t>
                  </w:r>
                </w:p>
              </w:tc>
              <w:tc>
                <w:tcPr>
                  <w:tcW w:w="1475" w:type="dxa"/>
                  <w:tcBorders>
                    <w:top w:val="nil"/>
                    <w:left w:val="nil"/>
                    <w:bottom w:val="single" w:sz="4" w:space="0" w:color="auto"/>
                    <w:right w:val="single" w:sz="4" w:space="0" w:color="auto"/>
                  </w:tcBorders>
                  <w:vAlign w:val="bottom"/>
                </w:tcPr>
                <w:p w:rsidR="00424365" w:rsidRPr="00D67403" w:rsidRDefault="00424365" w:rsidP="00600856">
                  <w:pPr>
                    <w:spacing w:after="0" w:line="240" w:lineRule="auto"/>
                    <w:jc w:val="center"/>
                    <w:rPr>
                      <w:rFonts w:eastAsia="Times New Roman" w:cstheme="minorHAnsi"/>
                      <w:b/>
                      <w:bCs/>
                      <w:color w:val="000000"/>
                    </w:rPr>
                  </w:pPr>
                  <w:r w:rsidRPr="00D67403">
                    <w:rPr>
                      <w:rFonts w:eastAsia="Times New Roman" w:cstheme="minorHAnsi"/>
                      <w:b/>
                      <w:bCs/>
                      <w:color w:val="000000"/>
                    </w:rPr>
                    <w:t>Salay</w:t>
                  </w:r>
                </w:p>
              </w:tc>
              <w:tc>
                <w:tcPr>
                  <w:tcW w:w="2340" w:type="dxa"/>
                  <w:tcBorders>
                    <w:top w:val="nil"/>
                    <w:left w:val="nil"/>
                    <w:bottom w:val="single" w:sz="4" w:space="0" w:color="auto"/>
                    <w:right w:val="single" w:sz="4" w:space="0" w:color="auto"/>
                  </w:tcBorders>
                  <w:vAlign w:val="bottom"/>
                </w:tcPr>
                <w:p w:rsidR="00424365" w:rsidRPr="00D67403" w:rsidRDefault="00424365" w:rsidP="00600856">
                  <w:pPr>
                    <w:spacing w:after="0" w:line="240" w:lineRule="auto"/>
                    <w:jc w:val="center"/>
                    <w:rPr>
                      <w:rFonts w:eastAsia="Times New Roman" w:cstheme="minorHAnsi"/>
                      <w:color w:val="000000"/>
                    </w:rPr>
                  </w:pPr>
                  <w:r w:rsidRPr="00D67403">
                    <w:rPr>
                      <w:rFonts w:eastAsia="Times New Roman" w:cstheme="minorHAnsi"/>
                      <w:color w:val="000000"/>
                    </w:rPr>
                    <w:t>Mangaldan River</w:t>
                  </w:r>
                </w:p>
              </w:tc>
              <w:tc>
                <w:tcPr>
                  <w:tcW w:w="1350" w:type="dxa"/>
                  <w:tcBorders>
                    <w:top w:val="nil"/>
                    <w:left w:val="nil"/>
                    <w:bottom w:val="single" w:sz="4" w:space="0" w:color="auto"/>
                    <w:right w:val="single" w:sz="4" w:space="0" w:color="auto"/>
                  </w:tcBorders>
                  <w:vAlign w:val="bottom"/>
                </w:tcPr>
                <w:p w:rsidR="00424365" w:rsidRPr="00D67403" w:rsidRDefault="00424365" w:rsidP="00600856">
                  <w:pPr>
                    <w:spacing w:after="0" w:line="240" w:lineRule="auto"/>
                    <w:jc w:val="center"/>
                    <w:rPr>
                      <w:rFonts w:eastAsia="Times New Roman" w:cstheme="minorHAnsi"/>
                      <w:color w:val="000000"/>
                    </w:rPr>
                  </w:pPr>
                </w:p>
              </w:tc>
            </w:tr>
            <w:tr w:rsidR="00424365" w:rsidRPr="00D67403" w:rsidTr="005C7698">
              <w:trPr>
                <w:trHeight w:val="20"/>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rsidR="00424365" w:rsidRPr="00D67403" w:rsidRDefault="00424365" w:rsidP="00D67403">
                  <w:pPr>
                    <w:spacing w:after="0" w:line="240" w:lineRule="auto"/>
                    <w:jc w:val="center"/>
                    <w:rPr>
                      <w:rFonts w:eastAsia="Times New Roman" w:cstheme="minorHAnsi"/>
                      <w:b/>
                      <w:bCs/>
                      <w:color w:val="000000"/>
                    </w:rPr>
                  </w:pPr>
                  <w:r w:rsidRPr="00D67403">
                    <w:rPr>
                      <w:rFonts w:eastAsia="Times New Roman" w:cstheme="minorHAnsi"/>
                      <w:b/>
                      <w:bCs/>
                      <w:color w:val="000000"/>
                    </w:rPr>
                    <w:t>Landas</w:t>
                  </w:r>
                </w:p>
              </w:tc>
              <w:tc>
                <w:tcPr>
                  <w:tcW w:w="2328" w:type="dxa"/>
                  <w:tcBorders>
                    <w:top w:val="nil"/>
                    <w:left w:val="nil"/>
                    <w:bottom w:val="single" w:sz="4" w:space="0" w:color="auto"/>
                    <w:right w:val="single" w:sz="4" w:space="0" w:color="auto"/>
                  </w:tcBorders>
                  <w:shd w:val="clear" w:color="auto" w:fill="auto"/>
                  <w:noWrap/>
                  <w:vAlign w:val="bottom"/>
                  <w:hideMark/>
                </w:tcPr>
                <w:p w:rsidR="00424365"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Angalacan (2.5</w:t>
                  </w:r>
                  <w:r w:rsidR="00424365" w:rsidRPr="00D67403">
                    <w:rPr>
                      <w:rFonts w:eastAsia="Times New Roman" w:cstheme="minorHAnsi"/>
                      <w:color w:val="000000"/>
                    </w:rPr>
                    <w:t>)</w:t>
                  </w:r>
                </w:p>
              </w:tc>
              <w:tc>
                <w:tcPr>
                  <w:tcW w:w="1225" w:type="dxa"/>
                  <w:tcBorders>
                    <w:top w:val="nil"/>
                    <w:left w:val="nil"/>
                    <w:bottom w:val="single" w:sz="4" w:space="0" w:color="auto"/>
                    <w:right w:val="single" w:sz="4" w:space="0" w:color="auto"/>
                  </w:tcBorders>
                  <w:shd w:val="clear" w:color="auto" w:fill="auto"/>
                  <w:noWrap/>
                  <w:vAlign w:val="bottom"/>
                </w:tcPr>
                <w:p w:rsidR="00424365"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4.68</w:t>
                  </w:r>
                </w:p>
              </w:tc>
              <w:tc>
                <w:tcPr>
                  <w:tcW w:w="1475" w:type="dxa"/>
                  <w:tcBorders>
                    <w:top w:val="nil"/>
                    <w:left w:val="nil"/>
                    <w:bottom w:val="single" w:sz="4" w:space="0" w:color="auto"/>
                    <w:right w:val="single" w:sz="4" w:space="0" w:color="auto"/>
                  </w:tcBorders>
                  <w:vAlign w:val="bottom"/>
                </w:tcPr>
                <w:p w:rsidR="00424365" w:rsidRPr="00D67403" w:rsidRDefault="00424365" w:rsidP="00600856">
                  <w:pPr>
                    <w:spacing w:after="0" w:line="240" w:lineRule="auto"/>
                    <w:jc w:val="center"/>
                    <w:rPr>
                      <w:rFonts w:eastAsia="Times New Roman" w:cstheme="minorHAnsi"/>
                      <w:b/>
                      <w:bCs/>
                      <w:color w:val="000000"/>
                    </w:rPr>
                  </w:pPr>
                  <w:r w:rsidRPr="00D67403">
                    <w:rPr>
                      <w:rFonts w:eastAsia="Times New Roman" w:cstheme="minorHAnsi"/>
                      <w:b/>
                      <w:bCs/>
                      <w:color w:val="000000"/>
                    </w:rPr>
                    <w:t>Salaan</w:t>
                  </w:r>
                </w:p>
              </w:tc>
              <w:tc>
                <w:tcPr>
                  <w:tcW w:w="2340" w:type="dxa"/>
                  <w:tcBorders>
                    <w:top w:val="nil"/>
                    <w:left w:val="nil"/>
                    <w:bottom w:val="single" w:sz="4" w:space="0" w:color="auto"/>
                    <w:right w:val="single" w:sz="4" w:space="0" w:color="auto"/>
                  </w:tcBorders>
                  <w:vAlign w:val="bottom"/>
                </w:tcPr>
                <w:p w:rsidR="00424365" w:rsidRPr="00D67403" w:rsidRDefault="005C7698" w:rsidP="00600856">
                  <w:pPr>
                    <w:spacing w:after="0" w:line="240" w:lineRule="auto"/>
                    <w:jc w:val="center"/>
                    <w:rPr>
                      <w:rFonts w:eastAsia="Times New Roman" w:cstheme="minorHAnsi"/>
                      <w:color w:val="000000"/>
                    </w:rPr>
                  </w:pPr>
                  <w:r>
                    <w:rPr>
                      <w:rFonts w:eastAsia="Times New Roman" w:cstheme="minorHAnsi"/>
                      <w:color w:val="000000"/>
                    </w:rPr>
                    <w:t>Angalacan (2</w:t>
                  </w:r>
                  <w:r w:rsidR="00424365" w:rsidRPr="00D67403">
                    <w:rPr>
                      <w:rFonts w:eastAsia="Times New Roman" w:cstheme="minorHAnsi"/>
                      <w:color w:val="000000"/>
                    </w:rPr>
                    <w:t>)</w:t>
                  </w:r>
                </w:p>
              </w:tc>
              <w:tc>
                <w:tcPr>
                  <w:tcW w:w="1350" w:type="dxa"/>
                  <w:tcBorders>
                    <w:top w:val="nil"/>
                    <w:left w:val="nil"/>
                    <w:bottom w:val="single" w:sz="4" w:space="0" w:color="auto"/>
                    <w:right w:val="single" w:sz="4" w:space="0" w:color="auto"/>
                  </w:tcBorders>
                  <w:vAlign w:val="bottom"/>
                </w:tcPr>
                <w:p w:rsidR="00424365" w:rsidRPr="00D67403" w:rsidRDefault="005C7698" w:rsidP="00600856">
                  <w:pPr>
                    <w:spacing w:after="0" w:line="240" w:lineRule="auto"/>
                    <w:jc w:val="center"/>
                    <w:rPr>
                      <w:rFonts w:eastAsia="Times New Roman" w:cstheme="minorHAnsi"/>
                      <w:color w:val="000000"/>
                    </w:rPr>
                  </w:pPr>
                  <w:r>
                    <w:rPr>
                      <w:rFonts w:eastAsia="Times New Roman" w:cstheme="minorHAnsi"/>
                      <w:color w:val="000000"/>
                    </w:rPr>
                    <w:t>2.08</w:t>
                  </w:r>
                </w:p>
              </w:tc>
            </w:tr>
            <w:tr w:rsidR="00424365" w:rsidRPr="00D67403" w:rsidTr="005C7698">
              <w:trPr>
                <w:trHeight w:val="20"/>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rsidR="00424365" w:rsidRPr="00D67403" w:rsidRDefault="00424365" w:rsidP="00D67403">
                  <w:pPr>
                    <w:spacing w:after="0" w:line="240" w:lineRule="auto"/>
                    <w:jc w:val="center"/>
                    <w:rPr>
                      <w:rFonts w:eastAsia="Times New Roman" w:cstheme="minorHAnsi"/>
                      <w:b/>
                      <w:bCs/>
                      <w:color w:val="000000"/>
                    </w:rPr>
                  </w:pPr>
                  <w:r w:rsidRPr="00D67403">
                    <w:rPr>
                      <w:rFonts w:eastAsia="Times New Roman" w:cstheme="minorHAnsi"/>
                      <w:b/>
                      <w:bCs/>
                      <w:color w:val="000000"/>
                    </w:rPr>
                    <w:t>Maasin</w:t>
                  </w:r>
                </w:p>
              </w:tc>
              <w:tc>
                <w:tcPr>
                  <w:tcW w:w="2328" w:type="dxa"/>
                  <w:tcBorders>
                    <w:top w:val="nil"/>
                    <w:left w:val="nil"/>
                    <w:bottom w:val="single" w:sz="4" w:space="0" w:color="auto"/>
                    <w:right w:val="single" w:sz="4" w:space="0" w:color="auto"/>
                  </w:tcBorders>
                  <w:shd w:val="clear" w:color="auto" w:fill="auto"/>
                  <w:noWrap/>
                  <w:vAlign w:val="bottom"/>
                  <w:hideMark/>
                </w:tcPr>
                <w:p w:rsidR="00424365"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Paldakit River (6.5</w:t>
                  </w:r>
                  <w:r w:rsidR="00424365" w:rsidRPr="00D67403">
                    <w:rPr>
                      <w:rFonts w:eastAsia="Times New Roman" w:cstheme="minorHAnsi"/>
                      <w:color w:val="000000"/>
                    </w:rPr>
                    <w:t>)</w:t>
                  </w:r>
                </w:p>
              </w:tc>
              <w:tc>
                <w:tcPr>
                  <w:tcW w:w="1225" w:type="dxa"/>
                  <w:tcBorders>
                    <w:top w:val="nil"/>
                    <w:left w:val="nil"/>
                    <w:bottom w:val="single" w:sz="4" w:space="0" w:color="auto"/>
                    <w:right w:val="single" w:sz="4" w:space="0" w:color="auto"/>
                  </w:tcBorders>
                  <w:shd w:val="clear" w:color="auto" w:fill="auto"/>
                  <w:noWrap/>
                  <w:vAlign w:val="bottom"/>
                </w:tcPr>
                <w:p w:rsidR="00424365" w:rsidRPr="00D67403" w:rsidRDefault="005C7698" w:rsidP="00D67403">
                  <w:pPr>
                    <w:spacing w:after="0" w:line="240" w:lineRule="auto"/>
                    <w:jc w:val="center"/>
                    <w:rPr>
                      <w:rFonts w:eastAsia="Times New Roman" w:cstheme="minorHAnsi"/>
                      <w:color w:val="000000"/>
                    </w:rPr>
                  </w:pPr>
                  <w:r>
                    <w:rPr>
                      <w:rFonts w:eastAsia="Times New Roman" w:cstheme="minorHAnsi"/>
                      <w:color w:val="000000"/>
                    </w:rPr>
                    <w:t>6.76</w:t>
                  </w:r>
                </w:p>
              </w:tc>
              <w:tc>
                <w:tcPr>
                  <w:tcW w:w="1475" w:type="dxa"/>
                  <w:tcBorders>
                    <w:top w:val="nil"/>
                    <w:left w:val="nil"/>
                    <w:bottom w:val="single" w:sz="4" w:space="0" w:color="auto"/>
                    <w:right w:val="single" w:sz="4" w:space="0" w:color="auto"/>
                  </w:tcBorders>
                  <w:vAlign w:val="bottom"/>
                </w:tcPr>
                <w:p w:rsidR="00424365" w:rsidRPr="00D67403" w:rsidRDefault="00424365" w:rsidP="00600856">
                  <w:pPr>
                    <w:spacing w:after="0" w:line="240" w:lineRule="auto"/>
                    <w:jc w:val="center"/>
                    <w:rPr>
                      <w:rFonts w:eastAsia="Times New Roman" w:cstheme="minorHAnsi"/>
                      <w:b/>
                      <w:bCs/>
                      <w:color w:val="000000"/>
                    </w:rPr>
                  </w:pPr>
                  <w:r w:rsidRPr="00D67403">
                    <w:rPr>
                      <w:rFonts w:eastAsia="Times New Roman" w:cstheme="minorHAnsi"/>
                      <w:b/>
                      <w:bCs/>
                      <w:color w:val="000000"/>
                    </w:rPr>
                    <w:t>Talogtog</w:t>
                  </w:r>
                </w:p>
              </w:tc>
              <w:tc>
                <w:tcPr>
                  <w:tcW w:w="2340" w:type="dxa"/>
                  <w:tcBorders>
                    <w:top w:val="nil"/>
                    <w:left w:val="nil"/>
                    <w:bottom w:val="single" w:sz="4" w:space="0" w:color="auto"/>
                    <w:right w:val="single" w:sz="4" w:space="0" w:color="auto"/>
                  </w:tcBorders>
                  <w:vAlign w:val="bottom"/>
                </w:tcPr>
                <w:p w:rsidR="00424365" w:rsidRPr="00D67403" w:rsidRDefault="005C7698" w:rsidP="00600856">
                  <w:pPr>
                    <w:spacing w:after="0" w:line="240" w:lineRule="auto"/>
                    <w:jc w:val="center"/>
                    <w:rPr>
                      <w:rFonts w:eastAsia="Times New Roman" w:cstheme="minorHAnsi"/>
                      <w:color w:val="000000"/>
                    </w:rPr>
                  </w:pPr>
                  <w:r>
                    <w:rPr>
                      <w:rFonts w:eastAsia="Times New Roman" w:cstheme="minorHAnsi"/>
                      <w:color w:val="000000"/>
                    </w:rPr>
                    <w:t>Magueragday (6</w:t>
                  </w:r>
                  <w:r w:rsidR="00424365" w:rsidRPr="00D67403">
                    <w:rPr>
                      <w:rFonts w:eastAsia="Times New Roman" w:cstheme="minorHAnsi"/>
                      <w:color w:val="000000"/>
                    </w:rPr>
                    <w:t>)</w:t>
                  </w:r>
                </w:p>
              </w:tc>
              <w:tc>
                <w:tcPr>
                  <w:tcW w:w="1350" w:type="dxa"/>
                  <w:tcBorders>
                    <w:top w:val="nil"/>
                    <w:left w:val="nil"/>
                    <w:bottom w:val="single" w:sz="4" w:space="0" w:color="auto"/>
                    <w:right w:val="single" w:sz="4" w:space="0" w:color="auto"/>
                  </w:tcBorders>
                  <w:vAlign w:val="bottom"/>
                </w:tcPr>
                <w:p w:rsidR="00424365" w:rsidRPr="00D67403" w:rsidRDefault="005C7698" w:rsidP="00600856">
                  <w:pPr>
                    <w:spacing w:after="0" w:line="240" w:lineRule="auto"/>
                    <w:jc w:val="center"/>
                    <w:rPr>
                      <w:rFonts w:eastAsia="Times New Roman" w:cstheme="minorHAnsi"/>
                      <w:color w:val="000000"/>
                    </w:rPr>
                  </w:pPr>
                  <w:r>
                    <w:rPr>
                      <w:rFonts w:eastAsia="Times New Roman" w:cstheme="minorHAnsi"/>
                      <w:color w:val="000000"/>
                    </w:rPr>
                    <w:t>6.24</w:t>
                  </w:r>
                </w:p>
              </w:tc>
            </w:tr>
            <w:tr w:rsidR="00D079E3" w:rsidRPr="00D67403" w:rsidTr="00600856">
              <w:trPr>
                <w:trHeight w:val="20"/>
              </w:trPr>
              <w:tc>
                <w:tcPr>
                  <w:tcW w:w="3777" w:type="dxa"/>
                  <w:gridSpan w:val="2"/>
                  <w:tcBorders>
                    <w:top w:val="nil"/>
                    <w:left w:val="single" w:sz="4" w:space="0" w:color="auto"/>
                    <w:bottom w:val="single" w:sz="4" w:space="0" w:color="auto"/>
                    <w:right w:val="single" w:sz="4" w:space="0" w:color="auto"/>
                  </w:tcBorders>
                  <w:shd w:val="clear" w:color="auto" w:fill="auto"/>
                  <w:noWrap/>
                  <w:vAlign w:val="bottom"/>
                </w:tcPr>
                <w:p w:rsidR="00D079E3" w:rsidRPr="00D67403" w:rsidRDefault="00D079E3" w:rsidP="004740BE">
                  <w:pPr>
                    <w:spacing w:after="0" w:line="240" w:lineRule="auto"/>
                    <w:jc w:val="right"/>
                    <w:rPr>
                      <w:rFonts w:eastAsia="Times New Roman" w:cstheme="minorHAnsi"/>
                      <w:b/>
                      <w:bCs/>
                      <w:color w:val="000000"/>
                    </w:rPr>
                  </w:pPr>
                  <w:r w:rsidRPr="00D67403">
                    <w:rPr>
                      <w:rFonts w:eastAsia="Times New Roman" w:cstheme="minorHAnsi"/>
                      <w:b/>
                      <w:bCs/>
                      <w:color w:val="000000"/>
                    </w:rPr>
                    <w:t>Total</w:t>
                  </w:r>
                </w:p>
              </w:tc>
              <w:tc>
                <w:tcPr>
                  <w:tcW w:w="2700" w:type="dxa"/>
                  <w:gridSpan w:val="2"/>
                  <w:tcBorders>
                    <w:top w:val="nil"/>
                    <w:left w:val="nil"/>
                    <w:bottom w:val="single" w:sz="4" w:space="0" w:color="auto"/>
                    <w:right w:val="single" w:sz="4" w:space="0" w:color="auto"/>
                  </w:tcBorders>
                  <w:shd w:val="clear" w:color="auto" w:fill="auto"/>
                  <w:noWrap/>
                  <w:vAlign w:val="bottom"/>
                </w:tcPr>
                <w:p w:rsidR="00D079E3" w:rsidRPr="00D67403" w:rsidRDefault="00D079E3" w:rsidP="00600856">
                  <w:pPr>
                    <w:spacing w:after="0" w:line="240" w:lineRule="auto"/>
                    <w:jc w:val="center"/>
                    <w:rPr>
                      <w:rFonts w:eastAsia="Times New Roman" w:cstheme="minorHAnsi"/>
                      <w:color w:val="000000"/>
                    </w:rPr>
                  </w:pPr>
                  <w:r>
                    <w:rPr>
                      <w:rFonts w:eastAsia="Times New Roman" w:cstheme="minorHAnsi"/>
                      <w:color w:val="000000"/>
                    </w:rPr>
                    <w:t>Area Covered (has</w:t>
                  </w:r>
                  <w:r w:rsidRPr="00D079E3">
                    <w:rPr>
                      <w:rFonts w:eastAsia="Times New Roman" w:cstheme="minorHAnsi"/>
                      <w:color w:val="000000"/>
                    </w:rPr>
                    <w:t>)</w:t>
                  </w:r>
                  <w:r w:rsidRPr="00D079E3">
                    <w:rPr>
                      <w:rFonts w:eastAsia="Times New Roman" w:cstheme="minorHAnsi"/>
                      <w:b/>
                      <w:color w:val="000000"/>
                    </w:rPr>
                    <w:t xml:space="preserve"> 77.27</w:t>
                  </w:r>
                </w:p>
              </w:tc>
              <w:tc>
                <w:tcPr>
                  <w:tcW w:w="3690" w:type="dxa"/>
                  <w:gridSpan w:val="2"/>
                  <w:tcBorders>
                    <w:top w:val="nil"/>
                    <w:left w:val="nil"/>
                    <w:bottom w:val="single" w:sz="4" w:space="0" w:color="auto"/>
                    <w:right w:val="single" w:sz="4" w:space="0" w:color="auto"/>
                  </w:tcBorders>
                  <w:vAlign w:val="bottom"/>
                </w:tcPr>
                <w:p w:rsidR="00D079E3" w:rsidRPr="00D67403" w:rsidRDefault="00D079E3" w:rsidP="004740BE">
                  <w:pPr>
                    <w:spacing w:after="0" w:line="240" w:lineRule="auto"/>
                    <w:rPr>
                      <w:rFonts w:eastAsia="Times New Roman" w:cstheme="minorHAnsi"/>
                      <w:color w:val="000000"/>
                    </w:rPr>
                  </w:pPr>
                  <w:r>
                    <w:rPr>
                      <w:rFonts w:eastAsia="Times New Roman" w:cstheme="minorHAnsi"/>
                      <w:color w:val="000000"/>
                    </w:rPr>
                    <w:t xml:space="preserve">Production (MT) </w:t>
                  </w:r>
                  <w:r w:rsidRPr="00D079E3">
                    <w:rPr>
                      <w:rFonts w:eastAsia="Times New Roman" w:cstheme="minorHAnsi"/>
                      <w:b/>
                      <w:color w:val="000000"/>
                    </w:rPr>
                    <w:t>162</w:t>
                  </w:r>
                </w:p>
              </w:tc>
            </w:tr>
          </w:tbl>
          <w:p w:rsidR="00376095" w:rsidRDefault="00376095" w:rsidP="00D67403">
            <w:pPr>
              <w:spacing w:after="0" w:line="240" w:lineRule="auto"/>
              <w:rPr>
                <w:rFonts w:cstheme="minorHAnsi"/>
              </w:rPr>
            </w:pPr>
          </w:p>
          <w:p w:rsidR="005272FE" w:rsidRDefault="005272FE" w:rsidP="00D67403">
            <w:pPr>
              <w:spacing w:after="0" w:line="240" w:lineRule="auto"/>
              <w:rPr>
                <w:rFonts w:cstheme="minorHAnsi"/>
              </w:rPr>
            </w:pPr>
          </w:p>
          <w:tbl>
            <w:tblPr>
              <w:tblW w:w="10061" w:type="dxa"/>
              <w:tblLook w:val="04A0" w:firstRow="1" w:lastRow="0" w:firstColumn="1" w:lastColumn="0" w:noHBand="0" w:noVBand="1"/>
            </w:tblPr>
            <w:tblGrid>
              <w:gridCol w:w="1258"/>
              <w:gridCol w:w="1080"/>
              <w:gridCol w:w="1141"/>
              <w:gridCol w:w="1225"/>
              <w:gridCol w:w="458"/>
              <w:gridCol w:w="236"/>
              <w:gridCol w:w="836"/>
              <w:gridCol w:w="16"/>
              <w:gridCol w:w="1445"/>
              <w:gridCol w:w="1141"/>
              <w:gridCol w:w="1225"/>
            </w:tblGrid>
            <w:tr w:rsidR="00795AE7" w:rsidRPr="00D67403" w:rsidTr="00795AE7">
              <w:trPr>
                <w:trHeight w:hRule="exact" w:val="504"/>
              </w:trPr>
              <w:tc>
                <w:tcPr>
                  <w:tcW w:w="4704"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795AE7" w:rsidRPr="00D67403" w:rsidRDefault="003F3E71" w:rsidP="00795AE7">
                  <w:pPr>
                    <w:spacing w:after="0" w:line="240" w:lineRule="auto"/>
                    <w:jc w:val="center"/>
                    <w:rPr>
                      <w:rFonts w:eastAsia="Times New Roman" w:cstheme="minorHAnsi"/>
                      <w:b/>
                      <w:bCs/>
                      <w:color w:val="000000"/>
                    </w:rPr>
                  </w:pPr>
                  <w:r>
                    <w:t xml:space="preserve">Table 34. </w:t>
                  </w:r>
                  <w:r w:rsidR="00B7260B" w:rsidRPr="00D67403">
                    <w:rPr>
                      <w:rFonts w:eastAsia="Times New Roman" w:cstheme="minorHAnsi"/>
                      <w:b/>
                      <w:bCs/>
                      <w:color w:val="000000"/>
                    </w:rPr>
                    <w:t>PRAWN (POLYCULTURE)</w:t>
                  </w:r>
                  <w:r w:rsidR="00B7260B">
                    <w:rPr>
                      <w:rFonts w:eastAsia="Times New Roman" w:cstheme="minorHAnsi"/>
                      <w:b/>
                      <w:bCs/>
                      <w:color w:val="000000"/>
                    </w:rPr>
                    <w:t>, 2018</w:t>
                  </w:r>
                </w:p>
              </w:tc>
              <w:tc>
                <w:tcPr>
                  <w:tcW w:w="458" w:type="dxa"/>
                  <w:tcBorders>
                    <w:left w:val="single" w:sz="4" w:space="0" w:color="auto"/>
                    <w:right w:val="single" w:sz="4" w:space="0" w:color="auto"/>
                  </w:tcBorders>
                </w:tcPr>
                <w:p w:rsidR="00795AE7" w:rsidRPr="00D67403" w:rsidRDefault="00795AE7" w:rsidP="00D67403">
                  <w:pPr>
                    <w:spacing w:after="0" w:line="240" w:lineRule="auto"/>
                    <w:jc w:val="center"/>
                    <w:rPr>
                      <w:rFonts w:eastAsia="Times New Roman" w:cstheme="minorHAnsi"/>
                      <w:b/>
                      <w:bCs/>
                      <w:color w:val="000000"/>
                    </w:rPr>
                  </w:pPr>
                </w:p>
              </w:tc>
              <w:tc>
                <w:tcPr>
                  <w:tcW w:w="236" w:type="dxa"/>
                  <w:tcBorders>
                    <w:top w:val="single" w:sz="4" w:space="0" w:color="auto"/>
                    <w:left w:val="single" w:sz="4" w:space="0" w:color="auto"/>
                    <w:bottom w:val="single" w:sz="4" w:space="0" w:color="auto"/>
                    <w:right w:val="nil"/>
                  </w:tcBorders>
                </w:tcPr>
                <w:p w:rsidR="00795AE7" w:rsidRPr="00D67403" w:rsidRDefault="00795AE7" w:rsidP="00D67403">
                  <w:pPr>
                    <w:spacing w:after="0" w:line="240" w:lineRule="auto"/>
                    <w:jc w:val="center"/>
                    <w:rPr>
                      <w:rFonts w:eastAsia="Times New Roman" w:cstheme="minorHAnsi"/>
                      <w:b/>
                      <w:bCs/>
                      <w:color w:val="000000"/>
                    </w:rPr>
                  </w:pPr>
                </w:p>
              </w:tc>
              <w:tc>
                <w:tcPr>
                  <w:tcW w:w="4663" w:type="dxa"/>
                  <w:gridSpan w:val="5"/>
                  <w:tcBorders>
                    <w:top w:val="single" w:sz="4" w:space="0" w:color="auto"/>
                    <w:left w:val="nil"/>
                    <w:bottom w:val="single" w:sz="4" w:space="0" w:color="auto"/>
                    <w:right w:val="single" w:sz="4" w:space="0" w:color="auto"/>
                  </w:tcBorders>
                  <w:shd w:val="clear" w:color="auto" w:fill="BFBFBF" w:themeFill="background1" w:themeFillShade="BF"/>
                  <w:vAlign w:val="center"/>
                </w:tcPr>
                <w:p w:rsidR="00795AE7" w:rsidRPr="00D67403" w:rsidRDefault="003F3E71" w:rsidP="003F3E71">
                  <w:pPr>
                    <w:spacing w:after="0" w:line="240" w:lineRule="auto"/>
                    <w:jc w:val="center"/>
                    <w:rPr>
                      <w:rFonts w:eastAsia="Times New Roman" w:cstheme="minorHAnsi"/>
                      <w:b/>
                      <w:bCs/>
                      <w:color w:val="000000"/>
                    </w:rPr>
                  </w:pPr>
                  <w:r>
                    <w:t xml:space="preserve">Table 35. </w:t>
                  </w:r>
                  <w:r w:rsidR="00B7260B" w:rsidRPr="004740BE">
                    <w:rPr>
                      <w:rFonts w:eastAsia="Times New Roman" w:cstheme="minorHAnsi"/>
                      <w:b/>
                      <w:bCs/>
                      <w:color w:val="000000"/>
                    </w:rPr>
                    <w:t>OYSTER</w:t>
                  </w:r>
                  <w:r w:rsidR="00B7260B">
                    <w:rPr>
                      <w:rFonts w:eastAsia="Times New Roman" w:cstheme="minorHAnsi"/>
                      <w:b/>
                      <w:bCs/>
                      <w:color w:val="000000"/>
                    </w:rPr>
                    <w:t xml:space="preserve"> PRODUCTION, 2018</w:t>
                  </w:r>
                </w:p>
              </w:tc>
            </w:tr>
            <w:tr w:rsidR="004740BE" w:rsidRPr="00D67403" w:rsidTr="004740BE">
              <w:trPr>
                <w:trHeight w:val="20"/>
              </w:trPr>
              <w:tc>
                <w:tcPr>
                  <w:tcW w:w="1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b/>
                      <w:bCs/>
                      <w:color w:val="000000"/>
                    </w:rPr>
                  </w:pPr>
                  <w:r w:rsidRPr="00D67403">
                    <w:rPr>
                      <w:rFonts w:eastAsia="Times New Roman" w:cstheme="minorHAnsi"/>
                      <w:b/>
                      <w:bCs/>
                      <w:color w:val="000000"/>
                    </w:rPr>
                    <w:t>Barangay</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4740BE" w:rsidRPr="00D67403" w:rsidRDefault="004740BE" w:rsidP="00D67403">
                  <w:pPr>
                    <w:spacing w:after="0" w:line="240" w:lineRule="auto"/>
                    <w:jc w:val="center"/>
                    <w:rPr>
                      <w:rFonts w:eastAsia="Times New Roman" w:cstheme="minorHAnsi"/>
                      <w:b/>
                      <w:bCs/>
                      <w:color w:val="000000"/>
                    </w:rPr>
                  </w:pPr>
                  <w:r w:rsidRPr="00D67403">
                    <w:rPr>
                      <w:rFonts w:eastAsia="Times New Roman" w:cstheme="minorHAnsi"/>
                      <w:b/>
                      <w:bCs/>
                      <w:color w:val="000000"/>
                    </w:rPr>
                    <w:t>Area Covered (has)</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740BE" w:rsidRPr="00D67403" w:rsidRDefault="004740BE" w:rsidP="00D67403">
                  <w:pPr>
                    <w:spacing w:after="0" w:line="240" w:lineRule="auto"/>
                    <w:jc w:val="center"/>
                    <w:rPr>
                      <w:rFonts w:eastAsia="Times New Roman" w:cstheme="minorHAnsi"/>
                      <w:b/>
                      <w:bCs/>
                      <w:color w:val="000000"/>
                    </w:rPr>
                  </w:pPr>
                  <w:r w:rsidRPr="00D67403">
                    <w:rPr>
                      <w:rFonts w:eastAsia="Times New Roman" w:cstheme="minorHAnsi"/>
                      <w:b/>
                      <w:bCs/>
                      <w:color w:val="000000"/>
                    </w:rPr>
                    <w:t>No. of Operators</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rsidR="004740BE" w:rsidRPr="00D67403" w:rsidRDefault="004740BE" w:rsidP="00D67403">
                  <w:pPr>
                    <w:spacing w:after="0" w:line="240" w:lineRule="auto"/>
                    <w:jc w:val="center"/>
                    <w:rPr>
                      <w:rFonts w:eastAsia="Times New Roman" w:cstheme="minorHAnsi"/>
                      <w:b/>
                      <w:bCs/>
                      <w:color w:val="000000"/>
                    </w:rPr>
                  </w:pPr>
                  <w:r w:rsidRPr="00D67403">
                    <w:rPr>
                      <w:rFonts w:eastAsia="Times New Roman" w:cstheme="minorHAnsi"/>
                      <w:b/>
                      <w:bCs/>
                      <w:color w:val="000000"/>
                    </w:rPr>
                    <w:t>Production (MT)</w:t>
                  </w:r>
                </w:p>
              </w:tc>
              <w:tc>
                <w:tcPr>
                  <w:tcW w:w="458" w:type="dxa"/>
                  <w:tcBorders>
                    <w:left w:val="single" w:sz="4" w:space="0" w:color="auto"/>
                    <w:right w:val="single" w:sz="4" w:space="0" w:color="auto"/>
                  </w:tcBorders>
                </w:tcPr>
                <w:p w:rsidR="004740BE" w:rsidRPr="00D67403" w:rsidRDefault="004740BE" w:rsidP="00D67403">
                  <w:pPr>
                    <w:spacing w:after="0" w:line="240" w:lineRule="auto"/>
                    <w:jc w:val="center"/>
                    <w:rPr>
                      <w:rFonts w:eastAsia="Times New Roman" w:cstheme="minorHAnsi"/>
                      <w:b/>
                      <w:bCs/>
                      <w:color w:val="000000"/>
                    </w:rPr>
                  </w:pPr>
                </w:p>
              </w:tc>
              <w:tc>
                <w:tcPr>
                  <w:tcW w:w="236" w:type="dxa"/>
                  <w:tcBorders>
                    <w:top w:val="single" w:sz="4" w:space="0" w:color="auto"/>
                    <w:left w:val="single" w:sz="4" w:space="0" w:color="auto"/>
                    <w:bottom w:val="single" w:sz="4" w:space="0" w:color="auto"/>
                    <w:right w:val="nil"/>
                  </w:tcBorders>
                </w:tcPr>
                <w:p w:rsidR="004740BE" w:rsidRPr="00D67403" w:rsidRDefault="004740BE" w:rsidP="00D67403">
                  <w:pPr>
                    <w:spacing w:after="0" w:line="240" w:lineRule="auto"/>
                    <w:jc w:val="center"/>
                    <w:rPr>
                      <w:rFonts w:eastAsia="Times New Roman" w:cstheme="minorHAnsi"/>
                      <w:b/>
                      <w:bCs/>
                      <w:color w:val="000000"/>
                    </w:rPr>
                  </w:pPr>
                </w:p>
              </w:tc>
              <w:tc>
                <w:tcPr>
                  <w:tcW w:w="852" w:type="dxa"/>
                  <w:gridSpan w:val="2"/>
                  <w:tcBorders>
                    <w:top w:val="single" w:sz="4" w:space="0" w:color="auto"/>
                    <w:left w:val="nil"/>
                    <w:bottom w:val="single" w:sz="4" w:space="0" w:color="auto"/>
                    <w:right w:val="single" w:sz="4" w:space="0" w:color="auto"/>
                  </w:tcBorders>
                  <w:vAlign w:val="center"/>
                </w:tcPr>
                <w:p w:rsidR="004740BE" w:rsidRPr="00D67403" w:rsidRDefault="004740BE" w:rsidP="004740BE">
                  <w:pPr>
                    <w:spacing w:after="0" w:line="240" w:lineRule="auto"/>
                    <w:ind w:left="-218"/>
                    <w:jc w:val="center"/>
                    <w:rPr>
                      <w:rFonts w:eastAsia="Times New Roman" w:cstheme="minorHAnsi"/>
                      <w:b/>
                      <w:bCs/>
                      <w:color w:val="000000"/>
                    </w:rPr>
                  </w:pPr>
                  <w:r w:rsidRPr="00D67403">
                    <w:rPr>
                      <w:rFonts w:eastAsia="Times New Roman" w:cstheme="minorHAnsi"/>
                      <w:b/>
                      <w:bCs/>
                      <w:color w:val="000000"/>
                    </w:rPr>
                    <w:t>Barangay</w:t>
                  </w:r>
                </w:p>
              </w:tc>
              <w:tc>
                <w:tcPr>
                  <w:tcW w:w="1445" w:type="dxa"/>
                  <w:tcBorders>
                    <w:top w:val="single" w:sz="4" w:space="0" w:color="auto"/>
                    <w:left w:val="nil"/>
                    <w:bottom w:val="single" w:sz="4" w:space="0" w:color="auto"/>
                    <w:right w:val="single" w:sz="4" w:space="0" w:color="auto"/>
                  </w:tcBorders>
                  <w:vAlign w:val="center"/>
                </w:tcPr>
                <w:p w:rsidR="004740BE" w:rsidRPr="00D67403" w:rsidRDefault="004740BE" w:rsidP="00600856">
                  <w:pPr>
                    <w:spacing w:after="0" w:line="240" w:lineRule="auto"/>
                    <w:jc w:val="center"/>
                    <w:rPr>
                      <w:rFonts w:eastAsia="Times New Roman" w:cstheme="minorHAnsi"/>
                      <w:b/>
                      <w:bCs/>
                      <w:color w:val="000000"/>
                    </w:rPr>
                  </w:pPr>
                  <w:r w:rsidRPr="00D67403">
                    <w:rPr>
                      <w:rFonts w:eastAsia="Times New Roman" w:cstheme="minorHAnsi"/>
                      <w:b/>
                      <w:bCs/>
                      <w:color w:val="000000"/>
                    </w:rPr>
                    <w:t>Area Covered (has)</w:t>
                  </w:r>
                </w:p>
              </w:tc>
              <w:tc>
                <w:tcPr>
                  <w:tcW w:w="1141" w:type="dxa"/>
                  <w:tcBorders>
                    <w:top w:val="single" w:sz="4" w:space="0" w:color="auto"/>
                    <w:left w:val="nil"/>
                    <w:bottom w:val="single" w:sz="4" w:space="0" w:color="auto"/>
                    <w:right w:val="single" w:sz="4" w:space="0" w:color="auto"/>
                  </w:tcBorders>
                  <w:vAlign w:val="center"/>
                </w:tcPr>
                <w:p w:rsidR="004740BE" w:rsidRPr="00D67403" w:rsidRDefault="004740BE" w:rsidP="00600856">
                  <w:pPr>
                    <w:spacing w:after="0" w:line="240" w:lineRule="auto"/>
                    <w:jc w:val="center"/>
                    <w:rPr>
                      <w:rFonts w:eastAsia="Times New Roman" w:cstheme="minorHAnsi"/>
                      <w:b/>
                      <w:bCs/>
                      <w:color w:val="000000"/>
                    </w:rPr>
                  </w:pPr>
                  <w:r w:rsidRPr="00D67403">
                    <w:rPr>
                      <w:rFonts w:eastAsia="Times New Roman" w:cstheme="minorHAnsi"/>
                      <w:b/>
                      <w:bCs/>
                      <w:color w:val="000000"/>
                    </w:rPr>
                    <w:t>No. of Operators</w:t>
                  </w:r>
                </w:p>
              </w:tc>
              <w:tc>
                <w:tcPr>
                  <w:tcW w:w="1225" w:type="dxa"/>
                  <w:tcBorders>
                    <w:top w:val="single" w:sz="4" w:space="0" w:color="auto"/>
                    <w:left w:val="nil"/>
                    <w:bottom w:val="single" w:sz="4" w:space="0" w:color="auto"/>
                    <w:right w:val="single" w:sz="4" w:space="0" w:color="auto"/>
                  </w:tcBorders>
                  <w:vAlign w:val="center"/>
                </w:tcPr>
                <w:p w:rsidR="004740BE" w:rsidRPr="00D67403" w:rsidRDefault="004740BE" w:rsidP="00600856">
                  <w:pPr>
                    <w:spacing w:after="0" w:line="240" w:lineRule="auto"/>
                    <w:jc w:val="center"/>
                    <w:rPr>
                      <w:rFonts w:eastAsia="Times New Roman" w:cstheme="minorHAnsi"/>
                      <w:b/>
                      <w:bCs/>
                      <w:color w:val="000000"/>
                    </w:rPr>
                  </w:pPr>
                  <w:r w:rsidRPr="00D67403">
                    <w:rPr>
                      <w:rFonts w:eastAsia="Times New Roman" w:cstheme="minorHAnsi"/>
                      <w:b/>
                      <w:bCs/>
                      <w:color w:val="000000"/>
                    </w:rPr>
                    <w:t>Production (MT)</w:t>
                  </w:r>
                </w:p>
              </w:tc>
            </w:tr>
            <w:tr w:rsidR="004740BE" w:rsidRPr="00D67403" w:rsidTr="004740BE">
              <w:trPr>
                <w:trHeight w:val="20"/>
              </w:trPr>
              <w:tc>
                <w:tcPr>
                  <w:tcW w:w="1258" w:type="dxa"/>
                  <w:tcBorders>
                    <w:top w:val="nil"/>
                    <w:left w:val="single" w:sz="4" w:space="0" w:color="auto"/>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bCs/>
                      <w:color w:val="000000"/>
                    </w:rPr>
                  </w:pPr>
                  <w:r w:rsidRPr="00D67403">
                    <w:rPr>
                      <w:rFonts w:eastAsia="Times New Roman" w:cstheme="minorHAnsi"/>
                      <w:bCs/>
                      <w:color w:val="000000"/>
                    </w:rPr>
                    <w:t>Bateng</w:t>
                  </w:r>
                </w:p>
              </w:tc>
              <w:tc>
                <w:tcPr>
                  <w:tcW w:w="1080" w:type="dxa"/>
                  <w:tcBorders>
                    <w:top w:val="nil"/>
                    <w:left w:val="nil"/>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color w:val="000000"/>
                    </w:rPr>
                  </w:pPr>
                  <w:r w:rsidRPr="00D67403">
                    <w:rPr>
                      <w:rFonts w:eastAsia="Times New Roman" w:cstheme="minorHAnsi"/>
                      <w:color w:val="000000"/>
                    </w:rPr>
                    <w:t>5</w:t>
                  </w:r>
                </w:p>
              </w:tc>
              <w:tc>
                <w:tcPr>
                  <w:tcW w:w="1141" w:type="dxa"/>
                  <w:tcBorders>
                    <w:top w:val="nil"/>
                    <w:left w:val="nil"/>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color w:val="000000"/>
                    </w:rPr>
                  </w:pPr>
                  <w:r w:rsidRPr="00D67403">
                    <w:rPr>
                      <w:rFonts w:eastAsia="Times New Roman" w:cstheme="minorHAnsi"/>
                      <w:color w:val="000000"/>
                    </w:rPr>
                    <w:t>3</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color w:val="000000"/>
                    </w:rPr>
                  </w:pPr>
                  <w:r w:rsidRPr="00D67403">
                    <w:rPr>
                      <w:rFonts w:eastAsia="Times New Roman" w:cstheme="minorHAnsi"/>
                      <w:color w:val="000000"/>
                    </w:rPr>
                    <w:t>5</w:t>
                  </w:r>
                </w:p>
              </w:tc>
              <w:tc>
                <w:tcPr>
                  <w:tcW w:w="458" w:type="dxa"/>
                  <w:tcBorders>
                    <w:top w:val="nil"/>
                    <w:left w:val="single" w:sz="4" w:space="0" w:color="auto"/>
                    <w:right w:val="single" w:sz="4" w:space="0" w:color="auto"/>
                  </w:tcBorders>
                </w:tcPr>
                <w:p w:rsidR="004740BE" w:rsidRPr="00D67403" w:rsidRDefault="004740BE" w:rsidP="00D67403">
                  <w:pPr>
                    <w:spacing w:after="0" w:line="240" w:lineRule="auto"/>
                    <w:jc w:val="center"/>
                    <w:rPr>
                      <w:rFonts w:eastAsia="Times New Roman" w:cstheme="minorHAnsi"/>
                      <w:color w:val="000000"/>
                    </w:rPr>
                  </w:pPr>
                </w:p>
              </w:tc>
              <w:tc>
                <w:tcPr>
                  <w:tcW w:w="236" w:type="dxa"/>
                  <w:tcBorders>
                    <w:top w:val="single" w:sz="4" w:space="0" w:color="auto"/>
                    <w:left w:val="single" w:sz="4" w:space="0" w:color="auto"/>
                    <w:bottom w:val="single" w:sz="4" w:space="0" w:color="auto"/>
                    <w:right w:val="nil"/>
                  </w:tcBorders>
                </w:tcPr>
                <w:p w:rsidR="004740BE" w:rsidRPr="00D67403" w:rsidRDefault="004740BE" w:rsidP="00D67403">
                  <w:pPr>
                    <w:spacing w:after="0" w:line="240" w:lineRule="auto"/>
                    <w:jc w:val="center"/>
                    <w:rPr>
                      <w:rFonts w:eastAsia="Times New Roman" w:cstheme="minorHAnsi"/>
                      <w:color w:val="000000"/>
                    </w:rPr>
                  </w:pPr>
                </w:p>
              </w:tc>
              <w:tc>
                <w:tcPr>
                  <w:tcW w:w="852" w:type="dxa"/>
                  <w:gridSpan w:val="2"/>
                  <w:tcBorders>
                    <w:top w:val="single" w:sz="4" w:space="0" w:color="auto"/>
                    <w:left w:val="nil"/>
                    <w:bottom w:val="single" w:sz="4" w:space="0" w:color="auto"/>
                    <w:right w:val="single" w:sz="4" w:space="0" w:color="auto"/>
                  </w:tcBorders>
                  <w:vAlign w:val="center"/>
                </w:tcPr>
                <w:p w:rsidR="004740BE" w:rsidRPr="00D67403" w:rsidRDefault="004740BE" w:rsidP="004740BE">
                  <w:pPr>
                    <w:spacing w:after="0" w:line="240" w:lineRule="auto"/>
                    <w:ind w:left="-218"/>
                    <w:jc w:val="center"/>
                    <w:rPr>
                      <w:rFonts w:eastAsia="Times New Roman" w:cstheme="minorHAnsi"/>
                      <w:bCs/>
                      <w:color w:val="000000"/>
                    </w:rPr>
                  </w:pPr>
                  <w:r w:rsidRPr="00D67403">
                    <w:rPr>
                      <w:rFonts w:eastAsia="Times New Roman" w:cstheme="minorHAnsi"/>
                      <w:bCs/>
                      <w:color w:val="000000"/>
                    </w:rPr>
                    <w:t>Bateng</w:t>
                  </w:r>
                </w:p>
              </w:tc>
              <w:tc>
                <w:tcPr>
                  <w:tcW w:w="1445" w:type="dxa"/>
                  <w:tcBorders>
                    <w:top w:val="nil"/>
                    <w:left w:val="nil"/>
                    <w:bottom w:val="single" w:sz="4" w:space="0" w:color="auto"/>
                    <w:right w:val="single" w:sz="4" w:space="0" w:color="auto"/>
                  </w:tcBorders>
                  <w:vAlign w:val="center"/>
                </w:tcPr>
                <w:p w:rsidR="004740BE" w:rsidRPr="00D67403" w:rsidRDefault="004740BE" w:rsidP="00600856">
                  <w:pPr>
                    <w:spacing w:after="0" w:line="240" w:lineRule="auto"/>
                    <w:jc w:val="center"/>
                    <w:rPr>
                      <w:rFonts w:eastAsia="Times New Roman" w:cstheme="minorHAnsi"/>
                      <w:color w:val="000000"/>
                    </w:rPr>
                  </w:pPr>
                  <w:r w:rsidRPr="00D67403">
                    <w:rPr>
                      <w:rFonts w:eastAsia="Times New Roman" w:cstheme="minorHAnsi"/>
                      <w:color w:val="000000"/>
                    </w:rPr>
                    <w:t>Magueragday River</w:t>
                  </w:r>
                </w:p>
              </w:tc>
              <w:tc>
                <w:tcPr>
                  <w:tcW w:w="1141" w:type="dxa"/>
                  <w:tcBorders>
                    <w:top w:val="nil"/>
                    <w:left w:val="nil"/>
                    <w:bottom w:val="single" w:sz="4" w:space="0" w:color="auto"/>
                    <w:right w:val="single" w:sz="4" w:space="0" w:color="auto"/>
                  </w:tcBorders>
                  <w:vAlign w:val="center"/>
                </w:tcPr>
                <w:p w:rsidR="004740BE" w:rsidRPr="00D67403" w:rsidRDefault="004740BE" w:rsidP="00600856">
                  <w:pPr>
                    <w:spacing w:after="0" w:line="240" w:lineRule="auto"/>
                    <w:jc w:val="center"/>
                    <w:rPr>
                      <w:rFonts w:eastAsia="Times New Roman" w:cstheme="minorHAnsi"/>
                      <w:color w:val="000000"/>
                    </w:rPr>
                  </w:pPr>
                  <w:r w:rsidRPr="00D67403">
                    <w:rPr>
                      <w:rFonts w:eastAsia="Times New Roman" w:cstheme="minorHAnsi"/>
                      <w:color w:val="000000"/>
                    </w:rPr>
                    <w:t>10</w:t>
                  </w:r>
                </w:p>
              </w:tc>
              <w:tc>
                <w:tcPr>
                  <w:tcW w:w="1225" w:type="dxa"/>
                  <w:tcBorders>
                    <w:top w:val="nil"/>
                    <w:left w:val="nil"/>
                    <w:bottom w:val="single" w:sz="4" w:space="0" w:color="auto"/>
                    <w:right w:val="single" w:sz="4" w:space="0" w:color="auto"/>
                  </w:tcBorders>
                  <w:vAlign w:val="center"/>
                </w:tcPr>
                <w:p w:rsidR="004740BE" w:rsidRPr="00D67403" w:rsidRDefault="004740BE" w:rsidP="00600856">
                  <w:pPr>
                    <w:spacing w:after="0" w:line="240" w:lineRule="auto"/>
                    <w:jc w:val="center"/>
                    <w:rPr>
                      <w:rFonts w:eastAsia="Times New Roman" w:cstheme="minorHAnsi"/>
                      <w:color w:val="000000"/>
                    </w:rPr>
                  </w:pPr>
                  <w:r w:rsidRPr="00D67403">
                    <w:rPr>
                      <w:rFonts w:eastAsia="Times New Roman" w:cstheme="minorHAnsi"/>
                      <w:color w:val="000000"/>
                    </w:rPr>
                    <w:t>8</w:t>
                  </w:r>
                </w:p>
              </w:tc>
            </w:tr>
            <w:tr w:rsidR="004740BE" w:rsidRPr="00D67403" w:rsidTr="004740BE">
              <w:trPr>
                <w:trHeight w:val="20"/>
              </w:trPr>
              <w:tc>
                <w:tcPr>
                  <w:tcW w:w="1258" w:type="dxa"/>
                  <w:tcBorders>
                    <w:top w:val="nil"/>
                    <w:left w:val="single" w:sz="4" w:space="0" w:color="auto"/>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bCs/>
                      <w:color w:val="000000"/>
                    </w:rPr>
                  </w:pPr>
                  <w:r w:rsidRPr="00D67403">
                    <w:rPr>
                      <w:rFonts w:eastAsia="Times New Roman" w:cstheme="minorHAnsi"/>
                      <w:bCs/>
                      <w:color w:val="000000"/>
                    </w:rPr>
                    <w:t>Lanas</w:t>
                  </w:r>
                </w:p>
              </w:tc>
              <w:tc>
                <w:tcPr>
                  <w:tcW w:w="1080" w:type="dxa"/>
                  <w:tcBorders>
                    <w:top w:val="nil"/>
                    <w:left w:val="nil"/>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color w:val="000000"/>
                    </w:rPr>
                  </w:pPr>
                  <w:r w:rsidRPr="00D67403">
                    <w:rPr>
                      <w:rFonts w:eastAsia="Times New Roman" w:cstheme="minorHAnsi"/>
                      <w:color w:val="000000"/>
                    </w:rPr>
                    <w:t>2</w:t>
                  </w:r>
                </w:p>
              </w:tc>
              <w:tc>
                <w:tcPr>
                  <w:tcW w:w="1141" w:type="dxa"/>
                  <w:tcBorders>
                    <w:top w:val="nil"/>
                    <w:left w:val="nil"/>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color w:val="000000"/>
                    </w:rPr>
                  </w:pPr>
                  <w:r w:rsidRPr="00D67403">
                    <w:rPr>
                      <w:rFonts w:eastAsia="Times New Roman" w:cstheme="minorHAnsi"/>
                      <w:color w:val="000000"/>
                    </w:rPr>
                    <w:t>2</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color w:val="000000"/>
                    </w:rPr>
                  </w:pPr>
                  <w:r w:rsidRPr="00D67403">
                    <w:rPr>
                      <w:rFonts w:eastAsia="Times New Roman" w:cstheme="minorHAnsi"/>
                      <w:color w:val="000000"/>
                    </w:rPr>
                    <w:t>2</w:t>
                  </w:r>
                </w:p>
              </w:tc>
              <w:tc>
                <w:tcPr>
                  <w:tcW w:w="458" w:type="dxa"/>
                  <w:tcBorders>
                    <w:top w:val="nil"/>
                    <w:left w:val="single" w:sz="4" w:space="0" w:color="auto"/>
                    <w:right w:val="single" w:sz="4" w:space="0" w:color="auto"/>
                  </w:tcBorders>
                </w:tcPr>
                <w:p w:rsidR="004740BE" w:rsidRPr="00D67403" w:rsidRDefault="004740BE" w:rsidP="00D67403">
                  <w:pPr>
                    <w:spacing w:after="0" w:line="240" w:lineRule="auto"/>
                    <w:jc w:val="center"/>
                    <w:rPr>
                      <w:rFonts w:eastAsia="Times New Roman" w:cstheme="minorHAnsi"/>
                      <w:color w:val="000000"/>
                    </w:rPr>
                  </w:pPr>
                </w:p>
              </w:tc>
              <w:tc>
                <w:tcPr>
                  <w:tcW w:w="236" w:type="dxa"/>
                  <w:tcBorders>
                    <w:top w:val="single" w:sz="4" w:space="0" w:color="auto"/>
                    <w:left w:val="single" w:sz="4" w:space="0" w:color="auto"/>
                    <w:bottom w:val="single" w:sz="4" w:space="0" w:color="auto"/>
                    <w:right w:val="nil"/>
                  </w:tcBorders>
                </w:tcPr>
                <w:p w:rsidR="004740BE" w:rsidRPr="00D67403" w:rsidRDefault="004740BE" w:rsidP="00D67403">
                  <w:pPr>
                    <w:spacing w:after="0" w:line="240" w:lineRule="auto"/>
                    <w:jc w:val="center"/>
                    <w:rPr>
                      <w:rFonts w:eastAsia="Times New Roman" w:cstheme="minorHAnsi"/>
                      <w:color w:val="000000"/>
                    </w:rPr>
                  </w:pPr>
                </w:p>
              </w:tc>
              <w:tc>
                <w:tcPr>
                  <w:tcW w:w="852" w:type="dxa"/>
                  <w:gridSpan w:val="2"/>
                  <w:tcBorders>
                    <w:top w:val="single" w:sz="4" w:space="0" w:color="auto"/>
                    <w:left w:val="nil"/>
                    <w:bottom w:val="single" w:sz="4" w:space="0" w:color="auto"/>
                    <w:right w:val="single" w:sz="4" w:space="0" w:color="auto"/>
                  </w:tcBorders>
                  <w:vAlign w:val="center"/>
                </w:tcPr>
                <w:p w:rsidR="004740BE" w:rsidRPr="00D67403" w:rsidRDefault="004740BE" w:rsidP="004740BE">
                  <w:pPr>
                    <w:spacing w:after="0" w:line="240" w:lineRule="auto"/>
                    <w:ind w:left="-218"/>
                    <w:jc w:val="center"/>
                    <w:rPr>
                      <w:rFonts w:eastAsia="Times New Roman" w:cstheme="minorHAnsi"/>
                      <w:bCs/>
                      <w:color w:val="000000"/>
                    </w:rPr>
                  </w:pPr>
                  <w:r w:rsidRPr="00D67403">
                    <w:rPr>
                      <w:rFonts w:eastAsia="Times New Roman" w:cstheme="minorHAnsi"/>
                      <w:bCs/>
                      <w:color w:val="000000"/>
                    </w:rPr>
                    <w:t>Maasin</w:t>
                  </w:r>
                </w:p>
              </w:tc>
              <w:tc>
                <w:tcPr>
                  <w:tcW w:w="1445" w:type="dxa"/>
                  <w:tcBorders>
                    <w:top w:val="nil"/>
                    <w:left w:val="nil"/>
                    <w:bottom w:val="single" w:sz="4" w:space="0" w:color="auto"/>
                    <w:right w:val="single" w:sz="4" w:space="0" w:color="auto"/>
                  </w:tcBorders>
                  <w:vAlign w:val="center"/>
                </w:tcPr>
                <w:p w:rsidR="004740BE" w:rsidRPr="00D67403" w:rsidRDefault="004740BE" w:rsidP="00600856">
                  <w:pPr>
                    <w:spacing w:after="0" w:line="240" w:lineRule="auto"/>
                    <w:jc w:val="center"/>
                    <w:rPr>
                      <w:rFonts w:eastAsia="Times New Roman" w:cstheme="minorHAnsi"/>
                      <w:color w:val="000000"/>
                    </w:rPr>
                  </w:pPr>
                  <w:r w:rsidRPr="00D67403">
                    <w:rPr>
                      <w:rFonts w:eastAsia="Times New Roman" w:cstheme="minorHAnsi"/>
                      <w:color w:val="000000"/>
                    </w:rPr>
                    <w:t>Paldakit River</w:t>
                  </w:r>
                </w:p>
              </w:tc>
              <w:tc>
                <w:tcPr>
                  <w:tcW w:w="1141" w:type="dxa"/>
                  <w:tcBorders>
                    <w:top w:val="nil"/>
                    <w:left w:val="nil"/>
                    <w:bottom w:val="single" w:sz="4" w:space="0" w:color="auto"/>
                    <w:right w:val="single" w:sz="4" w:space="0" w:color="auto"/>
                  </w:tcBorders>
                  <w:vAlign w:val="center"/>
                </w:tcPr>
                <w:p w:rsidR="004740BE" w:rsidRPr="00D67403" w:rsidRDefault="004740BE" w:rsidP="00600856">
                  <w:pPr>
                    <w:spacing w:after="0" w:line="240" w:lineRule="auto"/>
                    <w:jc w:val="center"/>
                    <w:rPr>
                      <w:rFonts w:eastAsia="Times New Roman" w:cstheme="minorHAnsi"/>
                      <w:color w:val="000000"/>
                    </w:rPr>
                  </w:pPr>
                  <w:r w:rsidRPr="00D67403">
                    <w:rPr>
                      <w:rFonts w:eastAsia="Times New Roman" w:cstheme="minorHAnsi"/>
                      <w:color w:val="000000"/>
                    </w:rPr>
                    <w:t>10</w:t>
                  </w:r>
                </w:p>
              </w:tc>
              <w:tc>
                <w:tcPr>
                  <w:tcW w:w="1225" w:type="dxa"/>
                  <w:tcBorders>
                    <w:top w:val="nil"/>
                    <w:left w:val="nil"/>
                    <w:bottom w:val="single" w:sz="4" w:space="0" w:color="auto"/>
                    <w:right w:val="single" w:sz="4" w:space="0" w:color="auto"/>
                  </w:tcBorders>
                  <w:vAlign w:val="center"/>
                </w:tcPr>
                <w:p w:rsidR="004740BE" w:rsidRPr="00D67403" w:rsidRDefault="004740BE" w:rsidP="00600856">
                  <w:pPr>
                    <w:spacing w:after="0" w:line="240" w:lineRule="auto"/>
                    <w:jc w:val="center"/>
                    <w:rPr>
                      <w:rFonts w:eastAsia="Times New Roman" w:cstheme="minorHAnsi"/>
                      <w:color w:val="000000"/>
                    </w:rPr>
                  </w:pPr>
                  <w:r w:rsidRPr="00D67403">
                    <w:rPr>
                      <w:rFonts w:eastAsia="Times New Roman" w:cstheme="minorHAnsi"/>
                      <w:color w:val="000000"/>
                    </w:rPr>
                    <w:t>13.6</w:t>
                  </w:r>
                </w:p>
              </w:tc>
            </w:tr>
            <w:tr w:rsidR="004740BE" w:rsidRPr="00D67403" w:rsidTr="004740BE">
              <w:trPr>
                <w:trHeight w:val="20"/>
              </w:trPr>
              <w:tc>
                <w:tcPr>
                  <w:tcW w:w="1258" w:type="dxa"/>
                  <w:tcBorders>
                    <w:top w:val="nil"/>
                    <w:left w:val="single" w:sz="4" w:space="0" w:color="auto"/>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bCs/>
                      <w:color w:val="000000"/>
                    </w:rPr>
                  </w:pPr>
                  <w:r w:rsidRPr="00D67403">
                    <w:rPr>
                      <w:rFonts w:eastAsia="Times New Roman" w:cstheme="minorHAnsi"/>
                      <w:bCs/>
                      <w:color w:val="000000"/>
                    </w:rPr>
                    <w:t>Maasin</w:t>
                  </w:r>
                </w:p>
              </w:tc>
              <w:tc>
                <w:tcPr>
                  <w:tcW w:w="1080" w:type="dxa"/>
                  <w:tcBorders>
                    <w:top w:val="nil"/>
                    <w:left w:val="nil"/>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color w:val="000000"/>
                    </w:rPr>
                  </w:pPr>
                  <w:r w:rsidRPr="00D67403">
                    <w:rPr>
                      <w:rFonts w:eastAsia="Times New Roman" w:cstheme="minorHAnsi"/>
                      <w:color w:val="000000"/>
                    </w:rPr>
                    <w:t>8</w:t>
                  </w:r>
                </w:p>
              </w:tc>
              <w:tc>
                <w:tcPr>
                  <w:tcW w:w="1141" w:type="dxa"/>
                  <w:tcBorders>
                    <w:top w:val="nil"/>
                    <w:left w:val="nil"/>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color w:val="000000"/>
                    </w:rPr>
                  </w:pPr>
                  <w:r w:rsidRPr="00D67403">
                    <w:rPr>
                      <w:rFonts w:eastAsia="Times New Roman" w:cstheme="minorHAnsi"/>
                      <w:color w:val="000000"/>
                    </w:rPr>
                    <w:t>4</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color w:val="000000"/>
                    </w:rPr>
                  </w:pPr>
                  <w:r w:rsidRPr="00D67403">
                    <w:rPr>
                      <w:rFonts w:eastAsia="Times New Roman" w:cstheme="minorHAnsi"/>
                      <w:color w:val="000000"/>
                    </w:rPr>
                    <w:t>8</w:t>
                  </w:r>
                </w:p>
              </w:tc>
              <w:tc>
                <w:tcPr>
                  <w:tcW w:w="458" w:type="dxa"/>
                  <w:tcBorders>
                    <w:top w:val="nil"/>
                    <w:left w:val="single" w:sz="4" w:space="0" w:color="auto"/>
                    <w:right w:val="single" w:sz="4" w:space="0" w:color="auto"/>
                  </w:tcBorders>
                </w:tcPr>
                <w:p w:rsidR="004740BE" w:rsidRPr="00D67403" w:rsidRDefault="004740BE" w:rsidP="00D67403">
                  <w:pPr>
                    <w:spacing w:after="0" w:line="240" w:lineRule="auto"/>
                    <w:jc w:val="center"/>
                    <w:rPr>
                      <w:rFonts w:eastAsia="Times New Roman" w:cstheme="minorHAnsi"/>
                      <w:color w:val="000000"/>
                    </w:rPr>
                  </w:pPr>
                </w:p>
              </w:tc>
              <w:tc>
                <w:tcPr>
                  <w:tcW w:w="236" w:type="dxa"/>
                  <w:tcBorders>
                    <w:top w:val="single" w:sz="4" w:space="0" w:color="auto"/>
                    <w:left w:val="single" w:sz="4" w:space="0" w:color="auto"/>
                    <w:bottom w:val="single" w:sz="4" w:space="0" w:color="auto"/>
                    <w:right w:val="nil"/>
                  </w:tcBorders>
                </w:tcPr>
                <w:p w:rsidR="004740BE" w:rsidRPr="00D67403" w:rsidRDefault="004740BE" w:rsidP="00D67403">
                  <w:pPr>
                    <w:spacing w:after="0" w:line="240" w:lineRule="auto"/>
                    <w:jc w:val="center"/>
                    <w:rPr>
                      <w:rFonts w:eastAsia="Times New Roman" w:cstheme="minorHAnsi"/>
                      <w:color w:val="000000"/>
                    </w:rPr>
                  </w:pPr>
                </w:p>
              </w:tc>
              <w:tc>
                <w:tcPr>
                  <w:tcW w:w="852" w:type="dxa"/>
                  <w:gridSpan w:val="2"/>
                  <w:tcBorders>
                    <w:top w:val="single" w:sz="4" w:space="0" w:color="auto"/>
                    <w:left w:val="nil"/>
                    <w:bottom w:val="single" w:sz="4" w:space="0" w:color="auto"/>
                    <w:right w:val="single" w:sz="4" w:space="0" w:color="auto"/>
                  </w:tcBorders>
                  <w:vAlign w:val="center"/>
                </w:tcPr>
                <w:p w:rsidR="004740BE" w:rsidRPr="00D67403" w:rsidRDefault="004740BE" w:rsidP="004740BE">
                  <w:pPr>
                    <w:spacing w:after="0" w:line="240" w:lineRule="auto"/>
                    <w:ind w:left="-218"/>
                    <w:jc w:val="center"/>
                    <w:rPr>
                      <w:rFonts w:eastAsia="Times New Roman" w:cstheme="minorHAnsi"/>
                      <w:bCs/>
                      <w:color w:val="000000"/>
                    </w:rPr>
                  </w:pPr>
                  <w:r w:rsidRPr="00D67403">
                    <w:rPr>
                      <w:rFonts w:eastAsia="Times New Roman" w:cstheme="minorHAnsi"/>
                      <w:bCs/>
                      <w:color w:val="000000"/>
                    </w:rPr>
                    <w:t>Talogtog</w:t>
                  </w:r>
                </w:p>
              </w:tc>
              <w:tc>
                <w:tcPr>
                  <w:tcW w:w="1445" w:type="dxa"/>
                  <w:tcBorders>
                    <w:top w:val="nil"/>
                    <w:left w:val="nil"/>
                    <w:bottom w:val="single" w:sz="4" w:space="0" w:color="auto"/>
                    <w:right w:val="single" w:sz="4" w:space="0" w:color="auto"/>
                  </w:tcBorders>
                  <w:vAlign w:val="center"/>
                </w:tcPr>
                <w:p w:rsidR="004740BE" w:rsidRPr="00D67403" w:rsidRDefault="004740BE" w:rsidP="00600856">
                  <w:pPr>
                    <w:spacing w:after="0" w:line="240" w:lineRule="auto"/>
                    <w:jc w:val="center"/>
                    <w:rPr>
                      <w:rFonts w:eastAsia="Times New Roman" w:cstheme="minorHAnsi"/>
                      <w:color w:val="000000"/>
                    </w:rPr>
                  </w:pPr>
                  <w:r w:rsidRPr="00D67403">
                    <w:rPr>
                      <w:rFonts w:eastAsia="Times New Roman" w:cstheme="minorHAnsi"/>
                      <w:color w:val="000000"/>
                    </w:rPr>
                    <w:t>Magueragday River</w:t>
                  </w:r>
                </w:p>
              </w:tc>
              <w:tc>
                <w:tcPr>
                  <w:tcW w:w="1141" w:type="dxa"/>
                  <w:tcBorders>
                    <w:top w:val="nil"/>
                    <w:left w:val="nil"/>
                    <w:bottom w:val="single" w:sz="4" w:space="0" w:color="auto"/>
                    <w:right w:val="single" w:sz="4" w:space="0" w:color="auto"/>
                  </w:tcBorders>
                  <w:vAlign w:val="center"/>
                </w:tcPr>
                <w:p w:rsidR="004740BE" w:rsidRPr="00D67403" w:rsidRDefault="004740BE" w:rsidP="00600856">
                  <w:pPr>
                    <w:spacing w:after="0" w:line="240" w:lineRule="auto"/>
                    <w:jc w:val="center"/>
                    <w:rPr>
                      <w:rFonts w:eastAsia="Times New Roman" w:cstheme="minorHAnsi"/>
                      <w:color w:val="000000"/>
                    </w:rPr>
                  </w:pPr>
                  <w:r w:rsidRPr="00D67403">
                    <w:rPr>
                      <w:rFonts w:eastAsia="Times New Roman" w:cstheme="minorHAnsi"/>
                      <w:color w:val="000000"/>
                    </w:rPr>
                    <w:t>10</w:t>
                  </w:r>
                </w:p>
              </w:tc>
              <w:tc>
                <w:tcPr>
                  <w:tcW w:w="1225" w:type="dxa"/>
                  <w:tcBorders>
                    <w:top w:val="nil"/>
                    <w:left w:val="nil"/>
                    <w:bottom w:val="single" w:sz="4" w:space="0" w:color="auto"/>
                    <w:right w:val="single" w:sz="4" w:space="0" w:color="auto"/>
                  </w:tcBorders>
                  <w:vAlign w:val="center"/>
                </w:tcPr>
                <w:p w:rsidR="004740BE" w:rsidRPr="00D67403" w:rsidRDefault="004740BE" w:rsidP="00600856">
                  <w:pPr>
                    <w:spacing w:after="0" w:line="240" w:lineRule="auto"/>
                    <w:jc w:val="center"/>
                    <w:rPr>
                      <w:rFonts w:eastAsia="Times New Roman" w:cstheme="minorHAnsi"/>
                      <w:color w:val="000000"/>
                    </w:rPr>
                  </w:pPr>
                  <w:r w:rsidRPr="00D67403">
                    <w:rPr>
                      <w:rFonts w:eastAsia="Times New Roman" w:cstheme="minorHAnsi"/>
                      <w:color w:val="000000"/>
                    </w:rPr>
                    <w:t>8</w:t>
                  </w:r>
                </w:p>
              </w:tc>
            </w:tr>
            <w:tr w:rsidR="004740BE" w:rsidRPr="00D67403" w:rsidTr="004740BE">
              <w:trPr>
                <w:trHeight w:val="20"/>
              </w:trPr>
              <w:tc>
                <w:tcPr>
                  <w:tcW w:w="1258" w:type="dxa"/>
                  <w:tcBorders>
                    <w:top w:val="nil"/>
                    <w:left w:val="single" w:sz="4" w:space="0" w:color="auto"/>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bCs/>
                      <w:color w:val="000000"/>
                    </w:rPr>
                  </w:pPr>
                  <w:r w:rsidRPr="00D67403">
                    <w:rPr>
                      <w:rFonts w:eastAsia="Times New Roman" w:cstheme="minorHAnsi"/>
                      <w:bCs/>
                      <w:color w:val="000000"/>
                    </w:rPr>
                    <w:t>Talogtog</w:t>
                  </w:r>
                </w:p>
              </w:tc>
              <w:tc>
                <w:tcPr>
                  <w:tcW w:w="1080" w:type="dxa"/>
                  <w:tcBorders>
                    <w:top w:val="nil"/>
                    <w:left w:val="nil"/>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color w:val="000000"/>
                    </w:rPr>
                  </w:pPr>
                  <w:r w:rsidRPr="00D67403">
                    <w:rPr>
                      <w:rFonts w:eastAsia="Times New Roman" w:cstheme="minorHAnsi"/>
                      <w:color w:val="000000"/>
                    </w:rPr>
                    <w:t>3</w:t>
                  </w:r>
                </w:p>
              </w:tc>
              <w:tc>
                <w:tcPr>
                  <w:tcW w:w="1141" w:type="dxa"/>
                  <w:tcBorders>
                    <w:top w:val="nil"/>
                    <w:left w:val="nil"/>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color w:val="000000"/>
                    </w:rPr>
                  </w:pPr>
                  <w:r w:rsidRPr="00D67403">
                    <w:rPr>
                      <w:rFonts w:eastAsia="Times New Roman" w:cstheme="minorHAnsi"/>
                      <w:color w:val="000000"/>
                    </w:rPr>
                    <w:t>2</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color w:val="000000"/>
                    </w:rPr>
                  </w:pPr>
                  <w:r w:rsidRPr="00D67403">
                    <w:rPr>
                      <w:rFonts w:eastAsia="Times New Roman" w:cstheme="minorHAnsi"/>
                      <w:color w:val="000000"/>
                    </w:rPr>
                    <w:t>3</w:t>
                  </w:r>
                </w:p>
              </w:tc>
              <w:tc>
                <w:tcPr>
                  <w:tcW w:w="458" w:type="dxa"/>
                  <w:tcBorders>
                    <w:top w:val="nil"/>
                    <w:left w:val="single" w:sz="4" w:space="0" w:color="auto"/>
                    <w:right w:val="single" w:sz="4" w:space="0" w:color="auto"/>
                  </w:tcBorders>
                </w:tcPr>
                <w:p w:rsidR="004740BE" w:rsidRPr="00D67403" w:rsidRDefault="004740BE" w:rsidP="00D67403">
                  <w:pPr>
                    <w:spacing w:after="0" w:line="240" w:lineRule="auto"/>
                    <w:jc w:val="center"/>
                    <w:rPr>
                      <w:rFonts w:eastAsia="Times New Roman" w:cstheme="minorHAnsi"/>
                      <w:color w:val="000000"/>
                    </w:rPr>
                  </w:pPr>
                </w:p>
              </w:tc>
              <w:tc>
                <w:tcPr>
                  <w:tcW w:w="236" w:type="dxa"/>
                  <w:tcBorders>
                    <w:top w:val="single" w:sz="4" w:space="0" w:color="auto"/>
                    <w:left w:val="single" w:sz="4" w:space="0" w:color="auto"/>
                    <w:bottom w:val="single" w:sz="4" w:space="0" w:color="auto"/>
                    <w:right w:val="nil"/>
                  </w:tcBorders>
                </w:tcPr>
                <w:p w:rsidR="004740BE" w:rsidRPr="00D67403" w:rsidRDefault="004740BE" w:rsidP="00D67403">
                  <w:pPr>
                    <w:spacing w:after="0" w:line="240" w:lineRule="auto"/>
                    <w:jc w:val="center"/>
                    <w:rPr>
                      <w:rFonts w:eastAsia="Times New Roman" w:cstheme="minorHAnsi"/>
                      <w:color w:val="000000"/>
                    </w:rPr>
                  </w:pPr>
                </w:p>
              </w:tc>
              <w:tc>
                <w:tcPr>
                  <w:tcW w:w="852" w:type="dxa"/>
                  <w:gridSpan w:val="2"/>
                  <w:tcBorders>
                    <w:top w:val="single" w:sz="4" w:space="0" w:color="auto"/>
                    <w:left w:val="nil"/>
                    <w:bottom w:val="single" w:sz="4" w:space="0" w:color="auto"/>
                    <w:right w:val="single" w:sz="4" w:space="0" w:color="auto"/>
                  </w:tcBorders>
                  <w:vAlign w:val="center"/>
                </w:tcPr>
                <w:p w:rsidR="004740BE" w:rsidRPr="00D67403" w:rsidRDefault="004740BE" w:rsidP="004740BE">
                  <w:pPr>
                    <w:spacing w:after="0" w:line="240" w:lineRule="auto"/>
                    <w:ind w:left="-218"/>
                    <w:jc w:val="center"/>
                    <w:rPr>
                      <w:rFonts w:eastAsia="Times New Roman" w:cstheme="minorHAnsi"/>
                      <w:bCs/>
                      <w:color w:val="000000"/>
                    </w:rPr>
                  </w:pPr>
                  <w:r w:rsidRPr="00D67403">
                    <w:rPr>
                      <w:rFonts w:eastAsia="Times New Roman" w:cstheme="minorHAnsi"/>
                      <w:bCs/>
                      <w:color w:val="000000"/>
                    </w:rPr>
                    <w:t>Total</w:t>
                  </w:r>
                </w:p>
              </w:tc>
              <w:tc>
                <w:tcPr>
                  <w:tcW w:w="1445" w:type="dxa"/>
                  <w:tcBorders>
                    <w:top w:val="nil"/>
                    <w:left w:val="nil"/>
                    <w:bottom w:val="single" w:sz="4" w:space="0" w:color="auto"/>
                    <w:right w:val="single" w:sz="4" w:space="0" w:color="auto"/>
                  </w:tcBorders>
                </w:tcPr>
                <w:p w:rsidR="004740BE" w:rsidRPr="00D67403" w:rsidRDefault="004740BE" w:rsidP="00D67403">
                  <w:pPr>
                    <w:spacing w:after="0" w:line="240" w:lineRule="auto"/>
                    <w:jc w:val="center"/>
                    <w:rPr>
                      <w:rFonts w:eastAsia="Times New Roman" w:cstheme="minorHAnsi"/>
                      <w:color w:val="000000"/>
                    </w:rPr>
                  </w:pPr>
                </w:p>
              </w:tc>
              <w:tc>
                <w:tcPr>
                  <w:tcW w:w="1141" w:type="dxa"/>
                  <w:tcBorders>
                    <w:top w:val="nil"/>
                    <w:left w:val="nil"/>
                    <w:bottom w:val="single" w:sz="4" w:space="0" w:color="auto"/>
                    <w:right w:val="single" w:sz="4" w:space="0" w:color="auto"/>
                  </w:tcBorders>
                  <w:vAlign w:val="center"/>
                </w:tcPr>
                <w:p w:rsidR="004740BE" w:rsidRPr="00D67403" w:rsidRDefault="004740BE" w:rsidP="00600856">
                  <w:pPr>
                    <w:spacing w:after="0" w:line="240" w:lineRule="auto"/>
                    <w:jc w:val="center"/>
                    <w:rPr>
                      <w:rFonts w:eastAsia="Times New Roman" w:cstheme="minorHAnsi"/>
                      <w:color w:val="000000"/>
                    </w:rPr>
                  </w:pPr>
                  <w:r w:rsidRPr="00D67403">
                    <w:rPr>
                      <w:rFonts w:eastAsia="Times New Roman" w:cstheme="minorHAnsi"/>
                      <w:color w:val="000000"/>
                    </w:rPr>
                    <w:t>30</w:t>
                  </w:r>
                </w:p>
              </w:tc>
              <w:tc>
                <w:tcPr>
                  <w:tcW w:w="1225" w:type="dxa"/>
                  <w:tcBorders>
                    <w:top w:val="nil"/>
                    <w:left w:val="nil"/>
                    <w:bottom w:val="single" w:sz="4" w:space="0" w:color="auto"/>
                    <w:right w:val="single" w:sz="4" w:space="0" w:color="auto"/>
                  </w:tcBorders>
                  <w:vAlign w:val="center"/>
                </w:tcPr>
                <w:p w:rsidR="004740BE" w:rsidRPr="00D67403" w:rsidRDefault="004740BE" w:rsidP="00600856">
                  <w:pPr>
                    <w:spacing w:after="0" w:line="240" w:lineRule="auto"/>
                    <w:jc w:val="center"/>
                    <w:rPr>
                      <w:rFonts w:eastAsia="Times New Roman" w:cstheme="minorHAnsi"/>
                      <w:color w:val="000000"/>
                    </w:rPr>
                  </w:pPr>
                  <w:r w:rsidRPr="00D67403">
                    <w:rPr>
                      <w:rFonts w:eastAsia="Times New Roman" w:cstheme="minorHAnsi"/>
                      <w:color w:val="000000"/>
                    </w:rPr>
                    <w:t>29.6</w:t>
                  </w:r>
                </w:p>
              </w:tc>
            </w:tr>
            <w:tr w:rsidR="004740BE" w:rsidRPr="00D67403" w:rsidTr="004740BE">
              <w:trPr>
                <w:gridAfter w:val="4"/>
                <w:wAfter w:w="3827" w:type="dxa"/>
                <w:trHeight w:val="20"/>
              </w:trPr>
              <w:tc>
                <w:tcPr>
                  <w:tcW w:w="1258" w:type="dxa"/>
                  <w:tcBorders>
                    <w:top w:val="nil"/>
                    <w:left w:val="single" w:sz="4" w:space="0" w:color="auto"/>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bCs/>
                      <w:color w:val="000000"/>
                    </w:rPr>
                  </w:pPr>
                  <w:r w:rsidRPr="00D67403">
                    <w:rPr>
                      <w:rFonts w:eastAsia="Times New Roman" w:cstheme="minorHAnsi"/>
                      <w:bCs/>
                      <w:color w:val="000000"/>
                    </w:rPr>
                    <w:t>Total</w:t>
                  </w:r>
                </w:p>
              </w:tc>
              <w:tc>
                <w:tcPr>
                  <w:tcW w:w="1080" w:type="dxa"/>
                  <w:tcBorders>
                    <w:top w:val="nil"/>
                    <w:left w:val="nil"/>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color w:val="000000"/>
                    </w:rPr>
                  </w:pPr>
                  <w:r w:rsidRPr="00D67403">
                    <w:rPr>
                      <w:rFonts w:eastAsia="Times New Roman" w:cstheme="minorHAnsi"/>
                      <w:color w:val="000000"/>
                    </w:rPr>
                    <w:t>18</w:t>
                  </w:r>
                </w:p>
              </w:tc>
              <w:tc>
                <w:tcPr>
                  <w:tcW w:w="1141" w:type="dxa"/>
                  <w:tcBorders>
                    <w:top w:val="nil"/>
                    <w:left w:val="nil"/>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color w:val="000000"/>
                    </w:rPr>
                  </w:pPr>
                  <w:r w:rsidRPr="00D67403">
                    <w:rPr>
                      <w:rFonts w:eastAsia="Times New Roman" w:cstheme="minorHAnsi"/>
                      <w:color w:val="000000"/>
                    </w:rPr>
                    <w:t>11</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4740BE" w:rsidRPr="00D67403" w:rsidRDefault="004740BE" w:rsidP="00D67403">
                  <w:pPr>
                    <w:spacing w:after="0" w:line="240" w:lineRule="auto"/>
                    <w:jc w:val="center"/>
                    <w:rPr>
                      <w:rFonts w:eastAsia="Times New Roman" w:cstheme="minorHAnsi"/>
                      <w:color w:val="000000"/>
                    </w:rPr>
                  </w:pPr>
                  <w:r w:rsidRPr="00D67403">
                    <w:rPr>
                      <w:rFonts w:eastAsia="Times New Roman" w:cstheme="minorHAnsi"/>
                      <w:color w:val="000000"/>
                    </w:rPr>
                    <w:t>18</w:t>
                  </w:r>
                </w:p>
              </w:tc>
              <w:tc>
                <w:tcPr>
                  <w:tcW w:w="458" w:type="dxa"/>
                  <w:tcBorders>
                    <w:top w:val="nil"/>
                    <w:left w:val="single" w:sz="4" w:space="0" w:color="auto"/>
                  </w:tcBorders>
                </w:tcPr>
                <w:p w:rsidR="004740BE" w:rsidRPr="00D67403" w:rsidRDefault="004740BE" w:rsidP="00D67403">
                  <w:pPr>
                    <w:spacing w:after="0" w:line="240" w:lineRule="auto"/>
                    <w:jc w:val="center"/>
                    <w:rPr>
                      <w:rFonts w:eastAsia="Times New Roman" w:cstheme="minorHAnsi"/>
                      <w:color w:val="000000"/>
                    </w:rPr>
                  </w:pPr>
                </w:p>
              </w:tc>
              <w:tc>
                <w:tcPr>
                  <w:tcW w:w="236" w:type="dxa"/>
                  <w:tcBorders>
                    <w:top w:val="single" w:sz="4" w:space="0" w:color="auto"/>
                    <w:right w:val="nil"/>
                  </w:tcBorders>
                </w:tcPr>
                <w:p w:rsidR="004740BE" w:rsidRPr="00D67403" w:rsidRDefault="004740BE" w:rsidP="00D67403">
                  <w:pPr>
                    <w:spacing w:after="0" w:line="240" w:lineRule="auto"/>
                    <w:jc w:val="center"/>
                    <w:rPr>
                      <w:rFonts w:eastAsia="Times New Roman" w:cstheme="minorHAnsi"/>
                      <w:color w:val="000000"/>
                    </w:rPr>
                  </w:pPr>
                </w:p>
              </w:tc>
              <w:tc>
                <w:tcPr>
                  <w:tcW w:w="836" w:type="dxa"/>
                  <w:tcBorders>
                    <w:top w:val="single" w:sz="4" w:space="0" w:color="auto"/>
                    <w:right w:val="nil"/>
                  </w:tcBorders>
                </w:tcPr>
                <w:p w:rsidR="004740BE" w:rsidRPr="00D67403" w:rsidRDefault="004740BE" w:rsidP="00D67403">
                  <w:pPr>
                    <w:spacing w:after="0" w:line="240" w:lineRule="auto"/>
                    <w:jc w:val="center"/>
                    <w:rPr>
                      <w:rFonts w:eastAsia="Times New Roman" w:cstheme="minorHAnsi"/>
                      <w:color w:val="000000"/>
                    </w:rPr>
                  </w:pPr>
                </w:p>
              </w:tc>
            </w:tr>
          </w:tbl>
          <w:p w:rsidR="00D67403" w:rsidRPr="00D67403" w:rsidRDefault="00D67403" w:rsidP="00D67403">
            <w:pPr>
              <w:spacing w:after="0" w:line="240" w:lineRule="auto"/>
              <w:rPr>
                <w:rFonts w:eastAsia="Times New Roman" w:cstheme="minorHAnsi"/>
                <w:b/>
                <w:bCs/>
                <w:color w:val="000000"/>
              </w:rPr>
            </w:pPr>
          </w:p>
        </w:tc>
        <w:tc>
          <w:tcPr>
            <w:tcW w:w="2580" w:type="dxa"/>
            <w:tcBorders>
              <w:top w:val="nil"/>
              <w:left w:val="nil"/>
              <w:bottom w:val="nil"/>
              <w:right w:val="nil"/>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p>
        </w:tc>
        <w:tc>
          <w:tcPr>
            <w:tcW w:w="1225" w:type="dxa"/>
            <w:tcBorders>
              <w:top w:val="nil"/>
              <w:left w:val="nil"/>
              <w:bottom w:val="nil"/>
              <w:right w:val="nil"/>
            </w:tcBorders>
            <w:shd w:val="clear" w:color="auto" w:fill="auto"/>
            <w:noWrap/>
            <w:vAlign w:val="bottom"/>
            <w:hideMark/>
          </w:tcPr>
          <w:p w:rsidR="00D67403" w:rsidRPr="00D67403" w:rsidRDefault="00D67403" w:rsidP="00D67403">
            <w:pPr>
              <w:spacing w:after="0" w:line="240" w:lineRule="auto"/>
              <w:rPr>
                <w:rFonts w:eastAsia="Times New Roman" w:cstheme="minorHAnsi"/>
                <w:b/>
                <w:bCs/>
                <w:color w:val="000000"/>
              </w:rPr>
            </w:pPr>
          </w:p>
        </w:tc>
      </w:tr>
    </w:tbl>
    <w:p w:rsidR="004740BE" w:rsidRDefault="004740BE" w:rsidP="004740BE">
      <w:pPr>
        <w:pStyle w:val="ListParagraph"/>
        <w:spacing w:after="0" w:line="240" w:lineRule="auto"/>
        <w:ind w:left="270"/>
        <w:contextualSpacing w:val="0"/>
        <w:jc w:val="both"/>
        <w:rPr>
          <w:rFonts w:cstheme="minorHAnsi"/>
        </w:rPr>
      </w:pPr>
    </w:p>
    <w:p w:rsidR="00301541" w:rsidRDefault="00301541" w:rsidP="004740BE">
      <w:pPr>
        <w:pStyle w:val="ListParagraph"/>
        <w:spacing w:after="0" w:line="240" w:lineRule="auto"/>
        <w:ind w:left="270"/>
        <w:contextualSpacing w:val="0"/>
        <w:jc w:val="both"/>
        <w:rPr>
          <w:rFonts w:cstheme="minorHAnsi"/>
        </w:rPr>
      </w:pPr>
    </w:p>
    <w:p w:rsidR="00D67403" w:rsidRDefault="00D67403" w:rsidP="00A07FC7">
      <w:pPr>
        <w:spacing w:after="0" w:line="240" w:lineRule="auto"/>
        <w:jc w:val="both"/>
        <w:rPr>
          <w:rFonts w:cstheme="minorHAnsi"/>
          <w:b/>
        </w:rPr>
      </w:pPr>
      <w:r w:rsidRPr="00A07FC7">
        <w:rPr>
          <w:rFonts w:cstheme="minorHAnsi"/>
          <w:b/>
        </w:rPr>
        <w:t>Agricultural Support Facilities</w:t>
      </w:r>
    </w:p>
    <w:p w:rsidR="00301541" w:rsidRDefault="00301541" w:rsidP="00A07FC7">
      <w:pPr>
        <w:spacing w:after="0" w:line="240" w:lineRule="auto"/>
        <w:jc w:val="both"/>
        <w:rPr>
          <w:rFonts w:cstheme="minorHAnsi"/>
          <w:b/>
        </w:rPr>
      </w:pPr>
    </w:p>
    <w:tbl>
      <w:tblPr>
        <w:tblW w:w="9270" w:type="dxa"/>
        <w:tblInd w:w="288" w:type="dxa"/>
        <w:tblLook w:val="04A0" w:firstRow="1" w:lastRow="0" w:firstColumn="1" w:lastColumn="0" w:noHBand="0" w:noVBand="1"/>
      </w:tblPr>
      <w:tblGrid>
        <w:gridCol w:w="2265"/>
        <w:gridCol w:w="2624"/>
        <w:gridCol w:w="861"/>
        <w:gridCol w:w="1161"/>
        <w:gridCol w:w="2359"/>
      </w:tblGrid>
      <w:tr w:rsidR="005272FE" w:rsidRPr="00D67403" w:rsidTr="005272FE">
        <w:trPr>
          <w:trHeight w:hRule="exact" w:val="504"/>
        </w:trPr>
        <w:tc>
          <w:tcPr>
            <w:tcW w:w="9270"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272FE" w:rsidRPr="00D67403" w:rsidRDefault="003F3E71" w:rsidP="00D67403">
            <w:pPr>
              <w:spacing w:after="0" w:line="240" w:lineRule="auto"/>
              <w:jc w:val="center"/>
              <w:rPr>
                <w:rFonts w:eastAsia="Times New Roman" w:cstheme="minorHAnsi"/>
                <w:b/>
                <w:bCs/>
                <w:color w:val="000000"/>
              </w:rPr>
            </w:pPr>
            <w:r>
              <w:t xml:space="preserve">Table 36. </w:t>
            </w:r>
            <w:r w:rsidR="00B7260B" w:rsidRPr="00D67403">
              <w:rPr>
                <w:rFonts w:eastAsia="Times New Roman" w:cstheme="minorHAnsi"/>
                <w:b/>
                <w:bCs/>
                <w:color w:val="000000"/>
              </w:rPr>
              <w:t>POST-HARVEST FACILITIES AND SUPPORT</w:t>
            </w:r>
            <w:r w:rsidR="00B7260B">
              <w:rPr>
                <w:rFonts w:eastAsia="Times New Roman" w:cstheme="minorHAnsi"/>
                <w:b/>
                <w:bCs/>
                <w:color w:val="000000"/>
              </w:rPr>
              <w:t xml:space="preserve"> 2018</w:t>
            </w:r>
          </w:p>
        </w:tc>
      </w:tr>
      <w:tr w:rsidR="00D67403" w:rsidRPr="00D67403" w:rsidTr="00D67403">
        <w:trPr>
          <w:trHeight w:val="240"/>
        </w:trPr>
        <w:tc>
          <w:tcPr>
            <w:tcW w:w="22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403" w:rsidRPr="00D67403" w:rsidRDefault="005272FE" w:rsidP="00D67403">
            <w:pPr>
              <w:spacing w:after="0" w:line="240" w:lineRule="auto"/>
              <w:jc w:val="center"/>
              <w:rPr>
                <w:rFonts w:eastAsia="Times New Roman" w:cstheme="minorHAnsi"/>
                <w:b/>
                <w:bCs/>
                <w:color w:val="000000"/>
              </w:rPr>
            </w:pPr>
            <w:r>
              <w:rPr>
                <w:rFonts w:eastAsia="Times New Roman" w:cstheme="minorHAnsi"/>
                <w:b/>
                <w:bCs/>
                <w:color w:val="000000"/>
              </w:rPr>
              <w:t xml:space="preserve">Kind </w:t>
            </w:r>
          </w:p>
        </w:tc>
        <w:tc>
          <w:tcPr>
            <w:tcW w:w="2624" w:type="dxa"/>
            <w:tcBorders>
              <w:top w:val="single" w:sz="4" w:space="0" w:color="auto"/>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Barangay</w:t>
            </w:r>
          </w:p>
        </w:tc>
        <w:tc>
          <w:tcPr>
            <w:tcW w:w="861" w:type="dxa"/>
            <w:tcBorders>
              <w:top w:val="single" w:sz="4" w:space="0" w:color="auto"/>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No.</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 Utilization</w:t>
            </w:r>
          </w:p>
        </w:tc>
        <w:tc>
          <w:tcPr>
            <w:tcW w:w="2359" w:type="dxa"/>
            <w:tcBorders>
              <w:top w:val="single" w:sz="4" w:space="0" w:color="auto"/>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
                <w:bCs/>
                <w:color w:val="000000"/>
              </w:rPr>
            </w:pPr>
            <w:r w:rsidRPr="00D67403">
              <w:rPr>
                <w:rFonts w:eastAsia="Times New Roman" w:cstheme="minorHAnsi"/>
                <w:b/>
                <w:bCs/>
                <w:color w:val="000000"/>
              </w:rPr>
              <w:t>Remarks</w:t>
            </w:r>
          </w:p>
        </w:tc>
      </w:tr>
      <w:tr w:rsidR="00D67403" w:rsidRPr="00D67403" w:rsidTr="00D67403">
        <w:trPr>
          <w:trHeight w:val="240"/>
        </w:trPr>
        <w:tc>
          <w:tcPr>
            <w:tcW w:w="2265" w:type="dxa"/>
            <w:vMerge w:val="restart"/>
            <w:tcBorders>
              <w:top w:val="nil"/>
              <w:left w:val="single" w:sz="4" w:space="0" w:color="auto"/>
              <w:bottom w:val="single" w:sz="4" w:space="0" w:color="000000"/>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Cs/>
                <w:color w:val="000000"/>
              </w:rPr>
            </w:pPr>
            <w:r w:rsidRPr="00D67403">
              <w:rPr>
                <w:rFonts w:eastAsia="Times New Roman" w:cstheme="minorHAnsi"/>
                <w:bCs/>
                <w:color w:val="000000"/>
              </w:rPr>
              <w:t>Rice Mill</w:t>
            </w:r>
          </w:p>
        </w:tc>
        <w:tc>
          <w:tcPr>
            <w:tcW w:w="2624"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Cs/>
                <w:color w:val="000000"/>
              </w:rPr>
            </w:pPr>
            <w:r w:rsidRPr="00D67403">
              <w:rPr>
                <w:rFonts w:eastAsia="Times New Roman" w:cstheme="minorHAnsi"/>
                <w:bCs/>
                <w:color w:val="000000"/>
              </w:rPr>
              <w:t>Anolid</w:t>
            </w:r>
          </w:p>
        </w:tc>
        <w:tc>
          <w:tcPr>
            <w:tcW w:w="8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w:t>
            </w:r>
          </w:p>
        </w:tc>
        <w:tc>
          <w:tcPr>
            <w:tcW w:w="11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D67403"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D67403" w:rsidRPr="00D67403" w:rsidRDefault="00D67403"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Cs/>
                <w:color w:val="000000"/>
              </w:rPr>
            </w:pPr>
            <w:r w:rsidRPr="00D67403">
              <w:rPr>
                <w:rFonts w:eastAsia="Times New Roman" w:cstheme="minorHAnsi"/>
                <w:bCs/>
                <w:color w:val="000000"/>
              </w:rPr>
              <w:t>Bantayan</w:t>
            </w:r>
          </w:p>
        </w:tc>
        <w:tc>
          <w:tcPr>
            <w:tcW w:w="8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4</w:t>
            </w:r>
          </w:p>
        </w:tc>
        <w:tc>
          <w:tcPr>
            <w:tcW w:w="11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D67403"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D67403" w:rsidRPr="00D67403" w:rsidRDefault="00D67403"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Cs/>
                <w:color w:val="000000"/>
              </w:rPr>
            </w:pPr>
            <w:r w:rsidRPr="00D67403">
              <w:rPr>
                <w:rFonts w:eastAsia="Times New Roman" w:cstheme="minorHAnsi"/>
                <w:bCs/>
                <w:color w:val="000000"/>
              </w:rPr>
              <w:t>Banaoang</w:t>
            </w:r>
          </w:p>
        </w:tc>
        <w:tc>
          <w:tcPr>
            <w:tcW w:w="8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D67403"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D67403" w:rsidRPr="00D67403" w:rsidRDefault="00D67403"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Cs/>
                <w:color w:val="000000"/>
              </w:rPr>
            </w:pPr>
            <w:r w:rsidRPr="00D67403">
              <w:rPr>
                <w:rFonts w:eastAsia="Times New Roman" w:cstheme="minorHAnsi"/>
                <w:bCs/>
                <w:color w:val="000000"/>
              </w:rPr>
              <w:t>Embarcadero</w:t>
            </w:r>
          </w:p>
        </w:tc>
        <w:tc>
          <w:tcPr>
            <w:tcW w:w="8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D67403"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D67403" w:rsidRPr="00D67403" w:rsidRDefault="00D67403"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Cs/>
                <w:color w:val="000000"/>
              </w:rPr>
            </w:pPr>
            <w:r w:rsidRPr="00D67403">
              <w:rPr>
                <w:rFonts w:eastAsia="Times New Roman" w:cstheme="minorHAnsi"/>
                <w:bCs/>
                <w:color w:val="000000"/>
              </w:rPr>
              <w:t>Salay</w:t>
            </w:r>
          </w:p>
        </w:tc>
        <w:tc>
          <w:tcPr>
            <w:tcW w:w="8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D67403"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D67403" w:rsidRPr="00D67403" w:rsidRDefault="00D67403"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Cs/>
                <w:color w:val="000000"/>
              </w:rPr>
            </w:pPr>
            <w:r w:rsidRPr="00D67403">
              <w:rPr>
                <w:rFonts w:eastAsia="Times New Roman" w:cstheme="minorHAnsi"/>
                <w:bCs/>
                <w:color w:val="000000"/>
              </w:rPr>
              <w:t>Tebag</w:t>
            </w:r>
          </w:p>
        </w:tc>
        <w:tc>
          <w:tcPr>
            <w:tcW w:w="8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D67403"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D67403" w:rsidRPr="00D67403" w:rsidRDefault="00D67403"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Cs/>
                <w:color w:val="000000"/>
              </w:rPr>
            </w:pPr>
            <w:r w:rsidRPr="00D67403">
              <w:rPr>
                <w:rFonts w:eastAsia="Times New Roman" w:cstheme="minorHAnsi"/>
                <w:bCs/>
                <w:color w:val="000000"/>
              </w:rPr>
              <w:t>Alitaya</w:t>
            </w:r>
          </w:p>
        </w:tc>
        <w:tc>
          <w:tcPr>
            <w:tcW w:w="8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4</w:t>
            </w:r>
          </w:p>
        </w:tc>
        <w:tc>
          <w:tcPr>
            <w:tcW w:w="11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D67403"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D67403" w:rsidRPr="00D67403" w:rsidRDefault="00D67403"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Cs/>
                <w:color w:val="000000"/>
              </w:rPr>
            </w:pPr>
            <w:r w:rsidRPr="00D67403">
              <w:rPr>
                <w:rFonts w:eastAsia="Times New Roman" w:cstheme="minorHAnsi"/>
                <w:bCs/>
                <w:color w:val="000000"/>
              </w:rPr>
              <w:t>Gueguesangen</w:t>
            </w:r>
          </w:p>
        </w:tc>
        <w:tc>
          <w:tcPr>
            <w:tcW w:w="8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D67403"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D67403" w:rsidRPr="00D67403" w:rsidRDefault="00D67403"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Cs/>
                <w:color w:val="000000"/>
              </w:rPr>
            </w:pPr>
            <w:r w:rsidRPr="00D67403">
              <w:rPr>
                <w:rFonts w:eastAsia="Times New Roman" w:cstheme="minorHAnsi"/>
                <w:bCs/>
                <w:color w:val="000000"/>
              </w:rPr>
              <w:t>Bari</w:t>
            </w:r>
          </w:p>
        </w:tc>
        <w:tc>
          <w:tcPr>
            <w:tcW w:w="8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w:t>
            </w:r>
          </w:p>
        </w:tc>
        <w:tc>
          <w:tcPr>
            <w:tcW w:w="11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D67403"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D67403" w:rsidRPr="00D67403" w:rsidRDefault="00D67403"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Cs/>
                <w:color w:val="000000"/>
              </w:rPr>
            </w:pPr>
            <w:r w:rsidRPr="00D67403">
              <w:rPr>
                <w:rFonts w:eastAsia="Times New Roman" w:cstheme="minorHAnsi"/>
                <w:bCs/>
                <w:color w:val="000000"/>
              </w:rPr>
              <w:t>Buenlag</w:t>
            </w:r>
          </w:p>
        </w:tc>
        <w:tc>
          <w:tcPr>
            <w:tcW w:w="8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D67403"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D67403" w:rsidRPr="00D67403" w:rsidRDefault="00D67403"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Cs/>
                <w:color w:val="000000"/>
              </w:rPr>
            </w:pPr>
            <w:r w:rsidRPr="00D67403">
              <w:rPr>
                <w:rFonts w:eastAsia="Times New Roman" w:cstheme="minorHAnsi"/>
                <w:bCs/>
                <w:color w:val="000000"/>
              </w:rPr>
              <w:t>Malabago</w:t>
            </w:r>
          </w:p>
        </w:tc>
        <w:tc>
          <w:tcPr>
            <w:tcW w:w="8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D67403"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D67403" w:rsidRPr="00D67403" w:rsidRDefault="00D67403"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Cs/>
                <w:color w:val="000000"/>
              </w:rPr>
            </w:pPr>
            <w:r w:rsidRPr="00D67403">
              <w:rPr>
                <w:rFonts w:eastAsia="Times New Roman" w:cstheme="minorHAnsi"/>
                <w:bCs/>
                <w:color w:val="000000"/>
              </w:rPr>
              <w:t>Landas</w:t>
            </w:r>
          </w:p>
        </w:tc>
        <w:tc>
          <w:tcPr>
            <w:tcW w:w="8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D67403"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D67403" w:rsidRPr="00D67403" w:rsidRDefault="00D67403"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bCs/>
                <w:color w:val="000000"/>
              </w:rPr>
            </w:pPr>
            <w:r w:rsidRPr="00D67403">
              <w:rPr>
                <w:rFonts w:eastAsia="Times New Roman" w:cstheme="minorHAnsi"/>
                <w:bCs/>
                <w:color w:val="000000"/>
              </w:rPr>
              <w:t>Guesang</w:t>
            </w:r>
          </w:p>
        </w:tc>
        <w:tc>
          <w:tcPr>
            <w:tcW w:w="8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5</w:t>
            </w:r>
          </w:p>
        </w:tc>
        <w:tc>
          <w:tcPr>
            <w:tcW w:w="11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D67403"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D67403" w:rsidRPr="00D67403" w:rsidRDefault="00D67403"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jc w:val="center"/>
              <w:rPr>
                <w:rFonts w:eastAsia="Times New Roman" w:cstheme="minorHAnsi"/>
                <w:bCs/>
                <w:color w:val="000000"/>
              </w:rPr>
            </w:pPr>
            <w:r w:rsidRPr="00D67403">
              <w:rPr>
                <w:rFonts w:eastAsia="Times New Roman" w:cstheme="minorHAnsi"/>
                <w:bCs/>
                <w:color w:val="000000"/>
              </w:rPr>
              <w:t>Osiem</w:t>
            </w:r>
          </w:p>
        </w:tc>
        <w:tc>
          <w:tcPr>
            <w:tcW w:w="861" w:type="dxa"/>
            <w:tcBorders>
              <w:top w:val="nil"/>
              <w:left w:val="nil"/>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2</w:t>
            </w:r>
          </w:p>
        </w:tc>
        <w:tc>
          <w:tcPr>
            <w:tcW w:w="11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D67403" w:rsidRPr="00D67403" w:rsidTr="00301541">
        <w:trPr>
          <w:trHeight w:val="240"/>
        </w:trPr>
        <w:tc>
          <w:tcPr>
            <w:tcW w:w="2265" w:type="dxa"/>
            <w:vMerge/>
            <w:tcBorders>
              <w:top w:val="nil"/>
              <w:left w:val="single" w:sz="4" w:space="0" w:color="auto"/>
              <w:bottom w:val="single" w:sz="4" w:space="0" w:color="auto"/>
              <w:right w:val="single" w:sz="4" w:space="0" w:color="auto"/>
            </w:tcBorders>
            <w:vAlign w:val="center"/>
            <w:hideMark/>
          </w:tcPr>
          <w:p w:rsidR="00D67403" w:rsidRPr="00D67403" w:rsidRDefault="00D67403"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jc w:val="center"/>
              <w:rPr>
                <w:rFonts w:eastAsia="Times New Roman" w:cstheme="minorHAnsi"/>
                <w:bCs/>
                <w:color w:val="000000"/>
              </w:rPr>
            </w:pPr>
            <w:r w:rsidRPr="00D67403">
              <w:rPr>
                <w:rFonts w:eastAsia="Times New Roman" w:cstheme="minorHAnsi"/>
                <w:bCs/>
                <w:color w:val="000000"/>
              </w:rPr>
              <w:t>Banaoang</w:t>
            </w:r>
          </w:p>
        </w:tc>
        <w:tc>
          <w:tcPr>
            <w:tcW w:w="861" w:type="dxa"/>
            <w:tcBorders>
              <w:top w:val="nil"/>
              <w:left w:val="nil"/>
              <w:bottom w:val="single" w:sz="4" w:space="0" w:color="auto"/>
              <w:right w:val="single" w:sz="4" w:space="0" w:color="auto"/>
            </w:tcBorders>
            <w:shd w:val="clear" w:color="auto" w:fill="auto"/>
            <w:noWrap/>
            <w:vAlign w:val="bottom"/>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D67403" w:rsidRPr="00D67403" w:rsidRDefault="00D67403"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301541" w:rsidRPr="00D67403" w:rsidTr="00C815E2">
        <w:trPr>
          <w:trHeight w:val="240"/>
        </w:trPr>
        <w:tc>
          <w:tcPr>
            <w:tcW w:w="2265" w:type="dxa"/>
            <w:tcBorders>
              <w:top w:val="single" w:sz="4" w:space="0" w:color="auto"/>
              <w:left w:val="single" w:sz="4" w:space="0" w:color="auto"/>
              <w:bottom w:val="single" w:sz="4" w:space="0" w:color="auto"/>
              <w:right w:val="single" w:sz="4" w:space="0" w:color="auto"/>
            </w:tcBorders>
            <w:shd w:val="clear" w:color="auto" w:fill="auto"/>
            <w:vAlign w:val="center"/>
          </w:tcPr>
          <w:p w:rsidR="00301541" w:rsidRPr="00D67403" w:rsidRDefault="00301541" w:rsidP="00C815E2">
            <w:pPr>
              <w:spacing w:after="0" w:line="240" w:lineRule="auto"/>
              <w:jc w:val="center"/>
              <w:rPr>
                <w:rFonts w:eastAsia="Times New Roman" w:cstheme="minorHAnsi"/>
                <w:bCs/>
                <w:color w:val="000000"/>
              </w:rPr>
            </w:pPr>
            <w:r w:rsidRPr="00D67403">
              <w:rPr>
                <w:rFonts w:eastAsia="Times New Roman" w:cstheme="minorHAnsi"/>
                <w:bCs/>
                <w:color w:val="000000"/>
              </w:rPr>
              <w:t>Corn Mill</w:t>
            </w:r>
          </w:p>
        </w:tc>
        <w:tc>
          <w:tcPr>
            <w:tcW w:w="2624" w:type="dxa"/>
            <w:tcBorders>
              <w:top w:val="single" w:sz="4" w:space="0" w:color="auto"/>
              <w:left w:val="nil"/>
              <w:bottom w:val="single" w:sz="4" w:space="0" w:color="auto"/>
              <w:right w:val="single" w:sz="4" w:space="0" w:color="auto"/>
            </w:tcBorders>
            <w:shd w:val="clear" w:color="auto" w:fill="auto"/>
            <w:vAlign w:val="bottom"/>
          </w:tcPr>
          <w:p w:rsidR="00301541" w:rsidRPr="00D67403" w:rsidRDefault="00301541" w:rsidP="00C815E2">
            <w:pPr>
              <w:spacing w:after="0" w:line="240" w:lineRule="auto"/>
              <w:jc w:val="center"/>
              <w:rPr>
                <w:rFonts w:eastAsia="Times New Roman" w:cstheme="minorHAnsi"/>
                <w:bCs/>
                <w:color w:val="000000"/>
              </w:rPr>
            </w:pPr>
            <w:r w:rsidRPr="00D67403">
              <w:rPr>
                <w:rFonts w:eastAsia="Times New Roman" w:cstheme="minorHAnsi"/>
                <w:bCs/>
                <w:color w:val="000000"/>
              </w:rPr>
              <w:t>Guesang</w:t>
            </w:r>
          </w:p>
        </w:tc>
        <w:tc>
          <w:tcPr>
            <w:tcW w:w="861" w:type="dxa"/>
            <w:tcBorders>
              <w:top w:val="single" w:sz="4" w:space="0" w:color="auto"/>
              <w:left w:val="nil"/>
              <w:bottom w:val="single" w:sz="4" w:space="0" w:color="auto"/>
              <w:right w:val="single" w:sz="4" w:space="0" w:color="auto"/>
            </w:tcBorders>
            <w:shd w:val="clear" w:color="auto" w:fill="auto"/>
            <w:vAlign w:val="bottom"/>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single" w:sz="4" w:space="0" w:color="auto"/>
              <w:left w:val="nil"/>
              <w:bottom w:val="single" w:sz="4" w:space="0" w:color="auto"/>
              <w:right w:val="single" w:sz="4" w:space="0" w:color="auto"/>
            </w:tcBorders>
            <w:shd w:val="clear" w:color="auto" w:fill="auto"/>
            <w:vAlign w:val="bottom"/>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single" w:sz="4" w:space="0" w:color="auto"/>
              <w:left w:val="nil"/>
              <w:bottom w:val="single" w:sz="4" w:space="0" w:color="auto"/>
              <w:right w:val="single" w:sz="4" w:space="0" w:color="auto"/>
            </w:tcBorders>
            <w:shd w:val="clear" w:color="auto" w:fill="auto"/>
            <w:vAlign w:val="center"/>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301541" w:rsidRPr="00D67403" w:rsidTr="00C815E2">
        <w:trPr>
          <w:trHeight w:val="240"/>
        </w:trPr>
        <w:tc>
          <w:tcPr>
            <w:tcW w:w="2265" w:type="dxa"/>
            <w:vMerge w:val="restart"/>
            <w:tcBorders>
              <w:top w:val="single" w:sz="4" w:space="0" w:color="auto"/>
              <w:left w:val="single" w:sz="4" w:space="0" w:color="auto"/>
              <w:right w:val="single" w:sz="4" w:space="0" w:color="auto"/>
            </w:tcBorders>
            <w:vAlign w:val="center"/>
          </w:tcPr>
          <w:p w:rsidR="00301541" w:rsidRPr="00D67403" w:rsidRDefault="00301541" w:rsidP="00301541">
            <w:pPr>
              <w:spacing w:after="0" w:line="240" w:lineRule="auto"/>
              <w:jc w:val="center"/>
              <w:rPr>
                <w:rFonts w:eastAsia="Times New Roman" w:cstheme="minorHAnsi"/>
                <w:bCs/>
                <w:color w:val="000000"/>
              </w:rPr>
            </w:pPr>
            <w:r w:rsidRPr="00D67403">
              <w:rPr>
                <w:rFonts w:eastAsia="Times New Roman" w:cstheme="minorHAnsi"/>
                <w:bCs/>
                <w:color w:val="000000"/>
              </w:rPr>
              <w:t>Corn Sheller</w:t>
            </w:r>
          </w:p>
        </w:tc>
        <w:tc>
          <w:tcPr>
            <w:tcW w:w="2624" w:type="dxa"/>
            <w:tcBorders>
              <w:top w:val="single" w:sz="4" w:space="0" w:color="auto"/>
              <w:left w:val="nil"/>
              <w:bottom w:val="single" w:sz="4" w:space="0" w:color="auto"/>
              <w:right w:val="single" w:sz="4" w:space="0" w:color="auto"/>
            </w:tcBorders>
            <w:shd w:val="clear" w:color="auto" w:fill="auto"/>
            <w:noWrap/>
            <w:vAlign w:val="bottom"/>
          </w:tcPr>
          <w:p w:rsidR="00301541" w:rsidRPr="00D67403" w:rsidRDefault="00301541" w:rsidP="00C815E2">
            <w:pPr>
              <w:spacing w:after="0" w:line="240" w:lineRule="auto"/>
              <w:jc w:val="center"/>
              <w:rPr>
                <w:rFonts w:eastAsia="Times New Roman" w:cstheme="minorHAnsi"/>
                <w:bCs/>
                <w:color w:val="000000"/>
              </w:rPr>
            </w:pPr>
            <w:r w:rsidRPr="00D67403">
              <w:rPr>
                <w:rFonts w:eastAsia="Times New Roman" w:cstheme="minorHAnsi"/>
                <w:bCs/>
                <w:color w:val="000000"/>
              </w:rPr>
              <w:t>Buenlag</w:t>
            </w:r>
          </w:p>
        </w:tc>
        <w:tc>
          <w:tcPr>
            <w:tcW w:w="861" w:type="dxa"/>
            <w:tcBorders>
              <w:top w:val="single" w:sz="4" w:space="0" w:color="auto"/>
              <w:left w:val="nil"/>
              <w:bottom w:val="single" w:sz="4" w:space="0" w:color="auto"/>
              <w:right w:val="single" w:sz="4" w:space="0" w:color="auto"/>
            </w:tcBorders>
            <w:shd w:val="clear" w:color="auto" w:fill="auto"/>
            <w:noWrap/>
            <w:vAlign w:val="bottom"/>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single" w:sz="4" w:space="0" w:color="auto"/>
              <w:left w:val="nil"/>
              <w:bottom w:val="single" w:sz="4" w:space="0" w:color="auto"/>
              <w:right w:val="single" w:sz="4" w:space="0" w:color="auto"/>
            </w:tcBorders>
            <w:shd w:val="clear" w:color="auto" w:fill="auto"/>
            <w:vAlign w:val="bottom"/>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single" w:sz="4" w:space="0" w:color="auto"/>
              <w:left w:val="nil"/>
              <w:bottom w:val="single" w:sz="4" w:space="0" w:color="auto"/>
              <w:right w:val="single" w:sz="4" w:space="0" w:color="auto"/>
            </w:tcBorders>
            <w:shd w:val="clear" w:color="auto" w:fill="auto"/>
            <w:vAlign w:val="center"/>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301541" w:rsidRPr="00D67403" w:rsidTr="00C815E2">
        <w:trPr>
          <w:trHeight w:val="240"/>
        </w:trPr>
        <w:tc>
          <w:tcPr>
            <w:tcW w:w="2265" w:type="dxa"/>
            <w:vMerge/>
            <w:tcBorders>
              <w:left w:val="single" w:sz="4" w:space="0" w:color="auto"/>
              <w:right w:val="single" w:sz="4" w:space="0" w:color="auto"/>
            </w:tcBorders>
            <w:vAlign w:val="center"/>
          </w:tcPr>
          <w:p w:rsidR="00301541" w:rsidRPr="00D67403" w:rsidRDefault="00301541" w:rsidP="00D67403">
            <w:pPr>
              <w:spacing w:after="0" w:line="240" w:lineRule="auto"/>
              <w:rPr>
                <w:rFonts w:eastAsia="Times New Roman" w:cstheme="minorHAnsi"/>
                <w:bCs/>
                <w:color w:val="000000"/>
              </w:rPr>
            </w:pPr>
          </w:p>
        </w:tc>
        <w:tc>
          <w:tcPr>
            <w:tcW w:w="2624" w:type="dxa"/>
            <w:tcBorders>
              <w:top w:val="single" w:sz="4" w:space="0" w:color="auto"/>
              <w:left w:val="nil"/>
              <w:bottom w:val="single" w:sz="4" w:space="0" w:color="auto"/>
              <w:right w:val="single" w:sz="4" w:space="0" w:color="auto"/>
            </w:tcBorders>
            <w:shd w:val="clear" w:color="auto" w:fill="auto"/>
            <w:noWrap/>
            <w:vAlign w:val="bottom"/>
          </w:tcPr>
          <w:p w:rsidR="00301541" w:rsidRPr="00D67403" w:rsidRDefault="00301541" w:rsidP="00C815E2">
            <w:pPr>
              <w:spacing w:after="0" w:line="240" w:lineRule="auto"/>
              <w:jc w:val="center"/>
              <w:rPr>
                <w:rFonts w:eastAsia="Times New Roman" w:cstheme="minorHAnsi"/>
                <w:bCs/>
                <w:color w:val="000000"/>
              </w:rPr>
            </w:pPr>
            <w:r w:rsidRPr="00D67403">
              <w:rPr>
                <w:rFonts w:eastAsia="Times New Roman" w:cstheme="minorHAnsi"/>
                <w:bCs/>
                <w:color w:val="000000"/>
              </w:rPr>
              <w:t>Malabago</w:t>
            </w:r>
          </w:p>
        </w:tc>
        <w:tc>
          <w:tcPr>
            <w:tcW w:w="861" w:type="dxa"/>
            <w:tcBorders>
              <w:top w:val="single" w:sz="4" w:space="0" w:color="auto"/>
              <w:left w:val="nil"/>
              <w:bottom w:val="single" w:sz="4" w:space="0" w:color="auto"/>
              <w:right w:val="single" w:sz="4" w:space="0" w:color="auto"/>
            </w:tcBorders>
            <w:shd w:val="clear" w:color="auto" w:fill="auto"/>
            <w:noWrap/>
            <w:vAlign w:val="bottom"/>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single" w:sz="4" w:space="0" w:color="auto"/>
              <w:left w:val="nil"/>
              <w:bottom w:val="single" w:sz="4" w:space="0" w:color="auto"/>
              <w:right w:val="single" w:sz="4" w:space="0" w:color="auto"/>
            </w:tcBorders>
            <w:shd w:val="clear" w:color="auto" w:fill="auto"/>
            <w:vAlign w:val="bottom"/>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single" w:sz="4" w:space="0" w:color="auto"/>
              <w:left w:val="nil"/>
              <w:bottom w:val="single" w:sz="4" w:space="0" w:color="auto"/>
              <w:right w:val="single" w:sz="4" w:space="0" w:color="auto"/>
            </w:tcBorders>
            <w:shd w:val="clear" w:color="auto" w:fill="auto"/>
            <w:vAlign w:val="center"/>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301541" w:rsidRPr="00D67403" w:rsidTr="00C815E2">
        <w:trPr>
          <w:trHeight w:val="240"/>
        </w:trPr>
        <w:tc>
          <w:tcPr>
            <w:tcW w:w="2265" w:type="dxa"/>
            <w:vMerge/>
            <w:tcBorders>
              <w:left w:val="single" w:sz="4" w:space="0" w:color="auto"/>
              <w:right w:val="single" w:sz="4" w:space="0" w:color="auto"/>
            </w:tcBorders>
            <w:vAlign w:val="center"/>
          </w:tcPr>
          <w:p w:rsidR="00301541" w:rsidRPr="00D67403" w:rsidRDefault="00301541" w:rsidP="00D67403">
            <w:pPr>
              <w:spacing w:after="0" w:line="240" w:lineRule="auto"/>
              <w:rPr>
                <w:rFonts w:eastAsia="Times New Roman" w:cstheme="minorHAnsi"/>
                <w:bCs/>
                <w:color w:val="000000"/>
              </w:rPr>
            </w:pPr>
          </w:p>
        </w:tc>
        <w:tc>
          <w:tcPr>
            <w:tcW w:w="2624" w:type="dxa"/>
            <w:tcBorders>
              <w:top w:val="single" w:sz="4" w:space="0" w:color="auto"/>
              <w:left w:val="nil"/>
              <w:bottom w:val="single" w:sz="4" w:space="0" w:color="auto"/>
              <w:right w:val="single" w:sz="4" w:space="0" w:color="auto"/>
            </w:tcBorders>
            <w:shd w:val="clear" w:color="auto" w:fill="auto"/>
            <w:noWrap/>
            <w:vAlign w:val="bottom"/>
          </w:tcPr>
          <w:p w:rsidR="00301541" w:rsidRPr="00D67403" w:rsidRDefault="00301541" w:rsidP="00C815E2">
            <w:pPr>
              <w:spacing w:after="0" w:line="240" w:lineRule="auto"/>
              <w:jc w:val="center"/>
              <w:rPr>
                <w:rFonts w:eastAsia="Times New Roman" w:cstheme="minorHAnsi"/>
                <w:bCs/>
                <w:color w:val="000000"/>
              </w:rPr>
            </w:pPr>
            <w:r w:rsidRPr="00D67403">
              <w:rPr>
                <w:rFonts w:eastAsia="Times New Roman" w:cstheme="minorHAnsi"/>
                <w:bCs/>
                <w:color w:val="000000"/>
              </w:rPr>
              <w:t>Landas</w:t>
            </w:r>
          </w:p>
        </w:tc>
        <w:tc>
          <w:tcPr>
            <w:tcW w:w="861" w:type="dxa"/>
            <w:tcBorders>
              <w:top w:val="single" w:sz="4" w:space="0" w:color="auto"/>
              <w:left w:val="nil"/>
              <w:bottom w:val="single" w:sz="4" w:space="0" w:color="auto"/>
              <w:right w:val="single" w:sz="4" w:space="0" w:color="auto"/>
            </w:tcBorders>
            <w:shd w:val="clear" w:color="auto" w:fill="auto"/>
            <w:noWrap/>
            <w:vAlign w:val="bottom"/>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single" w:sz="4" w:space="0" w:color="auto"/>
              <w:left w:val="nil"/>
              <w:bottom w:val="single" w:sz="4" w:space="0" w:color="auto"/>
              <w:right w:val="single" w:sz="4" w:space="0" w:color="auto"/>
            </w:tcBorders>
            <w:shd w:val="clear" w:color="auto" w:fill="auto"/>
            <w:vAlign w:val="bottom"/>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single" w:sz="4" w:space="0" w:color="auto"/>
              <w:left w:val="nil"/>
              <w:bottom w:val="single" w:sz="4" w:space="0" w:color="auto"/>
              <w:right w:val="single" w:sz="4" w:space="0" w:color="auto"/>
            </w:tcBorders>
            <w:shd w:val="clear" w:color="auto" w:fill="auto"/>
            <w:vAlign w:val="center"/>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301541" w:rsidRPr="00D67403" w:rsidTr="00C815E2">
        <w:trPr>
          <w:trHeight w:val="240"/>
        </w:trPr>
        <w:tc>
          <w:tcPr>
            <w:tcW w:w="2265" w:type="dxa"/>
            <w:vMerge/>
            <w:tcBorders>
              <w:left w:val="single" w:sz="4" w:space="0" w:color="auto"/>
              <w:right w:val="single" w:sz="4" w:space="0" w:color="auto"/>
            </w:tcBorders>
            <w:vAlign w:val="center"/>
          </w:tcPr>
          <w:p w:rsidR="00301541" w:rsidRPr="00D67403" w:rsidRDefault="00301541" w:rsidP="00D67403">
            <w:pPr>
              <w:spacing w:after="0" w:line="240" w:lineRule="auto"/>
              <w:rPr>
                <w:rFonts w:eastAsia="Times New Roman" w:cstheme="minorHAnsi"/>
                <w:bCs/>
                <w:color w:val="000000"/>
              </w:rPr>
            </w:pPr>
          </w:p>
        </w:tc>
        <w:tc>
          <w:tcPr>
            <w:tcW w:w="2624" w:type="dxa"/>
            <w:tcBorders>
              <w:top w:val="single" w:sz="4" w:space="0" w:color="auto"/>
              <w:left w:val="nil"/>
              <w:bottom w:val="single" w:sz="4" w:space="0" w:color="auto"/>
              <w:right w:val="single" w:sz="4" w:space="0" w:color="auto"/>
            </w:tcBorders>
            <w:shd w:val="clear" w:color="auto" w:fill="auto"/>
            <w:noWrap/>
            <w:vAlign w:val="bottom"/>
          </w:tcPr>
          <w:p w:rsidR="00301541" w:rsidRPr="00D67403" w:rsidRDefault="00301541" w:rsidP="00C815E2">
            <w:pPr>
              <w:spacing w:after="0" w:line="240" w:lineRule="auto"/>
              <w:jc w:val="center"/>
              <w:rPr>
                <w:rFonts w:eastAsia="Times New Roman" w:cstheme="minorHAnsi"/>
                <w:bCs/>
                <w:color w:val="000000"/>
              </w:rPr>
            </w:pPr>
            <w:r w:rsidRPr="00D67403">
              <w:rPr>
                <w:rFonts w:eastAsia="Times New Roman" w:cstheme="minorHAnsi"/>
                <w:bCs/>
                <w:color w:val="000000"/>
              </w:rPr>
              <w:t>Guesang</w:t>
            </w:r>
          </w:p>
        </w:tc>
        <w:tc>
          <w:tcPr>
            <w:tcW w:w="861" w:type="dxa"/>
            <w:tcBorders>
              <w:top w:val="single" w:sz="4" w:space="0" w:color="auto"/>
              <w:left w:val="nil"/>
              <w:bottom w:val="single" w:sz="4" w:space="0" w:color="auto"/>
              <w:right w:val="single" w:sz="4" w:space="0" w:color="auto"/>
            </w:tcBorders>
            <w:shd w:val="clear" w:color="auto" w:fill="auto"/>
            <w:noWrap/>
            <w:vAlign w:val="bottom"/>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5</w:t>
            </w:r>
          </w:p>
        </w:tc>
        <w:tc>
          <w:tcPr>
            <w:tcW w:w="1161" w:type="dxa"/>
            <w:tcBorders>
              <w:top w:val="single" w:sz="4" w:space="0" w:color="auto"/>
              <w:left w:val="nil"/>
              <w:bottom w:val="single" w:sz="4" w:space="0" w:color="auto"/>
              <w:right w:val="single" w:sz="4" w:space="0" w:color="auto"/>
            </w:tcBorders>
            <w:shd w:val="clear" w:color="auto" w:fill="auto"/>
            <w:vAlign w:val="bottom"/>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single" w:sz="4" w:space="0" w:color="auto"/>
              <w:left w:val="nil"/>
              <w:bottom w:val="single" w:sz="4" w:space="0" w:color="auto"/>
              <w:right w:val="single" w:sz="4" w:space="0" w:color="auto"/>
            </w:tcBorders>
            <w:shd w:val="clear" w:color="auto" w:fill="auto"/>
            <w:vAlign w:val="center"/>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301541" w:rsidRPr="00D67403" w:rsidTr="00C815E2">
        <w:trPr>
          <w:trHeight w:val="240"/>
        </w:trPr>
        <w:tc>
          <w:tcPr>
            <w:tcW w:w="2265" w:type="dxa"/>
            <w:vMerge/>
            <w:tcBorders>
              <w:left w:val="single" w:sz="4" w:space="0" w:color="auto"/>
              <w:right w:val="single" w:sz="4" w:space="0" w:color="auto"/>
            </w:tcBorders>
            <w:vAlign w:val="center"/>
          </w:tcPr>
          <w:p w:rsidR="00301541" w:rsidRPr="00D67403" w:rsidRDefault="00301541" w:rsidP="00D67403">
            <w:pPr>
              <w:spacing w:after="0" w:line="240" w:lineRule="auto"/>
              <w:rPr>
                <w:rFonts w:eastAsia="Times New Roman" w:cstheme="minorHAnsi"/>
                <w:bCs/>
                <w:color w:val="000000"/>
              </w:rPr>
            </w:pPr>
          </w:p>
        </w:tc>
        <w:tc>
          <w:tcPr>
            <w:tcW w:w="2624" w:type="dxa"/>
            <w:tcBorders>
              <w:top w:val="single" w:sz="4" w:space="0" w:color="auto"/>
              <w:left w:val="nil"/>
              <w:bottom w:val="single" w:sz="4" w:space="0" w:color="auto"/>
              <w:right w:val="single" w:sz="4" w:space="0" w:color="auto"/>
            </w:tcBorders>
            <w:shd w:val="clear" w:color="auto" w:fill="auto"/>
            <w:noWrap/>
            <w:vAlign w:val="bottom"/>
          </w:tcPr>
          <w:p w:rsidR="00301541" w:rsidRPr="00D67403" w:rsidRDefault="00301541" w:rsidP="00C815E2">
            <w:pPr>
              <w:spacing w:after="0" w:line="240" w:lineRule="auto"/>
              <w:jc w:val="center"/>
              <w:rPr>
                <w:rFonts w:eastAsia="Times New Roman" w:cstheme="minorHAnsi"/>
                <w:bCs/>
                <w:color w:val="000000"/>
              </w:rPr>
            </w:pPr>
            <w:r w:rsidRPr="00D67403">
              <w:rPr>
                <w:rFonts w:eastAsia="Times New Roman" w:cstheme="minorHAnsi"/>
                <w:bCs/>
                <w:color w:val="000000"/>
              </w:rPr>
              <w:t>Osiem</w:t>
            </w:r>
          </w:p>
        </w:tc>
        <w:tc>
          <w:tcPr>
            <w:tcW w:w="861" w:type="dxa"/>
            <w:tcBorders>
              <w:top w:val="single" w:sz="4" w:space="0" w:color="auto"/>
              <w:left w:val="nil"/>
              <w:bottom w:val="single" w:sz="4" w:space="0" w:color="auto"/>
              <w:right w:val="single" w:sz="4" w:space="0" w:color="auto"/>
            </w:tcBorders>
            <w:shd w:val="clear" w:color="auto" w:fill="auto"/>
            <w:noWrap/>
            <w:vAlign w:val="bottom"/>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2</w:t>
            </w:r>
          </w:p>
        </w:tc>
        <w:tc>
          <w:tcPr>
            <w:tcW w:w="1161" w:type="dxa"/>
            <w:tcBorders>
              <w:top w:val="single" w:sz="4" w:space="0" w:color="auto"/>
              <w:left w:val="nil"/>
              <w:bottom w:val="single" w:sz="4" w:space="0" w:color="auto"/>
              <w:right w:val="single" w:sz="4" w:space="0" w:color="auto"/>
            </w:tcBorders>
            <w:shd w:val="clear" w:color="auto" w:fill="auto"/>
            <w:vAlign w:val="bottom"/>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single" w:sz="4" w:space="0" w:color="auto"/>
              <w:left w:val="nil"/>
              <w:bottom w:val="single" w:sz="4" w:space="0" w:color="auto"/>
              <w:right w:val="single" w:sz="4" w:space="0" w:color="auto"/>
            </w:tcBorders>
            <w:shd w:val="clear" w:color="auto" w:fill="auto"/>
            <w:vAlign w:val="center"/>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301541" w:rsidRPr="00D67403" w:rsidTr="00C815E2">
        <w:trPr>
          <w:trHeight w:val="240"/>
        </w:trPr>
        <w:tc>
          <w:tcPr>
            <w:tcW w:w="2265" w:type="dxa"/>
            <w:vMerge/>
            <w:tcBorders>
              <w:left w:val="single" w:sz="4" w:space="0" w:color="auto"/>
              <w:bottom w:val="single" w:sz="4" w:space="0" w:color="auto"/>
              <w:right w:val="single" w:sz="4" w:space="0" w:color="auto"/>
            </w:tcBorders>
            <w:vAlign w:val="center"/>
          </w:tcPr>
          <w:p w:rsidR="00301541" w:rsidRPr="00D67403" w:rsidRDefault="00301541" w:rsidP="00D67403">
            <w:pPr>
              <w:spacing w:after="0" w:line="240" w:lineRule="auto"/>
              <w:rPr>
                <w:rFonts w:eastAsia="Times New Roman" w:cstheme="minorHAnsi"/>
                <w:bCs/>
                <w:color w:val="000000"/>
              </w:rPr>
            </w:pPr>
          </w:p>
        </w:tc>
        <w:tc>
          <w:tcPr>
            <w:tcW w:w="2624" w:type="dxa"/>
            <w:tcBorders>
              <w:top w:val="single" w:sz="4" w:space="0" w:color="auto"/>
              <w:left w:val="nil"/>
              <w:bottom w:val="single" w:sz="4" w:space="0" w:color="auto"/>
              <w:right w:val="single" w:sz="4" w:space="0" w:color="auto"/>
            </w:tcBorders>
            <w:shd w:val="clear" w:color="auto" w:fill="auto"/>
            <w:noWrap/>
            <w:vAlign w:val="bottom"/>
          </w:tcPr>
          <w:p w:rsidR="00301541" w:rsidRPr="00D67403" w:rsidRDefault="00301541" w:rsidP="00C815E2">
            <w:pPr>
              <w:spacing w:after="0" w:line="240" w:lineRule="auto"/>
              <w:jc w:val="center"/>
              <w:rPr>
                <w:rFonts w:eastAsia="Times New Roman" w:cstheme="minorHAnsi"/>
                <w:bCs/>
                <w:color w:val="000000"/>
              </w:rPr>
            </w:pPr>
            <w:r w:rsidRPr="00D67403">
              <w:rPr>
                <w:rFonts w:eastAsia="Times New Roman" w:cstheme="minorHAnsi"/>
                <w:bCs/>
                <w:color w:val="000000"/>
              </w:rPr>
              <w:t>Banaoang</w:t>
            </w:r>
          </w:p>
        </w:tc>
        <w:tc>
          <w:tcPr>
            <w:tcW w:w="861" w:type="dxa"/>
            <w:tcBorders>
              <w:top w:val="single" w:sz="4" w:space="0" w:color="auto"/>
              <w:left w:val="nil"/>
              <w:bottom w:val="single" w:sz="4" w:space="0" w:color="auto"/>
              <w:right w:val="single" w:sz="4" w:space="0" w:color="auto"/>
            </w:tcBorders>
            <w:shd w:val="clear" w:color="auto" w:fill="auto"/>
            <w:noWrap/>
            <w:vAlign w:val="bottom"/>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single" w:sz="4" w:space="0" w:color="auto"/>
              <w:left w:val="nil"/>
              <w:bottom w:val="single" w:sz="4" w:space="0" w:color="auto"/>
              <w:right w:val="single" w:sz="4" w:space="0" w:color="auto"/>
            </w:tcBorders>
            <w:shd w:val="clear" w:color="auto" w:fill="auto"/>
            <w:vAlign w:val="bottom"/>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single" w:sz="4" w:space="0" w:color="auto"/>
              <w:left w:val="nil"/>
              <w:bottom w:val="single" w:sz="4" w:space="0" w:color="auto"/>
              <w:right w:val="single" w:sz="4" w:space="0" w:color="auto"/>
            </w:tcBorders>
            <w:shd w:val="clear" w:color="auto" w:fill="auto"/>
            <w:vAlign w:val="center"/>
          </w:tcPr>
          <w:p w:rsidR="00301541" w:rsidRPr="00D67403" w:rsidRDefault="00301541" w:rsidP="00C815E2">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5C5AF7" w:rsidRPr="00D67403" w:rsidTr="00D67403">
        <w:trPr>
          <w:trHeight w:val="240"/>
        </w:trPr>
        <w:tc>
          <w:tcPr>
            <w:tcW w:w="2265" w:type="dxa"/>
            <w:vMerge w:val="restart"/>
            <w:tcBorders>
              <w:top w:val="nil"/>
              <w:left w:val="single" w:sz="4" w:space="0" w:color="auto"/>
              <w:bottom w:val="single" w:sz="4" w:space="0" w:color="000000"/>
              <w:right w:val="single" w:sz="4" w:space="0" w:color="auto"/>
            </w:tcBorders>
            <w:shd w:val="clear" w:color="auto" w:fill="auto"/>
            <w:vAlign w:val="center"/>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Multi Purpose Drying Pavement (DA provided)</w:t>
            </w:r>
          </w:p>
        </w:tc>
        <w:tc>
          <w:tcPr>
            <w:tcW w:w="2624"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David</w:t>
            </w:r>
          </w:p>
        </w:tc>
        <w:tc>
          <w:tcPr>
            <w:tcW w:w="8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5C5AF7"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5C5AF7" w:rsidRPr="00D67403" w:rsidRDefault="005C5AF7"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Lanas</w:t>
            </w:r>
          </w:p>
        </w:tc>
        <w:tc>
          <w:tcPr>
            <w:tcW w:w="8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5C5AF7"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5C5AF7" w:rsidRPr="00D67403" w:rsidRDefault="005C5AF7"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Talogtog</w:t>
            </w:r>
          </w:p>
        </w:tc>
        <w:tc>
          <w:tcPr>
            <w:tcW w:w="8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5C5AF7"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5C5AF7" w:rsidRPr="00D67403" w:rsidRDefault="005C5AF7"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Guesang</w:t>
            </w:r>
          </w:p>
        </w:tc>
        <w:tc>
          <w:tcPr>
            <w:tcW w:w="8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5C5AF7"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5C5AF7" w:rsidRPr="00D67403" w:rsidRDefault="005C5AF7"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Anolid</w:t>
            </w:r>
          </w:p>
        </w:tc>
        <w:tc>
          <w:tcPr>
            <w:tcW w:w="8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5C5AF7" w:rsidRPr="00D67403" w:rsidTr="00D67403">
        <w:trPr>
          <w:trHeight w:val="240"/>
        </w:trPr>
        <w:tc>
          <w:tcPr>
            <w:tcW w:w="2265" w:type="dxa"/>
            <w:vMerge w:val="restart"/>
            <w:tcBorders>
              <w:top w:val="nil"/>
              <w:left w:val="single" w:sz="4" w:space="0" w:color="auto"/>
              <w:bottom w:val="single" w:sz="4" w:space="0" w:color="000000"/>
              <w:right w:val="single" w:sz="4" w:space="0" w:color="auto"/>
            </w:tcBorders>
            <w:shd w:val="clear" w:color="auto" w:fill="auto"/>
            <w:vAlign w:val="center"/>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Mechanical Dryer</w:t>
            </w:r>
          </w:p>
        </w:tc>
        <w:tc>
          <w:tcPr>
            <w:tcW w:w="2624"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Malabago</w:t>
            </w:r>
          </w:p>
        </w:tc>
        <w:tc>
          <w:tcPr>
            <w:tcW w:w="8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Needs Repair</w:t>
            </w:r>
          </w:p>
        </w:tc>
      </w:tr>
      <w:tr w:rsidR="005C5AF7"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5C5AF7" w:rsidRPr="00D67403" w:rsidRDefault="005C5AF7"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Alitaya</w:t>
            </w:r>
          </w:p>
        </w:tc>
        <w:tc>
          <w:tcPr>
            <w:tcW w:w="8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 </w:t>
            </w:r>
          </w:p>
        </w:tc>
        <w:tc>
          <w:tcPr>
            <w:tcW w:w="2359" w:type="dxa"/>
            <w:tcBorders>
              <w:top w:val="nil"/>
              <w:left w:val="nil"/>
              <w:bottom w:val="single" w:sz="4" w:space="0" w:color="auto"/>
              <w:right w:val="single" w:sz="4" w:space="0" w:color="auto"/>
            </w:tcBorders>
            <w:shd w:val="clear" w:color="auto" w:fill="auto"/>
            <w:vAlign w:val="center"/>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Needs Repair</w:t>
            </w:r>
          </w:p>
        </w:tc>
      </w:tr>
      <w:tr w:rsidR="005C5AF7"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5C5AF7" w:rsidRPr="00D67403" w:rsidRDefault="005C5AF7"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Alitaya</w:t>
            </w:r>
          </w:p>
        </w:tc>
        <w:tc>
          <w:tcPr>
            <w:tcW w:w="8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5C5AF7"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5C5AF7" w:rsidRPr="00D67403" w:rsidRDefault="005C5AF7"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Palua</w:t>
            </w:r>
          </w:p>
        </w:tc>
        <w:tc>
          <w:tcPr>
            <w:tcW w:w="8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5C5AF7"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5C5AF7" w:rsidRPr="00D67403" w:rsidRDefault="005C5AF7"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Anolid</w:t>
            </w:r>
          </w:p>
        </w:tc>
        <w:tc>
          <w:tcPr>
            <w:tcW w:w="8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vAlign w:val="center"/>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5C5AF7" w:rsidRPr="00D67403" w:rsidTr="00D67403">
        <w:trPr>
          <w:trHeight w:val="240"/>
        </w:trPr>
        <w:tc>
          <w:tcPr>
            <w:tcW w:w="2265" w:type="dxa"/>
            <w:tcBorders>
              <w:top w:val="nil"/>
              <w:left w:val="single" w:sz="4" w:space="0" w:color="auto"/>
              <w:bottom w:val="single" w:sz="4" w:space="0" w:color="auto"/>
              <w:right w:val="single" w:sz="4" w:space="0" w:color="auto"/>
            </w:tcBorders>
            <w:shd w:val="clear" w:color="auto" w:fill="auto"/>
            <w:noWrap/>
            <w:vAlign w:val="center"/>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Thresher</w:t>
            </w:r>
          </w:p>
        </w:tc>
        <w:tc>
          <w:tcPr>
            <w:tcW w:w="2624"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Mangaldan</w:t>
            </w:r>
          </w:p>
        </w:tc>
        <w:tc>
          <w:tcPr>
            <w:tcW w:w="8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220</w:t>
            </w:r>
          </w:p>
        </w:tc>
        <w:tc>
          <w:tcPr>
            <w:tcW w:w="11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90%</w:t>
            </w:r>
          </w:p>
        </w:tc>
        <w:tc>
          <w:tcPr>
            <w:tcW w:w="2359"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5C5AF7" w:rsidRPr="00D67403" w:rsidTr="00D67403">
        <w:trPr>
          <w:trHeight w:val="240"/>
        </w:trPr>
        <w:tc>
          <w:tcPr>
            <w:tcW w:w="2265" w:type="dxa"/>
            <w:vMerge w:val="restart"/>
            <w:tcBorders>
              <w:top w:val="nil"/>
              <w:left w:val="single" w:sz="4" w:space="0" w:color="auto"/>
              <w:bottom w:val="single" w:sz="4" w:space="0" w:color="000000"/>
              <w:right w:val="single" w:sz="4" w:space="0" w:color="auto"/>
            </w:tcBorders>
            <w:shd w:val="clear" w:color="auto" w:fill="auto"/>
            <w:vAlign w:val="center"/>
            <w:hideMark/>
          </w:tcPr>
          <w:p w:rsidR="005C5AF7" w:rsidRPr="004D00D2" w:rsidRDefault="005C5AF7" w:rsidP="00D67403">
            <w:pPr>
              <w:spacing w:after="0" w:line="240" w:lineRule="auto"/>
              <w:jc w:val="center"/>
              <w:rPr>
                <w:rFonts w:eastAsia="Times New Roman" w:cstheme="minorHAnsi"/>
                <w:bCs/>
                <w:color w:val="000000"/>
              </w:rPr>
            </w:pPr>
            <w:r w:rsidRPr="004D00D2">
              <w:rPr>
                <w:rFonts w:eastAsia="Times New Roman" w:cstheme="minorHAnsi"/>
                <w:bCs/>
                <w:color w:val="000000"/>
              </w:rPr>
              <w:t>Blowers</w:t>
            </w:r>
          </w:p>
        </w:tc>
        <w:tc>
          <w:tcPr>
            <w:tcW w:w="2624"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Alitaya</w:t>
            </w:r>
          </w:p>
        </w:tc>
        <w:tc>
          <w:tcPr>
            <w:tcW w:w="8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5C5AF7" w:rsidRPr="00D67403" w:rsidTr="00D67403">
        <w:trPr>
          <w:trHeight w:val="240"/>
        </w:trPr>
        <w:tc>
          <w:tcPr>
            <w:tcW w:w="2265" w:type="dxa"/>
            <w:vMerge/>
            <w:tcBorders>
              <w:top w:val="nil"/>
              <w:left w:val="single" w:sz="4" w:space="0" w:color="auto"/>
              <w:bottom w:val="single" w:sz="4" w:space="0" w:color="000000"/>
              <w:right w:val="single" w:sz="4" w:space="0" w:color="auto"/>
            </w:tcBorders>
            <w:vAlign w:val="center"/>
            <w:hideMark/>
          </w:tcPr>
          <w:p w:rsidR="005C5AF7" w:rsidRPr="00D67403" w:rsidRDefault="005C5AF7" w:rsidP="00D67403">
            <w:pPr>
              <w:spacing w:after="0" w:line="240" w:lineRule="auto"/>
              <w:rPr>
                <w:rFonts w:eastAsia="Times New Roman" w:cstheme="minorHAnsi"/>
                <w:bCs/>
                <w:color w:val="000000"/>
              </w:rPr>
            </w:pPr>
          </w:p>
        </w:tc>
        <w:tc>
          <w:tcPr>
            <w:tcW w:w="2624"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Buenlag</w:t>
            </w:r>
          </w:p>
        </w:tc>
        <w:tc>
          <w:tcPr>
            <w:tcW w:w="8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w:t>
            </w:r>
          </w:p>
        </w:tc>
        <w:tc>
          <w:tcPr>
            <w:tcW w:w="11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5C5AF7" w:rsidRPr="00D67403" w:rsidTr="00D67403">
        <w:trPr>
          <w:trHeight w:val="240"/>
        </w:trPr>
        <w:tc>
          <w:tcPr>
            <w:tcW w:w="2265" w:type="dxa"/>
            <w:tcBorders>
              <w:top w:val="nil"/>
              <w:left w:val="single" w:sz="4" w:space="0" w:color="auto"/>
              <w:bottom w:val="single" w:sz="4" w:space="0" w:color="auto"/>
              <w:right w:val="single" w:sz="4" w:space="0" w:color="auto"/>
            </w:tcBorders>
            <w:shd w:val="clear" w:color="auto" w:fill="auto"/>
            <w:noWrap/>
            <w:vAlign w:val="center"/>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Hand Tractor</w:t>
            </w:r>
          </w:p>
        </w:tc>
        <w:tc>
          <w:tcPr>
            <w:tcW w:w="2624"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Mangaldan</w:t>
            </w:r>
          </w:p>
        </w:tc>
        <w:tc>
          <w:tcPr>
            <w:tcW w:w="8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250</w:t>
            </w:r>
          </w:p>
        </w:tc>
        <w:tc>
          <w:tcPr>
            <w:tcW w:w="11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r w:rsidR="005C5AF7" w:rsidRPr="00D67403" w:rsidTr="00D67403">
        <w:trPr>
          <w:trHeight w:val="240"/>
        </w:trPr>
        <w:tc>
          <w:tcPr>
            <w:tcW w:w="2265" w:type="dxa"/>
            <w:tcBorders>
              <w:top w:val="nil"/>
              <w:left w:val="single" w:sz="4" w:space="0" w:color="auto"/>
              <w:bottom w:val="single" w:sz="4" w:space="0" w:color="auto"/>
              <w:right w:val="single" w:sz="4" w:space="0" w:color="auto"/>
            </w:tcBorders>
            <w:shd w:val="clear" w:color="auto" w:fill="auto"/>
            <w:noWrap/>
            <w:vAlign w:val="center"/>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Combine Harvester</w:t>
            </w:r>
          </w:p>
        </w:tc>
        <w:tc>
          <w:tcPr>
            <w:tcW w:w="2624"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bCs/>
                <w:color w:val="000000"/>
              </w:rPr>
            </w:pPr>
            <w:r w:rsidRPr="00D67403">
              <w:rPr>
                <w:rFonts w:eastAsia="Times New Roman" w:cstheme="minorHAnsi"/>
                <w:bCs/>
                <w:color w:val="000000"/>
              </w:rPr>
              <w:t>Mangaldan</w:t>
            </w:r>
          </w:p>
        </w:tc>
        <w:tc>
          <w:tcPr>
            <w:tcW w:w="8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19</w:t>
            </w:r>
          </w:p>
        </w:tc>
        <w:tc>
          <w:tcPr>
            <w:tcW w:w="1161"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100%</w:t>
            </w:r>
          </w:p>
        </w:tc>
        <w:tc>
          <w:tcPr>
            <w:tcW w:w="2359" w:type="dxa"/>
            <w:tcBorders>
              <w:top w:val="nil"/>
              <w:left w:val="nil"/>
              <w:bottom w:val="single" w:sz="4" w:space="0" w:color="auto"/>
              <w:right w:val="single" w:sz="4" w:space="0" w:color="auto"/>
            </w:tcBorders>
            <w:shd w:val="clear" w:color="auto" w:fill="auto"/>
            <w:noWrap/>
            <w:vAlign w:val="bottom"/>
            <w:hideMark/>
          </w:tcPr>
          <w:p w:rsidR="005C5AF7" w:rsidRPr="00D67403" w:rsidRDefault="005C5AF7" w:rsidP="00D67403">
            <w:pPr>
              <w:spacing w:after="0" w:line="240" w:lineRule="auto"/>
              <w:jc w:val="center"/>
              <w:rPr>
                <w:rFonts w:eastAsia="Times New Roman" w:cstheme="minorHAnsi"/>
                <w:color w:val="000000"/>
              </w:rPr>
            </w:pPr>
            <w:r w:rsidRPr="00D67403">
              <w:rPr>
                <w:rFonts w:eastAsia="Times New Roman" w:cstheme="minorHAnsi"/>
                <w:color w:val="000000"/>
              </w:rPr>
              <w:t>Operational</w:t>
            </w:r>
          </w:p>
        </w:tc>
      </w:tr>
    </w:tbl>
    <w:p w:rsidR="00D67403" w:rsidRPr="00D67403" w:rsidRDefault="00D67403" w:rsidP="00D67403">
      <w:pPr>
        <w:spacing w:after="0" w:line="240" w:lineRule="auto"/>
        <w:rPr>
          <w:rFonts w:cstheme="minorHAnsi"/>
        </w:rPr>
      </w:pPr>
    </w:p>
    <w:p w:rsidR="00376095" w:rsidRDefault="00376095" w:rsidP="006514CF">
      <w:pPr>
        <w:spacing w:after="0" w:line="240" w:lineRule="auto"/>
        <w:rPr>
          <w:b/>
        </w:rPr>
      </w:pPr>
    </w:p>
    <w:p w:rsidR="00084F0E" w:rsidRDefault="00084F0E" w:rsidP="006514CF">
      <w:pPr>
        <w:spacing w:after="0" w:line="240" w:lineRule="auto"/>
        <w:rPr>
          <w:b/>
        </w:rPr>
      </w:pPr>
      <w:r w:rsidRPr="00912D30">
        <w:rPr>
          <w:b/>
        </w:rPr>
        <w:t xml:space="preserve">Number </w:t>
      </w:r>
      <w:r w:rsidR="00A07FC7">
        <w:rPr>
          <w:b/>
        </w:rPr>
        <w:t>of Business Establishments b</w:t>
      </w:r>
      <w:r w:rsidR="00A07FC7" w:rsidRPr="00912D30">
        <w:rPr>
          <w:b/>
        </w:rPr>
        <w:t>y Industry Sectors</w:t>
      </w:r>
    </w:p>
    <w:p w:rsidR="00301541" w:rsidRPr="004740BE" w:rsidRDefault="00301541" w:rsidP="00301541">
      <w:pPr>
        <w:spacing w:after="0" w:line="240" w:lineRule="auto"/>
        <w:jc w:val="center"/>
        <w:rPr>
          <w:rFonts w:cstheme="minorHAnsi"/>
          <w:b/>
        </w:rPr>
      </w:pPr>
    </w:p>
    <w:tbl>
      <w:tblPr>
        <w:tblW w:w="9130" w:type="dxa"/>
        <w:tblInd w:w="288" w:type="dxa"/>
        <w:tblLook w:val="04A0" w:firstRow="1" w:lastRow="0" w:firstColumn="1" w:lastColumn="0" w:noHBand="0" w:noVBand="1"/>
      </w:tblPr>
      <w:tblGrid>
        <w:gridCol w:w="1710"/>
        <w:gridCol w:w="1685"/>
        <w:gridCol w:w="1620"/>
        <w:gridCol w:w="2275"/>
        <w:gridCol w:w="1840"/>
      </w:tblGrid>
      <w:tr w:rsidR="005272FE" w:rsidRPr="004740BE" w:rsidTr="00CC6B66">
        <w:trPr>
          <w:trHeight w:hRule="exact" w:val="504"/>
        </w:trPr>
        <w:tc>
          <w:tcPr>
            <w:tcW w:w="9130"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5272FE" w:rsidRPr="00CC6B66" w:rsidRDefault="003F3E71" w:rsidP="00CC6B66">
            <w:pPr>
              <w:spacing w:after="0" w:line="240" w:lineRule="auto"/>
              <w:jc w:val="center"/>
              <w:rPr>
                <w:rFonts w:cstheme="minorHAnsi"/>
                <w:b/>
              </w:rPr>
            </w:pPr>
            <w:r>
              <w:t xml:space="preserve">Table 37. </w:t>
            </w:r>
            <w:r w:rsidR="00B7260B" w:rsidRPr="004740BE">
              <w:rPr>
                <w:rFonts w:cstheme="minorHAnsi"/>
                <w:b/>
              </w:rPr>
              <w:t xml:space="preserve">NUMBER OF PERMITS </w:t>
            </w:r>
            <w:r w:rsidR="00B7260B">
              <w:rPr>
                <w:rFonts w:cstheme="minorHAnsi"/>
                <w:b/>
              </w:rPr>
              <w:t>PROCESSED AND ISSUED CY 2018</w:t>
            </w:r>
          </w:p>
        </w:tc>
      </w:tr>
      <w:tr w:rsidR="004740BE" w:rsidRPr="004740BE" w:rsidTr="00CC6B66">
        <w:trPr>
          <w:trHeight w:val="300"/>
        </w:trPr>
        <w:tc>
          <w:tcPr>
            <w:tcW w:w="171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4740BE" w:rsidRPr="004740BE" w:rsidRDefault="004740BE" w:rsidP="004740BE">
            <w:pPr>
              <w:spacing w:after="0" w:line="240" w:lineRule="auto"/>
              <w:ind w:left="-93"/>
              <w:jc w:val="center"/>
              <w:rPr>
                <w:rFonts w:eastAsia="Times New Roman" w:cstheme="minorHAnsi"/>
                <w:b/>
                <w:color w:val="000000"/>
              </w:rPr>
            </w:pPr>
            <w:r w:rsidRPr="004740BE">
              <w:rPr>
                <w:rFonts w:eastAsia="Times New Roman" w:cstheme="minorHAnsi"/>
                <w:b/>
                <w:color w:val="000000"/>
              </w:rPr>
              <w:t>MONTH</w:t>
            </w:r>
          </w:p>
        </w:tc>
        <w:tc>
          <w:tcPr>
            <w:tcW w:w="168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4740BE" w:rsidRPr="004740BE" w:rsidRDefault="00CC6B66" w:rsidP="004740BE">
            <w:pPr>
              <w:spacing w:after="0" w:line="240" w:lineRule="auto"/>
              <w:jc w:val="center"/>
              <w:rPr>
                <w:rFonts w:eastAsia="Times New Roman" w:cstheme="minorHAnsi"/>
                <w:b/>
                <w:color w:val="000000"/>
              </w:rPr>
            </w:pPr>
            <w:r>
              <w:rPr>
                <w:rFonts w:eastAsia="Times New Roman" w:cstheme="minorHAnsi"/>
                <w:b/>
                <w:color w:val="000000"/>
              </w:rPr>
              <w:t>Permanent</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4740BE" w:rsidRPr="004740BE" w:rsidRDefault="00CC6B66" w:rsidP="004740BE">
            <w:pPr>
              <w:spacing w:after="0" w:line="240" w:lineRule="auto"/>
              <w:jc w:val="center"/>
              <w:rPr>
                <w:rFonts w:eastAsia="Times New Roman" w:cstheme="minorHAnsi"/>
                <w:b/>
                <w:color w:val="000000"/>
              </w:rPr>
            </w:pPr>
            <w:r>
              <w:rPr>
                <w:rFonts w:eastAsia="Times New Roman" w:cstheme="minorHAnsi"/>
                <w:b/>
                <w:color w:val="000000"/>
              </w:rPr>
              <w:t>Ambulant</w:t>
            </w:r>
          </w:p>
        </w:tc>
        <w:tc>
          <w:tcPr>
            <w:tcW w:w="227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4740BE" w:rsidRPr="004740BE" w:rsidRDefault="004740BE" w:rsidP="004740BE">
            <w:pPr>
              <w:spacing w:after="0" w:line="240" w:lineRule="auto"/>
              <w:jc w:val="center"/>
              <w:rPr>
                <w:rFonts w:eastAsia="Times New Roman" w:cstheme="minorHAnsi"/>
                <w:b/>
                <w:color w:val="000000"/>
              </w:rPr>
            </w:pPr>
            <w:r w:rsidRPr="004740BE">
              <w:rPr>
                <w:rFonts w:eastAsia="Times New Roman" w:cstheme="minorHAnsi"/>
                <w:b/>
                <w:color w:val="000000"/>
              </w:rPr>
              <w:t>Motorized Permit</w:t>
            </w:r>
          </w:p>
        </w:tc>
        <w:tc>
          <w:tcPr>
            <w:tcW w:w="184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4740BE" w:rsidRPr="004740BE" w:rsidRDefault="004740BE" w:rsidP="004740BE">
            <w:pPr>
              <w:spacing w:after="0" w:line="240" w:lineRule="auto"/>
              <w:jc w:val="center"/>
              <w:rPr>
                <w:rFonts w:eastAsia="Times New Roman" w:cstheme="minorHAnsi"/>
                <w:b/>
                <w:color w:val="000000"/>
              </w:rPr>
            </w:pPr>
            <w:r w:rsidRPr="004740BE">
              <w:rPr>
                <w:rFonts w:eastAsia="Times New Roman" w:cstheme="minorHAnsi"/>
                <w:b/>
                <w:color w:val="000000"/>
              </w:rPr>
              <w:t>Pedaled Permit</w:t>
            </w:r>
          </w:p>
        </w:tc>
      </w:tr>
      <w:tr w:rsidR="004740BE" w:rsidRPr="004740BE" w:rsidTr="00CC6B66">
        <w:trPr>
          <w:trHeight w:val="216"/>
        </w:trPr>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4740BE" w:rsidRPr="004740BE" w:rsidRDefault="004740BE" w:rsidP="004740BE">
            <w:pPr>
              <w:spacing w:after="0" w:line="240" w:lineRule="auto"/>
              <w:rPr>
                <w:rFonts w:eastAsia="Times New Roman" w:cstheme="minorHAnsi"/>
                <w:color w:val="000000"/>
              </w:rPr>
            </w:pPr>
            <w:r w:rsidRPr="004740BE">
              <w:rPr>
                <w:rFonts w:eastAsia="Times New Roman" w:cstheme="minorHAnsi"/>
                <w:color w:val="000000"/>
              </w:rPr>
              <w:t>January</w:t>
            </w:r>
          </w:p>
        </w:tc>
        <w:tc>
          <w:tcPr>
            <w:tcW w:w="168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1103</w:t>
            </w:r>
          </w:p>
        </w:tc>
        <w:tc>
          <w:tcPr>
            <w:tcW w:w="162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109</w:t>
            </w:r>
          </w:p>
        </w:tc>
        <w:tc>
          <w:tcPr>
            <w:tcW w:w="227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578</w:t>
            </w:r>
          </w:p>
        </w:tc>
        <w:tc>
          <w:tcPr>
            <w:tcW w:w="184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195</w:t>
            </w:r>
          </w:p>
        </w:tc>
      </w:tr>
      <w:tr w:rsidR="004740BE" w:rsidRPr="004740BE" w:rsidTr="00CC6B66">
        <w:trPr>
          <w:trHeight w:val="216"/>
        </w:trPr>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4740BE" w:rsidRPr="004740BE" w:rsidRDefault="004740BE" w:rsidP="004740BE">
            <w:pPr>
              <w:spacing w:after="0" w:line="240" w:lineRule="auto"/>
              <w:rPr>
                <w:rFonts w:eastAsia="Times New Roman" w:cstheme="minorHAnsi"/>
                <w:color w:val="000000"/>
              </w:rPr>
            </w:pPr>
            <w:r w:rsidRPr="004740BE">
              <w:rPr>
                <w:rFonts w:eastAsia="Times New Roman" w:cstheme="minorHAnsi"/>
                <w:color w:val="000000"/>
              </w:rPr>
              <w:t>February</w:t>
            </w:r>
          </w:p>
        </w:tc>
        <w:tc>
          <w:tcPr>
            <w:tcW w:w="168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264</w:t>
            </w:r>
          </w:p>
        </w:tc>
        <w:tc>
          <w:tcPr>
            <w:tcW w:w="162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36</w:t>
            </w:r>
          </w:p>
        </w:tc>
        <w:tc>
          <w:tcPr>
            <w:tcW w:w="227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238</w:t>
            </w:r>
          </w:p>
        </w:tc>
        <w:tc>
          <w:tcPr>
            <w:tcW w:w="184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142</w:t>
            </w:r>
          </w:p>
        </w:tc>
      </w:tr>
      <w:tr w:rsidR="004740BE" w:rsidRPr="004740BE" w:rsidTr="00CC6B66">
        <w:trPr>
          <w:trHeight w:val="216"/>
        </w:trPr>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4740BE" w:rsidRPr="004740BE" w:rsidRDefault="004740BE" w:rsidP="004740BE">
            <w:pPr>
              <w:spacing w:after="0" w:line="240" w:lineRule="auto"/>
              <w:rPr>
                <w:rFonts w:eastAsia="Times New Roman" w:cstheme="minorHAnsi"/>
                <w:color w:val="000000"/>
              </w:rPr>
            </w:pPr>
            <w:r w:rsidRPr="004740BE">
              <w:rPr>
                <w:rFonts w:eastAsia="Times New Roman" w:cstheme="minorHAnsi"/>
                <w:color w:val="000000"/>
              </w:rPr>
              <w:t>March</w:t>
            </w:r>
          </w:p>
        </w:tc>
        <w:tc>
          <w:tcPr>
            <w:tcW w:w="168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145</w:t>
            </w:r>
          </w:p>
        </w:tc>
        <w:tc>
          <w:tcPr>
            <w:tcW w:w="162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13</w:t>
            </w:r>
          </w:p>
        </w:tc>
        <w:tc>
          <w:tcPr>
            <w:tcW w:w="227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249</w:t>
            </w:r>
          </w:p>
        </w:tc>
        <w:tc>
          <w:tcPr>
            <w:tcW w:w="184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432</w:t>
            </w:r>
          </w:p>
        </w:tc>
      </w:tr>
      <w:tr w:rsidR="004740BE" w:rsidRPr="004740BE" w:rsidTr="00CC6B66">
        <w:trPr>
          <w:trHeight w:val="216"/>
        </w:trPr>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4740BE" w:rsidRPr="004740BE" w:rsidRDefault="004740BE" w:rsidP="004740BE">
            <w:pPr>
              <w:spacing w:after="0" w:line="240" w:lineRule="auto"/>
              <w:rPr>
                <w:rFonts w:eastAsia="Times New Roman" w:cstheme="minorHAnsi"/>
                <w:color w:val="000000"/>
              </w:rPr>
            </w:pPr>
            <w:r w:rsidRPr="004740BE">
              <w:rPr>
                <w:rFonts w:eastAsia="Times New Roman" w:cstheme="minorHAnsi"/>
                <w:color w:val="000000"/>
              </w:rPr>
              <w:t>April</w:t>
            </w:r>
          </w:p>
        </w:tc>
        <w:tc>
          <w:tcPr>
            <w:tcW w:w="168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94</w:t>
            </w:r>
          </w:p>
        </w:tc>
        <w:tc>
          <w:tcPr>
            <w:tcW w:w="162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31</w:t>
            </w:r>
          </w:p>
        </w:tc>
        <w:tc>
          <w:tcPr>
            <w:tcW w:w="227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78</w:t>
            </w:r>
          </w:p>
        </w:tc>
        <w:tc>
          <w:tcPr>
            <w:tcW w:w="184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225</w:t>
            </w:r>
          </w:p>
        </w:tc>
      </w:tr>
      <w:tr w:rsidR="004740BE" w:rsidRPr="004740BE" w:rsidTr="00CC6B66">
        <w:trPr>
          <w:trHeight w:val="216"/>
        </w:trPr>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4740BE" w:rsidRPr="004740BE" w:rsidRDefault="004740BE" w:rsidP="004740BE">
            <w:pPr>
              <w:spacing w:after="0" w:line="240" w:lineRule="auto"/>
              <w:rPr>
                <w:rFonts w:eastAsia="Times New Roman" w:cstheme="minorHAnsi"/>
                <w:color w:val="000000"/>
              </w:rPr>
            </w:pPr>
            <w:r w:rsidRPr="004740BE">
              <w:rPr>
                <w:rFonts w:eastAsia="Times New Roman" w:cstheme="minorHAnsi"/>
                <w:color w:val="000000"/>
              </w:rPr>
              <w:t>May</w:t>
            </w:r>
          </w:p>
        </w:tc>
        <w:tc>
          <w:tcPr>
            <w:tcW w:w="168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76</w:t>
            </w:r>
          </w:p>
        </w:tc>
        <w:tc>
          <w:tcPr>
            <w:tcW w:w="162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24</w:t>
            </w:r>
          </w:p>
        </w:tc>
        <w:tc>
          <w:tcPr>
            <w:tcW w:w="227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53</w:t>
            </w:r>
          </w:p>
        </w:tc>
        <w:tc>
          <w:tcPr>
            <w:tcW w:w="184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68</w:t>
            </w:r>
          </w:p>
        </w:tc>
      </w:tr>
      <w:tr w:rsidR="004740BE" w:rsidRPr="004740BE" w:rsidTr="00CC6B66">
        <w:trPr>
          <w:trHeight w:val="216"/>
        </w:trPr>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4740BE" w:rsidRPr="004740BE" w:rsidRDefault="004740BE" w:rsidP="004740BE">
            <w:pPr>
              <w:spacing w:after="0" w:line="240" w:lineRule="auto"/>
              <w:rPr>
                <w:rFonts w:eastAsia="Times New Roman" w:cstheme="minorHAnsi"/>
                <w:color w:val="000000"/>
              </w:rPr>
            </w:pPr>
            <w:r w:rsidRPr="004740BE">
              <w:rPr>
                <w:rFonts w:eastAsia="Times New Roman" w:cstheme="minorHAnsi"/>
                <w:color w:val="000000"/>
              </w:rPr>
              <w:t>June</w:t>
            </w:r>
          </w:p>
        </w:tc>
        <w:tc>
          <w:tcPr>
            <w:tcW w:w="168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123</w:t>
            </w:r>
          </w:p>
        </w:tc>
        <w:tc>
          <w:tcPr>
            <w:tcW w:w="162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47</w:t>
            </w:r>
          </w:p>
        </w:tc>
        <w:tc>
          <w:tcPr>
            <w:tcW w:w="227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34</w:t>
            </w:r>
          </w:p>
        </w:tc>
        <w:tc>
          <w:tcPr>
            <w:tcW w:w="184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43</w:t>
            </w:r>
          </w:p>
        </w:tc>
      </w:tr>
      <w:tr w:rsidR="004740BE" w:rsidRPr="004740BE" w:rsidTr="00CC6B66">
        <w:trPr>
          <w:trHeight w:val="216"/>
        </w:trPr>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4740BE" w:rsidRPr="004740BE" w:rsidRDefault="004740BE" w:rsidP="004740BE">
            <w:pPr>
              <w:spacing w:after="0" w:line="240" w:lineRule="auto"/>
              <w:rPr>
                <w:rFonts w:eastAsia="Times New Roman" w:cstheme="minorHAnsi"/>
                <w:color w:val="000000"/>
              </w:rPr>
            </w:pPr>
            <w:r w:rsidRPr="004740BE">
              <w:rPr>
                <w:rFonts w:eastAsia="Times New Roman" w:cstheme="minorHAnsi"/>
                <w:color w:val="000000"/>
              </w:rPr>
              <w:t>July</w:t>
            </w:r>
          </w:p>
        </w:tc>
        <w:tc>
          <w:tcPr>
            <w:tcW w:w="168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40</w:t>
            </w:r>
          </w:p>
        </w:tc>
        <w:tc>
          <w:tcPr>
            <w:tcW w:w="162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30</w:t>
            </w:r>
          </w:p>
        </w:tc>
        <w:tc>
          <w:tcPr>
            <w:tcW w:w="227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20</w:t>
            </w:r>
          </w:p>
        </w:tc>
        <w:tc>
          <w:tcPr>
            <w:tcW w:w="1840" w:type="dxa"/>
            <w:tcBorders>
              <w:top w:val="nil"/>
              <w:left w:val="nil"/>
              <w:bottom w:val="single" w:sz="4" w:space="0" w:color="auto"/>
              <w:right w:val="single" w:sz="4" w:space="0" w:color="auto"/>
            </w:tcBorders>
            <w:shd w:val="clear" w:color="auto" w:fill="auto"/>
            <w:noWrap/>
            <w:vAlign w:val="bottom"/>
          </w:tcPr>
          <w:p w:rsidR="004740BE" w:rsidRPr="004740BE" w:rsidRDefault="00613402" w:rsidP="004740BE">
            <w:pPr>
              <w:spacing w:after="0" w:line="240" w:lineRule="auto"/>
              <w:jc w:val="right"/>
              <w:rPr>
                <w:rFonts w:eastAsia="Times New Roman" w:cstheme="minorHAnsi"/>
                <w:color w:val="000000"/>
              </w:rPr>
            </w:pPr>
            <w:r>
              <w:rPr>
                <w:rFonts w:eastAsia="Times New Roman" w:cstheme="minorHAnsi"/>
                <w:color w:val="000000"/>
              </w:rPr>
              <w:t>25</w:t>
            </w:r>
          </w:p>
        </w:tc>
      </w:tr>
      <w:tr w:rsidR="004740BE" w:rsidRPr="004740BE" w:rsidTr="00CC6B66">
        <w:trPr>
          <w:trHeight w:val="216"/>
        </w:trPr>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4740BE" w:rsidRPr="004740BE" w:rsidRDefault="004740BE" w:rsidP="004740BE">
            <w:pPr>
              <w:spacing w:after="0" w:line="240" w:lineRule="auto"/>
              <w:rPr>
                <w:rFonts w:eastAsia="Times New Roman" w:cstheme="minorHAnsi"/>
                <w:color w:val="000000"/>
              </w:rPr>
            </w:pPr>
            <w:r w:rsidRPr="004740BE">
              <w:rPr>
                <w:rFonts w:eastAsia="Times New Roman" w:cstheme="minorHAnsi"/>
                <w:color w:val="000000"/>
              </w:rPr>
              <w:t>August</w:t>
            </w:r>
          </w:p>
        </w:tc>
        <w:tc>
          <w:tcPr>
            <w:tcW w:w="168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52</w:t>
            </w:r>
          </w:p>
        </w:tc>
        <w:tc>
          <w:tcPr>
            <w:tcW w:w="162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6</w:t>
            </w:r>
          </w:p>
        </w:tc>
        <w:tc>
          <w:tcPr>
            <w:tcW w:w="227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15</w:t>
            </w:r>
          </w:p>
        </w:tc>
        <w:tc>
          <w:tcPr>
            <w:tcW w:w="1840" w:type="dxa"/>
            <w:tcBorders>
              <w:top w:val="nil"/>
              <w:left w:val="nil"/>
              <w:bottom w:val="single" w:sz="4" w:space="0" w:color="auto"/>
              <w:right w:val="single" w:sz="4" w:space="0" w:color="auto"/>
            </w:tcBorders>
            <w:shd w:val="clear" w:color="auto" w:fill="auto"/>
            <w:noWrap/>
            <w:vAlign w:val="bottom"/>
          </w:tcPr>
          <w:p w:rsidR="004740BE" w:rsidRPr="004740BE" w:rsidRDefault="00613402" w:rsidP="004740BE">
            <w:pPr>
              <w:spacing w:after="0" w:line="240" w:lineRule="auto"/>
              <w:jc w:val="right"/>
              <w:rPr>
                <w:rFonts w:eastAsia="Times New Roman" w:cstheme="minorHAnsi"/>
                <w:color w:val="000000"/>
              </w:rPr>
            </w:pPr>
            <w:r>
              <w:rPr>
                <w:rFonts w:eastAsia="Times New Roman" w:cstheme="minorHAnsi"/>
                <w:color w:val="000000"/>
              </w:rPr>
              <w:t>11</w:t>
            </w:r>
          </w:p>
        </w:tc>
      </w:tr>
      <w:tr w:rsidR="004740BE" w:rsidRPr="004740BE" w:rsidTr="00CC6B66">
        <w:trPr>
          <w:trHeight w:val="216"/>
        </w:trPr>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4740BE" w:rsidRPr="004740BE" w:rsidRDefault="004740BE" w:rsidP="004740BE">
            <w:pPr>
              <w:spacing w:after="0" w:line="240" w:lineRule="auto"/>
              <w:rPr>
                <w:rFonts w:eastAsia="Times New Roman" w:cstheme="minorHAnsi"/>
                <w:color w:val="000000"/>
              </w:rPr>
            </w:pPr>
            <w:r w:rsidRPr="004740BE">
              <w:rPr>
                <w:rFonts w:eastAsia="Times New Roman" w:cstheme="minorHAnsi"/>
                <w:color w:val="000000"/>
              </w:rPr>
              <w:t>September</w:t>
            </w:r>
          </w:p>
        </w:tc>
        <w:tc>
          <w:tcPr>
            <w:tcW w:w="168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26</w:t>
            </w:r>
          </w:p>
        </w:tc>
        <w:tc>
          <w:tcPr>
            <w:tcW w:w="162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5</w:t>
            </w:r>
          </w:p>
        </w:tc>
        <w:tc>
          <w:tcPr>
            <w:tcW w:w="227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30</w:t>
            </w:r>
          </w:p>
        </w:tc>
        <w:tc>
          <w:tcPr>
            <w:tcW w:w="1840" w:type="dxa"/>
            <w:tcBorders>
              <w:top w:val="nil"/>
              <w:left w:val="nil"/>
              <w:bottom w:val="single" w:sz="4" w:space="0" w:color="auto"/>
              <w:right w:val="single" w:sz="4" w:space="0" w:color="auto"/>
            </w:tcBorders>
            <w:shd w:val="clear" w:color="auto" w:fill="auto"/>
            <w:noWrap/>
            <w:vAlign w:val="bottom"/>
          </w:tcPr>
          <w:p w:rsidR="004740BE" w:rsidRPr="004740BE" w:rsidRDefault="00613402" w:rsidP="004740BE">
            <w:pPr>
              <w:spacing w:after="0" w:line="240" w:lineRule="auto"/>
              <w:jc w:val="right"/>
              <w:rPr>
                <w:rFonts w:eastAsia="Times New Roman" w:cstheme="minorHAnsi"/>
                <w:color w:val="000000"/>
              </w:rPr>
            </w:pPr>
            <w:r>
              <w:rPr>
                <w:rFonts w:eastAsia="Times New Roman" w:cstheme="minorHAnsi"/>
                <w:color w:val="000000"/>
              </w:rPr>
              <w:t>5</w:t>
            </w:r>
          </w:p>
        </w:tc>
      </w:tr>
      <w:tr w:rsidR="004740BE" w:rsidRPr="004740BE" w:rsidTr="00CC6B66">
        <w:trPr>
          <w:trHeight w:val="216"/>
        </w:trPr>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4740BE" w:rsidRPr="004740BE" w:rsidRDefault="004740BE" w:rsidP="004740BE">
            <w:pPr>
              <w:spacing w:after="0" w:line="240" w:lineRule="auto"/>
              <w:rPr>
                <w:rFonts w:eastAsia="Times New Roman" w:cstheme="minorHAnsi"/>
                <w:color w:val="000000"/>
              </w:rPr>
            </w:pPr>
            <w:r w:rsidRPr="004740BE">
              <w:rPr>
                <w:rFonts w:eastAsia="Times New Roman" w:cstheme="minorHAnsi"/>
                <w:color w:val="000000"/>
              </w:rPr>
              <w:t>October</w:t>
            </w:r>
          </w:p>
        </w:tc>
        <w:tc>
          <w:tcPr>
            <w:tcW w:w="168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30</w:t>
            </w:r>
          </w:p>
        </w:tc>
        <w:tc>
          <w:tcPr>
            <w:tcW w:w="162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4</w:t>
            </w:r>
          </w:p>
        </w:tc>
        <w:tc>
          <w:tcPr>
            <w:tcW w:w="227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20</w:t>
            </w:r>
          </w:p>
        </w:tc>
        <w:tc>
          <w:tcPr>
            <w:tcW w:w="1840" w:type="dxa"/>
            <w:tcBorders>
              <w:top w:val="nil"/>
              <w:left w:val="nil"/>
              <w:bottom w:val="single" w:sz="4" w:space="0" w:color="auto"/>
              <w:right w:val="single" w:sz="4" w:space="0" w:color="auto"/>
            </w:tcBorders>
            <w:shd w:val="clear" w:color="auto" w:fill="auto"/>
            <w:noWrap/>
            <w:vAlign w:val="bottom"/>
          </w:tcPr>
          <w:p w:rsidR="004740BE" w:rsidRPr="004740BE" w:rsidRDefault="00613402" w:rsidP="004740BE">
            <w:pPr>
              <w:spacing w:after="0" w:line="240" w:lineRule="auto"/>
              <w:jc w:val="right"/>
              <w:rPr>
                <w:rFonts w:eastAsia="Times New Roman" w:cstheme="minorHAnsi"/>
                <w:color w:val="000000"/>
              </w:rPr>
            </w:pPr>
            <w:r>
              <w:rPr>
                <w:rFonts w:eastAsia="Times New Roman" w:cstheme="minorHAnsi"/>
                <w:color w:val="000000"/>
              </w:rPr>
              <w:t>7</w:t>
            </w:r>
          </w:p>
        </w:tc>
      </w:tr>
      <w:tr w:rsidR="004740BE" w:rsidRPr="004740BE" w:rsidTr="00CC6B66">
        <w:trPr>
          <w:trHeight w:val="216"/>
        </w:trPr>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4740BE" w:rsidRPr="004740BE" w:rsidRDefault="004740BE" w:rsidP="004740BE">
            <w:pPr>
              <w:spacing w:after="0" w:line="240" w:lineRule="auto"/>
              <w:rPr>
                <w:rFonts w:eastAsia="Times New Roman" w:cstheme="minorHAnsi"/>
                <w:color w:val="000000"/>
              </w:rPr>
            </w:pPr>
            <w:r w:rsidRPr="004740BE">
              <w:rPr>
                <w:rFonts w:eastAsia="Times New Roman" w:cstheme="minorHAnsi"/>
                <w:color w:val="000000"/>
              </w:rPr>
              <w:t>November</w:t>
            </w:r>
          </w:p>
        </w:tc>
        <w:tc>
          <w:tcPr>
            <w:tcW w:w="168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18</w:t>
            </w:r>
          </w:p>
        </w:tc>
        <w:tc>
          <w:tcPr>
            <w:tcW w:w="162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2</w:t>
            </w:r>
          </w:p>
        </w:tc>
        <w:tc>
          <w:tcPr>
            <w:tcW w:w="227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2</w:t>
            </w:r>
          </w:p>
        </w:tc>
        <w:tc>
          <w:tcPr>
            <w:tcW w:w="1840" w:type="dxa"/>
            <w:tcBorders>
              <w:top w:val="nil"/>
              <w:left w:val="nil"/>
              <w:bottom w:val="single" w:sz="4" w:space="0" w:color="auto"/>
              <w:right w:val="single" w:sz="4" w:space="0" w:color="auto"/>
            </w:tcBorders>
            <w:shd w:val="clear" w:color="auto" w:fill="auto"/>
            <w:noWrap/>
            <w:vAlign w:val="bottom"/>
          </w:tcPr>
          <w:p w:rsidR="004740BE" w:rsidRPr="004740BE" w:rsidRDefault="00613402" w:rsidP="004740BE">
            <w:pPr>
              <w:spacing w:after="0" w:line="240" w:lineRule="auto"/>
              <w:jc w:val="right"/>
              <w:rPr>
                <w:rFonts w:eastAsia="Times New Roman" w:cstheme="minorHAnsi"/>
                <w:color w:val="000000"/>
              </w:rPr>
            </w:pPr>
            <w:r>
              <w:rPr>
                <w:rFonts w:eastAsia="Times New Roman" w:cstheme="minorHAnsi"/>
                <w:color w:val="000000"/>
              </w:rPr>
              <w:t>0</w:t>
            </w:r>
          </w:p>
        </w:tc>
      </w:tr>
      <w:tr w:rsidR="004740BE" w:rsidRPr="004740BE" w:rsidTr="00CC6B66">
        <w:trPr>
          <w:trHeight w:val="216"/>
        </w:trPr>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4740BE" w:rsidRPr="004740BE" w:rsidRDefault="004740BE" w:rsidP="004740BE">
            <w:pPr>
              <w:spacing w:after="0" w:line="240" w:lineRule="auto"/>
              <w:rPr>
                <w:rFonts w:eastAsia="Times New Roman" w:cstheme="minorHAnsi"/>
                <w:color w:val="000000"/>
              </w:rPr>
            </w:pPr>
            <w:r w:rsidRPr="004740BE">
              <w:rPr>
                <w:rFonts w:eastAsia="Times New Roman" w:cstheme="minorHAnsi"/>
                <w:color w:val="000000"/>
              </w:rPr>
              <w:t>December</w:t>
            </w:r>
          </w:p>
        </w:tc>
        <w:tc>
          <w:tcPr>
            <w:tcW w:w="168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8</w:t>
            </w:r>
          </w:p>
        </w:tc>
        <w:tc>
          <w:tcPr>
            <w:tcW w:w="162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1</w:t>
            </w:r>
          </w:p>
        </w:tc>
        <w:tc>
          <w:tcPr>
            <w:tcW w:w="227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1</w:t>
            </w:r>
          </w:p>
        </w:tc>
        <w:tc>
          <w:tcPr>
            <w:tcW w:w="1840" w:type="dxa"/>
            <w:tcBorders>
              <w:top w:val="nil"/>
              <w:left w:val="nil"/>
              <w:bottom w:val="single" w:sz="4" w:space="0" w:color="auto"/>
              <w:right w:val="single" w:sz="4" w:space="0" w:color="auto"/>
            </w:tcBorders>
            <w:shd w:val="clear" w:color="auto" w:fill="auto"/>
            <w:noWrap/>
            <w:vAlign w:val="bottom"/>
          </w:tcPr>
          <w:p w:rsidR="004740BE" w:rsidRPr="004740BE" w:rsidRDefault="00613402" w:rsidP="004740BE">
            <w:pPr>
              <w:spacing w:after="0" w:line="240" w:lineRule="auto"/>
              <w:jc w:val="right"/>
              <w:rPr>
                <w:rFonts w:eastAsia="Times New Roman" w:cstheme="minorHAnsi"/>
                <w:color w:val="000000"/>
              </w:rPr>
            </w:pPr>
            <w:r>
              <w:rPr>
                <w:rFonts w:eastAsia="Times New Roman" w:cstheme="minorHAnsi"/>
                <w:color w:val="000000"/>
              </w:rPr>
              <w:t>0</w:t>
            </w:r>
          </w:p>
        </w:tc>
      </w:tr>
      <w:tr w:rsidR="004740BE" w:rsidRPr="004740BE" w:rsidTr="00CC6B66">
        <w:trPr>
          <w:trHeight w:val="216"/>
        </w:trPr>
        <w:tc>
          <w:tcPr>
            <w:tcW w:w="1710" w:type="dxa"/>
            <w:tcBorders>
              <w:top w:val="nil"/>
              <w:left w:val="single" w:sz="4" w:space="0" w:color="auto"/>
              <w:bottom w:val="single" w:sz="4" w:space="0" w:color="auto"/>
              <w:right w:val="single" w:sz="4" w:space="0" w:color="auto"/>
            </w:tcBorders>
            <w:shd w:val="clear" w:color="auto" w:fill="auto"/>
            <w:noWrap/>
            <w:vAlign w:val="bottom"/>
            <w:hideMark/>
          </w:tcPr>
          <w:p w:rsidR="004740BE" w:rsidRPr="004740BE" w:rsidRDefault="004740BE" w:rsidP="004740BE">
            <w:pPr>
              <w:spacing w:after="0" w:line="240" w:lineRule="auto"/>
              <w:rPr>
                <w:rFonts w:eastAsia="Times New Roman" w:cstheme="minorHAnsi"/>
                <w:color w:val="000000"/>
              </w:rPr>
            </w:pPr>
            <w:r w:rsidRPr="004740BE">
              <w:rPr>
                <w:rFonts w:eastAsia="Times New Roman" w:cstheme="minorHAnsi"/>
                <w:color w:val="000000"/>
              </w:rPr>
              <w:t>TOTAL (2017)</w:t>
            </w:r>
          </w:p>
        </w:tc>
        <w:tc>
          <w:tcPr>
            <w:tcW w:w="168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1979</w:t>
            </w:r>
          </w:p>
        </w:tc>
        <w:tc>
          <w:tcPr>
            <w:tcW w:w="1620"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308</w:t>
            </w:r>
          </w:p>
        </w:tc>
        <w:tc>
          <w:tcPr>
            <w:tcW w:w="2275" w:type="dxa"/>
            <w:tcBorders>
              <w:top w:val="nil"/>
              <w:left w:val="nil"/>
              <w:bottom w:val="single" w:sz="4" w:space="0" w:color="auto"/>
              <w:right w:val="single" w:sz="4" w:space="0" w:color="auto"/>
            </w:tcBorders>
            <w:shd w:val="clear" w:color="auto" w:fill="auto"/>
            <w:noWrap/>
            <w:vAlign w:val="bottom"/>
          </w:tcPr>
          <w:p w:rsidR="004740BE" w:rsidRPr="004740BE" w:rsidRDefault="005C7698" w:rsidP="004740BE">
            <w:pPr>
              <w:spacing w:after="0" w:line="240" w:lineRule="auto"/>
              <w:jc w:val="right"/>
              <w:rPr>
                <w:rFonts w:eastAsia="Times New Roman" w:cstheme="minorHAnsi"/>
                <w:color w:val="000000"/>
              </w:rPr>
            </w:pPr>
            <w:r>
              <w:rPr>
                <w:rFonts w:eastAsia="Times New Roman" w:cstheme="minorHAnsi"/>
                <w:color w:val="000000"/>
              </w:rPr>
              <w:t>1250</w:t>
            </w:r>
          </w:p>
        </w:tc>
        <w:tc>
          <w:tcPr>
            <w:tcW w:w="1840" w:type="dxa"/>
            <w:tcBorders>
              <w:top w:val="nil"/>
              <w:left w:val="nil"/>
              <w:bottom w:val="single" w:sz="4" w:space="0" w:color="auto"/>
              <w:right w:val="single" w:sz="4" w:space="0" w:color="auto"/>
            </w:tcBorders>
            <w:shd w:val="clear" w:color="auto" w:fill="auto"/>
            <w:noWrap/>
            <w:vAlign w:val="bottom"/>
          </w:tcPr>
          <w:p w:rsidR="004740BE" w:rsidRPr="004740BE" w:rsidRDefault="00613402" w:rsidP="004740BE">
            <w:pPr>
              <w:spacing w:after="0" w:line="240" w:lineRule="auto"/>
              <w:jc w:val="right"/>
              <w:rPr>
                <w:rFonts w:eastAsia="Times New Roman" w:cstheme="minorHAnsi"/>
                <w:color w:val="000000"/>
              </w:rPr>
            </w:pPr>
            <w:r>
              <w:rPr>
                <w:rFonts w:eastAsia="Times New Roman" w:cstheme="minorHAnsi"/>
                <w:color w:val="000000"/>
              </w:rPr>
              <w:t>1153</w:t>
            </w:r>
          </w:p>
        </w:tc>
      </w:tr>
    </w:tbl>
    <w:p w:rsidR="004740BE" w:rsidRDefault="004740BE" w:rsidP="00600856">
      <w:pPr>
        <w:spacing w:after="0" w:line="240" w:lineRule="auto"/>
        <w:rPr>
          <w:rFonts w:ascii="Times New Roman" w:hAnsi="Times New Roman" w:cs="Times New Roman"/>
        </w:rPr>
      </w:pPr>
    </w:p>
    <w:p w:rsidR="00301541" w:rsidRPr="008F6640" w:rsidRDefault="00301541" w:rsidP="00600856">
      <w:pPr>
        <w:spacing w:after="0" w:line="240" w:lineRule="auto"/>
        <w:rPr>
          <w:rFonts w:ascii="Times New Roman" w:hAnsi="Times New Roman" w:cs="Times New Roman"/>
          <w:sz w:val="12"/>
        </w:rPr>
      </w:pPr>
    </w:p>
    <w:p w:rsidR="00600856" w:rsidRDefault="004740BE" w:rsidP="00CC6B66">
      <w:pPr>
        <w:spacing w:after="0" w:line="240" w:lineRule="auto"/>
        <w:ind w:right="-540" w:firstLine="720"/>
        <w:jc w:val="both"/>
        <w:rPr>
          <w:rFonts w:cstheme="minorHAnsi"/>
        </w:rPr>
      </w:pPr>
      <w:r w:rsidRPr="00600856">
        <w:rPr>
          <w:rFonts w:cstheme="minorHAnsi"/>
        </w:rPr>
        <w:t>Private or public organizations act as channel</w:t>
      </w:r>
      <w:r w:rsidR="004D00D2">
        <w:rPr>
          <w:rFonts w:cstheme="minorHAnsi"/>
        </w:rPr>
        <w:t>s</w:t>
      </w:r>
      <w:r w:rsidRPr="00600856">
        <w:rPr>
          <w:rFonts w:cstheme="minorHAnsi"/>
        </w:rPr>
        <w:t xml:space="preserve"> between savers and borrowers of funds (suppliers and consumers of capital)</w:t>
      </w:r>
      <w:r w:rsidR="004D00D2">
        <w:rPr>
          <w:rFonts w:cstheme="minorHAnsi"/>
        </w:rPr>
        <w:t xml:space="preserve"> in Mangaldan</w:t>
      </w:r>
      <w:r w:rsidRPr="00600856">
        <w:rPr>
          <w:rFonts w:cstheme="minorHAnsi"/>
        </w:rPr>
        <w:t xml:space="preserve">. </w:t>
      </w:r>
      <w:r w:rsidR="00751EEE">
        <w:rPr>
          <w:rFonts w:cstheme="minorHAnsi"/>
        </w:rPr>
        <w:t xml:space="preserve"> </w:t>
      </w:r>
      <w:r w:rsidRPr="00600856">
        <w:rPr>
          <w:rFonts w:cstheme="minorHAnsi"/>
        </w:rPr>
        <w:t xml:space="preserve">Two main types of financial institutions (with increasingly blurred dividing line) are: (1) Depository banks and credit unions which pay interest on deposits from the interest earned on the loans, and (2) Non-depository insurance companies and mutual funds (unit trusts) which collect funds by selling their policies or shares (units) to the public and provide returns in the form periodic </w:t>
      </w:r>
      <w:r w:rsidR="004D00D2">
        <w:rPr>
          <w:rFonts w:cstheme="minorHAnsi"/>
        </w:rPr>
        <w:t>benefits and profit payouts.  These</w:t>
      </w:r>
      <w:r w:rsidR="00751EEE">
        <w:rPr>
          <w:rFonts w:cstheme="minorHAnsi"/>
        </w:rPr>
        <w:t xml:space="preserve"> financial </w:t>
      </w:r>
      <w:r w:rsidRPr="00600856">
        <w:rPr>
          <w:rFonts w:cstheme="minorHAnsi"/>
        </w:rPr>
        <w:t>institutions that operate in the municipality include 11 banks and 21 pawnshops.</w:t>
      </w:r>
    </w:p>
    <w:p w:rsidR="00301541" w:rsidRPr="00600856" w:rsidRDefault="00301541" w:rsidP="00CC6B66">
      <w:pPr>
        <w:spacing w:after="0" w:line="240" w:lineRule="auto"/>
        <w:ind w:right="-540" w:firstLine="720"/>
        <w:jc w:val="both"/>
        <w:rPr>
          <w:rFonts w:cstheme="minorHAnsi"/>
        </w:rPr>
      </w:pPr>
    </w:p>
    <w:p w:rsidR="004740BE" w:rsidRPr="00600856" w:rsidRDefault="004740BE" w:rsidP="008F6640">
      <w:pPr>
        <w:spacing w:after="0" w:line="240" w:lineRule="auto"/>
        <w:ind w:right="-540" w:firstLine="720"/>
        <w:jc w:val="both"/>
        <w:rPr>
          <w:rFonts w:cstheme="minorHAnsi"/>
        </w:rPr>
      </w:pPr>
      <w:r w:rsidRPr="00600856">
        <w:rPr>
          <w:rFonts w:cstheme="minorHAnsi"/>
        </w:rPr>
        <w:t xml:space="preserve">Wholesaling and retailing are the final steps in the distribution of merchandise. Also included </w:t>
      </w:r>
      <w:r w:rsidR="00751EEE">
        <w:rPr>
          <w:rFonts w:cstheme="minorHAnsi"/>
        </w:rPr>
        <w:t xml:space="preserve">in these activities </w:t>
      </w:r>
      <w:proofErr w:type="gramStart"/>
      <w:r w:rsidR="00751EEE">
        <w:rPr>
          <w:rFonts w:cstheme="minorHAnsi"/>
        </w:rPr>
        <w:t>are</w:t>
      </w:r>
      <w:r w:rsidR="004B7C5C">
        <w:rPr>
          <w:rFonts w:cstheme="minorHAnsi"/>
        </w:rPr>
        <w:t xml:space="preserve"> </w:t>
      </w:r>
      <w:r w:rsidR="00751EEE">
        <w:rPr>
          <w:rFonts w:cstheme="minorHAnsi"/>
        </w:rPr>
        <w:t>provision</w:t>
      </w:r>
      <w:proofErr w:type="gramEnd"/>
      <w:r w:rsidR="00751EEE">
        <w:rPr>
          <w:rFonts w:cstheme="minorHAnsi"/>
        </w:rPr>
        <w:t xml:space="preserve"> of personal services like </w:t>
      </w:r>
      <w:r w:rsidR="008F6640">
        <w:rPr>
          <w:rFonts w:cstheme="minorHAnsi"/>
        </w:rPr>
        <w:t xml:space="preserve">salons, parlors and even </w:t>
      </w:r>
      <w:r w:rsidRPr="00600856">
        <w:rPr>
          <w:rFonts w:cstheme="minorHAnsi"/>
        </w:rPr>
        <w:t>repair</w:t>
      </w:r>
      <w:r w:rsidR="008F6640">
        <w:rPr>
          <w:rFonts w:cstheme="minorHAnsi"/>
        </w:rPr>
        <w:t xml:space="preserve"> shops</w:t>
      </w:r>
      <w:r w:rsidRPr="00600856">
        <w:rPr>
          <w:rFonts w:cstheme="minorHAnsi"/>
        </w:rPr>
        <w:t xml:space="preserve"> of motor</w:t>
      </w:r>
      <w:r w:rsidR="008F6640">
        <w:rPr>
          <w:rFonts w:cstheme="minorHAnsi"/>
        </w:rPr>
        <w:t>ized</w:t>
      </w:r>
      <w:r w:rsidRPr="00600856">
        <w:rPr>
          <w:rFonts w:cstheme="minorHAnsi"/>
        </w:rPr>
        <w:t xml:space="preserve"> vehicles and </w:t>
      </w:r>
      <w:r w:rsidR="008F6640" w:rsidRPr="008F6640">
        <w:rPr>
          <w:rFonts w:cstheme="minorHAnsi"/>
          <w:i/>
        </w:rPr>
        <w:t>pedicabs</w:t>
      </w:r>
      <w:r w:rsidRPr="00600856">
        <w:rPr>
          <w:rFonts w:cstheme="minorHAnsi"/>
        </w:rPr>
        <w:t xml:space="preserve">. Wholesale is the </w:t>
      </w:r>
      <w:r w:rsidR="008F6640">
        <w:rPr>
          <w:rFonts w:cstheme="minorHAnsi"/>
        </w:rPr>
        <w:t xml:space="preserve">vending of </w:t>
      </w:r>
      <w:r w:rsidRPr="00600856">
        <w:rPr>
          <w:rFonts w:cstheme="minorHAnsi"/>
        </w:rPr>
        <w:t xml:space="preserve">new and used goods to retailers, business-to-business trade, </w:t>
      </w:r>
      <w:r w:rsidR="008F6640">
        <w:rPr>
          <w:rFonts w:cstheme="minorHAnsi"/>
        </w:rPr>
        <w:t xml:space="preserve">and </w:t>
      </w:r>
      <w:r w:rsidRPr="00600856">
        <w:rPr>
          <w:rFonts w:cstheme="minorHAnsi"/>
        </w:rPr>
        <w:t>resale to other wholesalers</w:t>
      </w:r>
      <w:r w:rsidR="008F6640">
        <w:rPr>
          <w:rFonts w:cstheme="minorHAnsi"/>
        </w:rPr>
        <w:t xml:space="preserve">. </w:t>
      </w:r>
      <w:r w:rsidRPr="00600856">
        <w:rPr>
          <w:rFonts w:cstheme="minorHAnsi"/>
        </w:rPr>
        <w:t> Examples of wholesalers include wholesale merchants, industrial distributors, exporters, importers, cooperative buying associations, etc.  There are 74 Business Establishments engaged in wholesale and Retail Trades.</w:t>
      </w:r>
    </w:p>
    <w:p w:rsidR="00301541" w:rsidRDefault="00301541" w:rsidP="00CC6B66">
      <w:pPr>
        <w:spacing w:after="0" w:line="240" w:lineRule="auto"/>
        <w:ind w:right="-540" w:firstLine="720"/>
        <w:jc w:val="both"/>
        <w:rPr>
          <w:rFonts w:cstheme="minorHAnsi"/>
        </w:rPr>
      </w:pPr>
    </w:p>
    <w:p w:rsidR="004740BE" w:rsidRPr="00600856" w:rsidRDefault="004740BE" w:rsidP="00CC6B66">
      <w:pPr>
        <w:spacing w:after="0" w:line="240" w:lineRule="auto"/>
        <w:ind w:right="-540" w:firstLine="720"/>
        <w:jc w:val="both"/>
        <w:rPr>
          <w:rFonts w:cstheme="minorHAnsi"/>
        </w:rPr>
      </w:pPr>
      <w:r w:rsidRPr="00600856">
        <w:rPr>
          <w:rFonts w:cstheme="minorHAnsi"/>
        </w:rPr>
        <w:t>A hotel may or may not have a restaurant</w:t>
      </w:r>
      <w:r w:rsidR="008F6640">
        <w:rPr>
          <w:rFonts w:cstheme="minorHAnsi"/>
        </w:rPr>
        <w:t>, al</w:t>
      </w:r>
      <w:r w:rsidRPr="00600856">
        <w:rPr>
          <w:rFonts w:cstheme="minorHAnsi"/>
        </w:rPr>
        <w:t xml:space="preserve">though it is common for hotels to provide meals through room service.  A restaurant is simply a place to have food outside your home. Hotel is defined by various dictionaries as a place that provides accommodation besides providing meal services.   There </w:t>
      </w:r>
      <w:r w:rsidR="008F6640">
        <w:rPr>
          <w:rFonts w:cstheme="minorHAnsi"/>
        </w:rPr>
        <w:t xml:space="preserve">are 16 registered restaurants in the municipality (some are found inside hotels) </w:t>
      </w:r>
      <w:r w:rsidRPr="00600856">
        <w:rPr>
          <w:rFonts w:cstheme="minorHAnsi"/>
        </w:rPr>
        <w:t xml:space="preserve">as follows: </w:t>
      </w:r>
    </w:p>
    <w:p w:rsidR="000E62A7" w:rsidRPr="008F6640" w:rsidRDefault="000E62A7" w:rsidP="005444F9">
      <w:pPr>
        <w:spacing w:after="0" w:line="240" w:lineRule="auto"/>
        <w:rPr>
          <w:rFonts w:eastAsia="Batang" w:cstheme="minorHAnsi"/>
          <w:b/>
          <w:sz w:val="16"/>
        </w:rPr>
      </w:pPr>
    </w:p>
    <w:tbl>
      <w:tblPr>
        <w:tblStyle w:val="TableGrid"/>
        <w:tblW w:w="9720" w:type="dxa"/>
        <w:tblInd w:w="288" w:type="dxa"/>
        <w:tblLayout w:type="fixed"/>
        <w:tblLook w:val="04A0" w:firstRow="1" w:lastRow="0" w:firstColumn="1" w:lastColumn="0" w:noHBand="0" w:noVBand="1"/>
      </w:tblPr>
      <w:tblGrid>
        <w:gridCol w:w="1499"/>
        <w:gridCol w:w="3631"/>
        <w:gridCol w:w="810"/>
        <w:gridCol w:w="2294"/>
        <w:gridCol w:w="1486"/>
      </w:tblGrid>
      <w:tr w:rsidR="005272FE" w:rsidRPr="00600856" w:rsidTr="00795AE7">
        <w:trPr>
          <w:trHeight w:hRule="exact" w:val="504"/>
        </w:trPr>
        <w:tc>
          <w:tcPr>
            <w:tcW w:w="9720" w:type="dxa"/>
            <w:gridSpan w:val="5"/>
            <w:shd w:val="clear" w:color="auto" w:fill="BFBFBF" w:themeFill="background1" w:themeFillShade="BF"/>
            <w:vAlign w:val="center"/>
          </w:tcPr>
          <w:p w:rsidR="005272FE" w:rsidRPr="00600856" w:rsidRDefault="003F3E71" w:rsidP="005272FE">
            <w:pPr>
              <w:jc w:val="center"/>
              <w:rPr>
                <w:rFonts w:eastAsia="Batang" w:cstheme="minorHAnsi"/>
                <w:b/>
              </w:rPr>
            </w:pPr>
            <w:r>
              <w:t xml:space="preserve">Table 38. </w:t>
            </w:r>
            <w:r w:rsidR="00B7260B" w:rsidRPr="00600856">
              <w:rPr>
                <w:rFonts w:eastAsia="Batang" w:cstheme="minorHAnsi"/>
                <w:b/>
              </w:rPr>
              <w:t>HOTELS, INNS AND RESTAURANTS</w:t>
            </w:r>
            <w:r w:rsidR="00B7260B">
              <w:rPr>
                <w:rFonts w:eastAsia="Batang" w:cstheme="minorHAnsi"/>
                <w:b/>
              </w:rPr>
              <w:t xml:space="preserve"> 2018</w:t>
            </w:r>
          </w:p>
        </w:tc>
      </w:tr>
      <w:tr w:rsidR="004740BE" w:rsidRPr="00600856" w:rsidTr="00795AE7">
        <w:trPr>
          <w:trHeight w:val="228"/>
        </w:trPr>
        <w:tc>
          <w:tcPr>
            <w:tcW w:w="1499" w:type="dxa"/>
            <w:vAlign w:val="center"/>
          </w:tcPr>
          <w:p w:rsidR="004740BE" w:rsidRPr="00600856" w:rsidRDefault="004740BE" w:rsidP="00600856">
            <w:pPr>
              <w:contextualSpacing/>
              <w:jc w:val="center"/>
              <w:textAlignment w:val="baseline"/>
              <w:outlineLvl w:val="3"/>
              <w:rPr>
                <w:rFonts w:eastAsia="Batang" w:cstheme="minorHAnsi"/>
                <w:b/>
              </w:rPr>
            </w:pPr>
            <w:r w:rsidRPr="00600856">
              <w:rPr>
                <w:rFonts w:eastAsia="Batang" w:cstheme="minorHAnsi"/>
                <w:b/>
              </w:rPr>
              <w:t>LOCATION</w:t>
            </w:r>
          </w:p>
        </w:tc>
        <w:tc>
          <w:tcPr>
            <w:tcW w:w="3631" w:type="dxa"/>
            <w:vAlign w:val="center"/>
          </w:tcPr>
          <w:p w:rsidR="004740BE" w:rsidRPr="00600856" w:rsidRDefault="004740BE" w:rsidP="00600856">
            <w:pPr>
              <w:contextualSpacing/>
              <w:jc w:val="center"/>
              <w:textAlignment w:val="baseline"/>
              <w:outlineLvl w:val="3"/>
              <w:rPr>
                <w:rFonts w:eastAsia="Batang" w:cstheme="minorHAnsi"/>
                <w:b/>
              </w:rPr>
            </w:pPr>
            <w:r w:rsidRPr="00600856">
              <w:rPr>
                <w:rFonts w:eastAsia="Batang" w:cstheme="minorHAnsi"/>
                <w:b/>
              </w:rPr>
              <w:t>NAME OF TOURISM ESTABLISHMENT</w:t>
            </w:r>
          </w:p>
        </w:tc>
        <w:tc>
          <w:tcPr>
            <w:tcW w:w="810" w:type="dxa"/>
            <w:vAlign w:val="center"/>
          </w:tcPr>
          <w:p w:rsidR="004740BE" w:rsidRPr="00600856" w:rsidRDefault="004740BE" w:rsidP="00600856">
            <w:pPr>
              <w:contextualSpacing/>
              <w:jc w:val="center"/>
              <w:textAlignment w:val="baseline"/>
              <w:outlineLvl w:val="3"/>
              <w:rPr>
                <w:rFonts w:eastAsia="Batang" w:cstheme="minorHAnsi"/>
                <w:b/>
              </w:rPr>
            </w:pPr>
            <w:r w:rsidRPr="00600856">
              <w:rPr>
                <w:rFonts w:eastAsia="Batang" w:cstheme="minorHAnsi"/>
                <w:b/>
              </w:rPr>
              <w:t>AREA (HAS)</w:t>
            </w:r>
          </w:p>
        </w:tc>
        <w:tc>
          <w:tcPr>
            <w:tcW w:w="2294" w:type="dxa"/>
            <w:vAlign w:val="center"/>
          </w:tcPr>
          <w:p w:rsidR="004740BE" w:rsidRPr="00600856" w:rsidRDefault="004740BE" w:rsidP="00600856">
            <w:pPr>
              <w:contextualSpacing/>
              <w:jc w:val="center"/>
              <w:textAlignment w:val="baseline"/>
              <w:outlineLvl w:val="3"/>
              <w:rPr>
                <w:rFonts w:eastAsia="Batang" w:cstheme="minorHAnsi"/>
                <w:b/>
              </w:rPr>
            </w:pPr>
            <w:r w:rsidRPr="00600856">
              <w:rPr>
                <w:rFonts w:eastAsia="Batang" w:cstheme="minorHAnsi"/>
                <w:b/>
              </w:rPr>
              <w:t>TYPE OF ATTRACTION/ FACILITIES</w:t>
            </w:r>
          </w:p>
        </w:tc>
        <w:tc>
          <w:tcPr>
            <w:tcW w:w="1486" w:type="dxa"/>
            <w:vAlign w:val="center"/>
          </w:tcPr>
          <w:p w:rsidR="004740BE" w:rsidRPr="00600856" w:rsidRDefault="004740BE" w:rsidP="00600856">
            <w:pPr>
              <w:ind w:left="-142" w:right="-108"/>
              <w:contextualSpacing/>
              <w:jc w:val="center"/>
              <w:textAlignment w:val="baseline"/>
              <w:outlineLvl w:val="3"/>
              <w:rPr>
                <w:rFonts w:eastAsia="Batang" w:cstheme="minorHAnsi"/>
                <w:b/>
              </w:rPr>
            </w:pPr>
            <w:r w:rsidRPr="00600856">
              <w:rPr>
                <w:rFonts w:eastAsia="Batang" w:cstheme="minorHAnsi"/>
                <w:b/>
              </w:rPr>
              <w:t>OWNERSHIP</w:t>
            </w:r>
          </w:p>
        </w:tc>
      </w:tr>
      <w:tr w:rsidR="004740BE" w:rsidRPr="00600856" w:rsidTr="00CC6B66">
        <w:trPr>
          <w:trHeight w:hRule="exact" w:val="216"/>
        </w:trPr>
        <w:tc>
          <w:tcPr>
            <w:tcW w:w="1499" w:type="dxa"/>
          </w:tcPr>
          <w:p w:rsidR="000E62A7" w:rsidRPr="004D00D2" w:rsidRDefault="004740BE" w:rsidP="004D00D2">
            <w:pPr>
              <w:spacing w:after="60"/>
              <w:textAlignment w:val="baseline"/>
              <w:outlineLvl w:val="3"/>
              <w:rPr>
                <w:rFonts w:eastAsia="Batang" w:cstheme="minorHAnsi"/>
                <w:sz w:val="20"/>
                <w:szCs w:val="20"/>
              </w:rPr>
            </w:pPr>
            <w:r w:rsidRPr="004D00D2">
              <w:rPr>
                <w:rFonts w:eastAsia="Batang" w:cstheme="minorHAnsi"/>
                <w:sz w:val="20"/>
                <w:szCs w:val="20"/>
              </w:rPr>
              <w:t>1. Poblacion</w:t>
            </w:r>
          </w:p>
        </w:tc>
        <w:tc>
          <w:tcPr>
            <w:tcW w:w="3631"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Trish Hotel</w:t>
            </w:r>
          </w:p>
        </w:tc>
        <w:tc>
          <w:tcPr>
            <w:tcW w:w="810"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1.00</w:t>
            </w:r>
          </w:p>
        </w:tc>
        <w:tc>
          <w:tcPr>
            <w:tcW w:w="2294"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Hotel &amp; Restaurant</w:t>
            </w:r>
          </w:p>
        </w:tc>
        <w:tc>
          <w:tcPr>
            <w:tcW w:w="1486"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Private</w:t>
            </w:r>
          </w:p>
        </w:tc>
      </w:tr>
      <w:tr w:rsidR="004740BE" w:rsidRPr="00600856" w:rsidTr="00795AE7">
        <w:trPr>
          <w:trHeight w:val="228"/>
        </w:trPr>
        <w:tc>
          <w:tcPr>
            <w:tcW w:w="1499"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3. Nibaliw</w:t>
            </w:r>
          </w:p>
        </w:tc>
        <w:tc>
          <w:tcPr>
            <w:tcW w:w="3631"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Trishland Resort</w:t>
            </w:r>
          </w:p>
        </w:tc>
        <w:tc>
          <w:tcPr>
            <w:tcW w:w="810"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4.00</w:t>
            </w:r>
          </w:p>
        </w:tc>
        <w:tc>
          <w:tcPr>
            <w:tcW w:w="2294"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Hotel &amp; Restaurant</w:t>
            </w:r>
          </w:p>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Swimming Pools</w:t>
            </w:r>
          </w:p>
          <w:p w:rsidR="000E62A7"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Zipline</w:t>
            </w:r>
          </w:p>
        </w:tc>
        <w:tc>
          <w:tcPr>
            <w:tcW w:w="1486"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Private</w:t>
            </w:r>
          </w:p>
        </w:tc>
      </w:tr>
      <w:tr w:rsidR="004740BE" w:rsidRPr="00600856" w:rsidTr="00CC6B66">
        <w:trPr>
          <w:trHeight w:hRule="exact" w:val="216"/>
        </w:trPr>
        <w:tc>
          <w:tcPr>
            <w:tcW w:w="1499"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4. Guilig</w:t>
            </w:r>
          </w:p>
        </w:tc>
        <w:tc>
          <w:tcPr>
            <w:tcW w:w="3631"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Hidden Spa Inn</w:t>
            </w:r>
          </w:p>
        </w:tc>
        <w:tc>
          <w:tcPr>
            <w:tcW w:w="810"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0.20</w:t>
            </w:r>
          </w:p>
        </w:tc>
        <w:tc>
          <w:tcPr>
            <w:tcW w:w="2294" w:type="dxa"/>
          </w:tcPr>
          <w:p w:rsidR="000E62A7"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Inn &amp; Spa</w:t>
            </w:r>
          </w:p>
        </w:tc>
        <w:tc>
          <w:tcPr>
            <w:tcW w:w="1486"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Private</w:t>
            </w:r>
          </w:p>
        </w:tc>
      </w:tr>
      <w:tr w:rsidR="004740BE" w:rsidRPr="00600856" w:rsidTr="00CC6B66">
        <w:trPr>
          <w:trHeight w:hRule="exact" w:val="216"/>
        </w:trPr>
        <w:tc>
          <w:tcPr>
            <w:tcW w:w="1499"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5. Bari</w:t>
            </w:r>
          </w:p>
        </w:tc>
        <w:tc>
          <w:tcPr>
            <w:tcW w:w="3631" w:type="dxa"/>
          </w:tcPr>
          <w:p w:rsidR="000E62A7"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Waikiki Inn</w:t>
            </w:r>
          </w:p>
        </w:tc>
        <w:tc>
          <w:tcPr>
            <w:tcW w:w="810"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0.50</w:t>
            </w:r>
          </w:p>
        </w:tc>
        <w:tc>
          <w:tcPr>
            <w:tcW w:w="2294"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Inn</w:t>
            </w:r>
          </w:p>
        </w:tc>
        <w:tc>
          <w:tcPr>
            <w:tcW w:w="1486"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Private</w:t>
            </w:r>
          </w:p>
        </w:tc>
      </w:tr>
      <w:tr w:rsidR="004740BE" w:rsidRPr="00600856" w:rsidTr="00CC6B66">
        <w:trPr>
          <w:trHeight w:hRule="exact" w:val="216"/>
        </w:trPr>
        <w:tc>
          <w:tcPr>
            <w:tcW w:w="1499"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6. Bantayan</w:t>
            </w:r>
          </w:p>
        </w:tc>
        <w:tc>
          <w:tcPr>
            <w:tcW w:w="3631" w:type="dxa"/>
          </w:tcPr>
          <w:p w:rsidR="000E62A7"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Golden Success Inn</w:t>
            </w:r>
          </w:p>
        </w:tc>
        <w:tc>
          <w:tcPr>
            <w:tcW w:w="810"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0.30</w:t>
            </w:r>
          </w:p>
        </w:tc>
        <w:tc>
          <w:tcPr>
            <w:tcW w:w="2294"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Inn</w:t>
            </w:r>
          </w:p>
        </w:tc>
        <w:tc>
          <w:tcPr>
            <w:tcW w:w="1486"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Private</w:t>
            </w:r>
          </w:p>
        </w:tc>
      </w:tr>
      <w:tr w:rsidR="004740BE" w:rsidRPr="00600856" w:rsidTr="00795AE7">
        <w:trPr>
          <w:trHeight w:val="228"/>
        </w:trPr>
        <w:tc>
          <w:tcPr>
            <w:tcW w:w="1499"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7. Tebag</w:t>
            </w:r>
          </w:p>
        </w:tc>
        <w:tc>
          <w:tcPr>
            <w:tcW w:w="3631"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Hiden Rock Resort</w:t>
            </w:r>
          </w:p>
        </w:tc>
        <w:tc>
          <w:tcPr>
            <w:tcW w:w="810"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1.50</w:t>
            </w:r>
          </w:p>
        </w:tc>
        <w:tc>
          <w:tcPr>
            <w:tcW w:w="2294"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Resort &amp; Restaurant</w:t>
            </w:r>
          </w:p>
          <w:p w:rsidR="000E62A7"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Swimming Pool</w:t>
            </w:r>
          </w:p>
        </w:tc>
        <w:tc>
          <w:tcPr>
            <w:tcW w:w="1486" w:type="dxa"/>
          </w:tcPr>
          <w:p w:rsidR="004740BE" w:rsidRPr="004D00D2" w:rsidRDefault="004740BE"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Private</w:t>
            </w:r>
          </w:p>
        </w:tc>
      </w:tr>
      <w:tr w:rsidR="00613402" w:rsidRPr="00600856" w:rsidTr="00CC6B66">
        <w:trPr>
          <w:trHeight w:hRule="exact" w:val="216"/>
        </w:trPr>
        <w:tc>
          <w:tcPr>
            <w:tcW w:w="1499"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8. Banaoang</w:t>
            </w:r>
          </w:p>
        </w:tc>
        <w:tc>
          <w:tcPr>
            <w:tcW w:w="3631"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Nelco Enterprises &amp; Gen Merchandize</w:t>
            </w:r>
          </w:p>
        </w:tc>
        <w:tc>
          <w:tcPr>
            <w:tcW w:w="810"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w:t>
            </w:r>
          </w:p>
        </w:tc>
        <w:tc>
          <w:tcPr>
            <w:tcW w:w="2294"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Inn</w:t>
            </w:r>
          </w:p>
        </w:tc>
        <w:tc>
          <w:tcPr>
            <w:tcW w:w="1486"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Private</w:t>
            </w:r>
          </w:p>
        </w:tc>
      </w:tr>
      <w:tr w:rsidR="00613402" w:rsidRPr="00600856" w:rsidTr="00CC6B66">
        <w:trPr>
          <w:trHeight w:hRule="exact" w:val="216"/>
        </w:trPr>
        <w:tc>
          <w:tcPr>
            <w:tcW w:w="1499"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9.  Banaoang</w:t>
            </w:r>
          </w:p>
        </w:tc>
        <w:tc>
          <w:tcPr>
            <w:tcW w:w="3631"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Sternal,Inc.</w:t>
            </w:r>
          </w:p>
        </w:tc>
        <w:tc>
          <w:tcPr>
            <w:tcW w:w="810"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w:t>
            </w:r>
          </w:p>
        </w:tc>
        <w:tc>
          <w:tcPr>
            <w:tcW w:w="2294"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Inn</w:t>
            </w:r>
          </w:p>
        </w:tc>
        <w:tc>
          <w:tcPr>
            <w:tcW w:w="1486"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Private</w:t>
            </w:r>
          </w:p>
        </w:tc>
      </w:tr>
      <w:tr w:rsidR="00613402" w:rsidRPr="00600856" w:rsidTr="00CC6B66">
        <w:trPr>
          <w:trHeight w:hRule="exact" w:val="216"/>
        </w:trPr>
        <w:tc>
          <w:tcPr>
            <w:tcW w:w="1499"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10. Banaoang</w:t>
            </w:r>
          </w:p>
        </w:tc>
        <w:tc>
          <w:tcPr>
            <w:tcW w:w="3631"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Wildflower Inn</w:t>
            </w:r>
          </w:p>
        </w:tc>
        <w:tc>
          <w:tcPr>
            <w:tcW w:w="810"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w:t>
            </w:r>
          </w:p>
        </w:tc>
        <w:tc>
          <w:tcPr>
            <w:tcW w:w="2294"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Inn</w:t>
            </w:r>
          </w:p>
        </w:tc>
        <w:tc>
          <w:tcPr>
            <w:tcW w:w="1486"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Private</w:t>
            </w:r>
          </w:p>
        </w:tc>
      </w:tr>
      <w:tr w:rsidR="00613402" w:rsidRPr="00600856" w:rsidTr="00CC6B66">
        <w:trPr>
          <w:trHeight w:hRule="exact" w:val="216"/>
        </w:trPr>
        <w:tc>
          <w:tcPr>
            <w:tcW w:w="1499"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11.Poblacion</w:t>
            </w:r>
          </w:p>
        </w:tc>
        <w:tc>
          <w:tcPr>
            <w:tcW w:w="3631"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Chowking</w:t>
            </w:r>
          </w:p>
        </w:tc>
        <w:tc>
          <w:tcPr>
            <w:tcW w:w="810"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w:t>
            </w:r>
          </w:p>
        </w:tc>
        <w:tc>
          <w:tcPr>
            <w:tcW w:w="2294"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Restaurant/Fastfood</w:t>
            </w:r>
          </w:p>
        </w:tc>
        <w:tc>
          <w:tcPr>
            <w:tcW w:w="1486"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Private</w:t>
            </w:r>
          </w:p>
        </w:tc>
      </w:tr>
      <w:tr w:rsidR="00613402" w:rsidRPr="00600856" w:rsidTr="00CC6B66">
        <w:trPr>
          <w:trHeight w:hRule="exact" w:val="216"/>
        </w:trPr>
        <w:tc>
          <w:tcPr>
            <w:tcW w:w="1499"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12. Poblacion</w:t>
            </w:r>
          </w:p>
        </w:tc>
        <w:tc>
          <w:tcPr>
            <w:tcW w:w="3631"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Jollibee Mangaldan</w:t>
            </w:r>
          </w:p>
        </w:tc>
        <w:tc>
          <w:tcPr>
            <w:tcW w:w="810"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w:t>
            </w:r>
          </w:p>
        </w:tc>
        <w:tc>
          <w:tcPr>
            <w:tcW w:w="2294"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Restaurant/Fastfood</w:t>
            </w:r>
          </w:p>
        </w:tc>
        <w:tc>
          <w:tcPr>
            <w:tcW w:w="1486"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Private</w:t>
            </w:r>
          </w:p>
        </w:tc>
      </w:tr>
      <w:tr w:rsidR="00613402" w:rsidRPr="00600856" w:rsidTr="00CC6B66">
        <w:trPr>
          <w:trHeight w:hRule="exact" w:val="216"/>
        </w:trPr>
        <w:tc>
          <w:tcPr>
            <w:tcW w:w="1499"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13. Poblacion</w:t>
            </w:r>
          </w:p>
        </w:tc>
        <w:tc>
          <w:tcPr>
            <w:tcW w:w="3631"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MGC Pizza Delight.Inc</w:t>
            </w:r>
          </w:p>
        </w:tc>
        <w:tc>
          <w:tcPr>
            <w:tcW w:w="810"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w:t>
            </w:r>
          </w:p>
        </w:tc>
        <w:tc>
          <w:tcPr>
            <w:tcW w:w="2294"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Restaurant/Fastfood</w:t>
            </w:r>
          </w:p>
        </w:tc>
        <w:tc>
          <w:tcPr>
            <w:tcW w:w="1486"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Private</w:t>
            </w:r>
          </w:p>
        </w:tc>
      </w:tr>
      <w:tr w:rsidR="00613402" w:rsidRPr="00600856" w:rsidTr="00CC6B66">
        <w:trPr>
          <w:trHeight w:hRule="exact" w:val="216"/>
        </w:trPr>
        <w:tc>
          <w:tcPr>
            <w:tcW w:w="1499"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14. Poblacion</w:t>
            </w:r>
          </w:p>
        </w:tc>
        <w:tc>
          <w:tcPr>
            <w:tcW w:w="3631"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Mama Cela’s Food House</w:t>
            </w:r>
          </w:p>
        </w:tc>
        <w:tc>
          <w:tcPr>
            <w:tcW w:w="810"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w:t>
            </w:r>
          </w:p>
        </w:tc>
        <w:tc>
          <w:tcPr>
            <w:tcW w:w="2294"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Restaurant</w:t>
            </w:r>
          </w:p>
        </w:tc>
        <w:tc>
          <w:tcPr>
            <w:tcW w:w="1486"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Private</w:t>
            </w:r>
          </w:p>
        </w:tc>
      </w:tr>
      <w:tr w:rsidR="00613402" w:rsidRPr="00600856" w:rsidTr="00CC6B66">
        <w:trPr>
          <w:trHeight w:hRule="exact" w:val="216"/>
        </w:trPr>
        <w:tc>
          <w:tcPr>
            <w:tcW w:w="1499"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15.Bari</w:t>
            </w:r>
          </w:p>
        </w:tc>
        <w:tc>
          <w:tcPr>
            <w:tcW w:w="3631"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Rapsody-Restaurant Music venue</w:t>
            </w:r>
          </w:p>
        </w:tc>
        <w:tc>
          <w:tcPr>
            <w:tcW w:w="810"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w:t>
            </w:r>
          </w:p>
        </w:tc>
        <w:tc>
          <w:tcPr>
            <w:tcW w:w="2294"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Restaurant</w:t>
            </w:r>
          </w:p>
        </w:tc>
        <w:tc>
          <w:tcPr>
            <w:tcW w:w="1486"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Private</w:t>
            </w:r>
          </w:p>
        </w:tc>
      </w:tr>
      <w:tr w:rsidR="00613402" w:rsidRPr="00600856" w:rsidTr="00CC6B66">
        <w:trPr>
          <w:trHeight w:hRule="exact" w:val="216"/>
        </w:trPr>
        <w:tc>
          <w:tcPr>
            <w:tcW w:w="1499"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16.Poblacion</w:t>
            </w:r>
          </w:p>
        </w:tc>
        <w:tc>
          <w:tcPr>
            <w:tcW w:w="3631"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Sophia’s Resto Grill</w:t>
            </w:r>
          </w:p>
        </w:tc>
        <w:tc>
          <w:tcPr>
            <w:tcW w:w="810"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w:t>
            </w:r>
          </w:p>
        </w:tc>
        <w:tc>
          <w:tcPr>
            <w:tcW w:w="2294"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Restaurant</w:t>
            </w:r>
          </w:p>
        </w:tc>
        <w:tc>
          <w:tcPr>
            <w:tcW w:w="1486" w:type="dxa"/>
          </w:tcPr>
          <w:p w:rsidR="00613402" w:rsidRPr="004D00D2" w:rsidRDefault="00613402" w:rsidP="004D00D2">
            <w:pPr>
              <w:spacing w:after="60"/>
              <w:contextualSpacing/>
              <w:textAlignment w:val="baseline"/>
              <w:outlineLvl w:val="3"/>
              <w:rPr>
                <w:rFonts w:eastAsia="Batang" w:cstheme="minorHAnsi"/>
                <w:sz w:val="20"/>
                <w:szCs w:val="20"/>
              </w:rPr>
            </w:pPr>
            <w:r w:rsidRPr="004D00D2">
              <w:rPr>
                <w:rFonts w:eastAsia="Batang" w:cstheme="minorHAnsi"/>
                <w:sz w:val="20"/>
                <w:szCs w:val="20"/>
              </w:rPr>
              <w:t>Private</w:t>
            </w:r>
          </w:p>
        </w:tc>
      </w:tr>
    </w:tbl>
    <w:p w:rsidR="00301541" w:rsidRDefault="00301541">
      <w:r>
        <w:br w:type="page"/>
      </w:r>
    </w:p>
    <w:tbl>
      <w:tblPr>
        <w:tblW w:w="10620" w:type="dxa"/>
        <w:tblInd w:w="-252" w:type="dxa"/>
        <w:tblLayout w:type="fixed"/>
        <w:tblLook w:val="04A0" w:firstRow="1" w:lastRow="0" w:firstColumn="1" w:lastColumn="0" w:noHBand="0" w:noVBand="1"/>
      </w:tblPr>
      <w:tblGrid>
        <w:gridCol w:w="1620"/>
        <w:gridCol w:w="900"/>
        <w:gridCol w:w="1350"/>
        <w:gridCol w:w="900"/>
        <w:gridCol w:w="900"/>
        <w:gridCol w:w="630"/>
        <w:gridCol w:w="720"/>
        <w:gridCol w:w="720"/>
        <w:gridCol w:w="630"/>
        <w:gridCol w:w="720"/>
        <w:gridCol w:w="720"/>
        <w:gridCol w:w="810"/>
      </w:tblGrid>
      <w:tr w:rsidR="00600856" w:rsidRPr="00600856" w:rsidTr="00600856">
        <w:trPr>
          <w:trHeight w:val="300"/>
        </w:trPr>
        <w:tc>
          <w:tcPr>
            <w:tcW w:w="10620" w:type="dxa"/>
            <w:gridSpan w:val="12"/>
            <w:tcBorders>
              <w:top w:val="nil"/>
              <w:left w:val="nil"/>
              <w:bottom w:val="single" w:sz="4" w:space="0" w:color="000000"/>
              <w:right w:val="nil"/>
            </w:tcBorders>
            <w:shd w:val="clear" w:color="auto" w:fill="auto"/>
            <w:noWrap/>
            <w:vAlign w:val="bottom"/>
            <w:hideMark/>
          </w:tcPr>
          <w:p w:rsidR="00600856" w:rsidRPr="00600856" w:rsidRDefault="00600856" w:rsidP="00600856">
            <w:pPr>
              <w:spacing w:after="0" w:line="240" w:lineRule="auto"/>
              <w:rPr>
                <w:rFonts w:eastAsia="Times New Roman" w:cstheme="minorHAnsi"/>
                <w:b/>
                <w:iCs/>
                <w:color w:val="000000"/>
              </w:rPr>
            </w:pPr>
          </w:p>
          <w:p w:rsidR="00600856" w:rsidRPr="00600856" w:rsidRDefault="00600856" w:rsidP="00600856">
            <w:pPr>
              <w:spacing w:after="0" w:line="240" w:lineRule="auto"/>
              <w:rPr>
                <w:rFonts w:eastAsia="Times New Roman" w:cstheme="minorHAnsi"/>
                <w:b/>
                <w:iCs/>
                <w:color w:val="000000"/>
              </w:rPr>
            </w:pPr>
          </w:p>
        </w:tc>
      </w:tr>
      <w:tr w:rsidR="005272FE" w:rsidRPr="00600856" w:rsidTr="005272FE">
        <w:trPr>
          <w:trHeight w:hRule="exact" w:val="504"/>
        </w:trPr>
        <w:tc>
          <w:tcPr>
            <w:tcW w:w="10620" w:type="dxa"/>
            <w:gridSpan w:val="12"/>
            <w:tcBorders>
              <w:top w:val="nil"/>
              <w:left w:val="single" w:sz="4" w:space="0" w:color="000000"/>
              <w:bottom w:val="single" w:sz="4" w:space="0" w:color="000000"/>
              <w:right w:val="single" w:sz="4" w:space="0" w:color="000000"/>
            </w:tcBorders>
            <w:shd w:val="clear" w:color="auto" w:fill="BFBFBF" w:themeFill="background1" w:themeFillShade="BF"/>
            <w:vAlign w:val="center"/>
          </w:tcPr>
          <w:p w:rsidR="005272FE" w:rsidRPr="00600856" w:rsidRDefault="003F3E71" w:rsidP="00600856">
            <w:pPr>
              <w:spacing w:after="0" w:line="240" w:lineRule="auto"/>
              <w:ind w:left="113" w:right="113"/>
              <w:jc w:val="center"/>
              <w:rPr>
                <w:rFonts w:eastAsia="Times New Roman" w:cstheme="minorHAnsi"/>
                <w:b/>
                <w:bCs/>
                <w:color w:val="000000"/>
              </w:rPr>
            </w:pPr>
            <w:r>
              <w:t xml:space="preserve">Table 39. </w:t>
            </w:r>
            <w:r w:rsidR="00B7260B">
              <w:rPr>
                <w:rFonts w:eastAsia="Times New Roman" w:cstheme="minorHAnsi"/>
                <w:b/>
                <w:iCs/>
                <w:color w:val="000000"/>
              </w:rPr>
              <w:t xml:space="preserve">ECONOMIC </w:t>
            </w:r>
            <w:r w:rsidR="00B7260B" w:rsidRPr="00600856">
              <w:rPr>
                <w:rFonts w:eastAsia="Times New Roman" w:cstheme="minorHAnsi"/>
                <w:b/>
                <w:iCs/>
                <w:color w:val="000000"/>
              </w:rPr>
              <w:t>SECTOR BY TYPE OF OCCUPATION</w:t>
            </w:r>
          </w:p>
        </w:tc>
      </w:tr>
      <w:tr w:rsidR="00600856" w:rsidRPr="00600856" w:rsidTr="00600856">
        <w:trPr>
          <w:trHeight w:val="420"/>
        </w:trPr>
        <w:tc>
          <w:tcPr>
            <w:tcW w:w="16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SECTOR</w:t>
            </w:r>
          </w:p>
        </w:tc>
        <w:tc>
          <w:tcPr>
            <w:tcW w:w="8190" w:type="dxa"/>
            <w:gridSpan w:val="10"/>
            <w:tcBorders>
              <w:top w:val="single" w:sz="4" w:space="0" w:color="000000"/>
              <w:left w:val="nil"/>
              <w:bottom w:val="single" w:sz="4" w:space="0" w:color="000000"/>
              <w:right w:val="single" w:sz="4" w:space="0" w:color="000000"/>
            </w:tcBorders>
            <w:shd w:val="clear" w:color="auto" w:fill="auto"/>
            <w:vAlign w:val="center"/>
            <w:hideMark/>
          </w:tcPr>
          <w:p w:rsidR="00600856" w:rsidRPr="00600856" w:rsidRDefault="004D00D2" w:rsidP="00600856">
            <w:pPr>
              <w:spacing w:after="0" w:line="240" w:lineRule="auto"/>
              <w:jc w:val="center"/>
              <w:rPr>
                <w:rFonts w:eastAsia="Times New Roman" w:cstheme="minorHAnsi"/>
                <w:b/>
                <w:bCs/>
                <w:color w:val="000000"/>
              </w:rPr>
            </w:pPr>
            <w:r>
              <w:rPr>
                <w:rFonts w:eastAsia="Times New Roman" w:cstheme="minorHAnsi"/>
                <w:b/>
                <w:bCs/>
                <w:color w:val="000000"/>
              </w:rPr>
              <w:t>General Occupation</w:t>
            </w:r>
          </w:p>
        </w:tc>
        <w:tc>
          <w:tcPr>
            <w:tcW w:w="810"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600856" w:rsidRPr="00600856" w:rsidRDefault="00600856" w:rsidP="00600856">
            <w:pPr>
              <w:spacing w:after="0" w:line="240" w:lineRule="auto"/>
              <w:ind w:left="113" w:right="113"/>
              <w:jc w:val="center"/>
              <w:rPr>
                <w:rFonts w:eastAsia="Times New Roman" w:cstheme="minorHAnsi"/>
                <w:b/>
                <w:bCs/>
                <w:color w:val="000000"/>
              </w:rPr>
            </w:pPr>
            <w:r w:rsidRPr="00600856">
              <w:rPr>
                <w:rFonts w:eastAsia="Times New Roman" w:cstheme="minorHAnsi"/>
                <w:b/>
                <w:bCs/>
                <w:color w:val="000000"/>
              </w:rPr>
              <w:t>TOTAL</w:t>
            </w:r>
          </w:p>
        </w:tc>
      </w:tr>
      <w:tr w:rsidR="00600856" w:rsidRPr="00600856" w:rsidTr="00600856">
        <w:trPr>
          <w:cantSplit/>
          <w:trHeight w:val="3510"/>
        </w:trPr>
        <w:tc>
          <w:tcPr>
            <w:tcW w:w="1620" w:type="dxa"/>
            <w:vMerge/>
            <w:tcBorders>
              <w:top w:val="nil"/>
              <w:left w:val="single" w:sz="4" w:space="0" w:color="000000"/>
              <w:bottom w:val="single" w:sz="4" w:space="0" w:color="000000"/>
              <w:right w:val="single" w:sz="4" w:space="0" w:color="000000"/>
            </w:tcBorders>
            <w:vAlign w:val="center"/>
            <w:hideMark/>
          </w:tcPr>
          <w:p w:rsidR="00600856" w:rsidRPr="00600856" w:rsidRDefault="00600856" w:rsidP="00600856">
            <w:pPr>
              <w:spacing w:after="0" w:line="240" w:lineRule="auto"/>
              <w:jc w:val="center"/>
              <w:rPr>
                <w:rFonts w:eastAsia="Times New Roman" w:cstheme="minorHAnsi"/>
                <w:b/>
                <w:bCs/>
                <w:color w:val="000000"/>
              </w:rPr>
            </w:pPr>
          </w:p>
        </w:tc>
        <w:tc>
          <w:tcPr>
            <w:tcW w:w="900" w:type="dxa"/>
            <w:tcBorders>
              <w:top w:val="nil"/>
              <w:left w:val="nil"/>
              <w:bottom w:val="single" w:sz="4" w:space="0" w:color="000000"/>
              <w:right w:val="single" w:sz="4" w:space="0" w:color="000000"/>
            </w:tcBorders>
            <w:shd w:val="clear" w:color="auto" w:fill="auto"/>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Zero</w:t>
            </w:r>
          </w:p>
        </w:tc>
        <w:tc>
          <w:tcPr>
            <w:tcW w:w="1350" w:type="dxa"/>
            <w:tcBorders>
              <w:top w:val="nil"/>
              <w:left w:val="nil"/>
              <w:bottom w:val="single" w:sz="4" w:space="0" w:color="000000"/>
              <w:right w:val="single" w:sz="4" w:space="0" w:color="000000"/>
            </w:tcBorders>
            <w:shd w:val="clear" w:color="auto" w:fill="auto"/>
            <w:textDirection w:val="btLr"/>
            <w:vAlign w:val="center"/>
            <w:hideMark/>
          </w:tcPr>
          <w:p w:rsidR="00600856" w:rsidRPr="00600856" w:rsidRDefault="00600856" w:rsidP="00600856">
            <w:pPr>
              <w:spacing w:after="0" w:line="240" w:lineRule="auto"/>
              <w:ind w:left="113" w:right="113"/>
              <w:rPr>
                <w:rFonts w:eastAsia="Times New Roman" w:cstheme="minorHAnsi"/>
                <w:b/>
                <w:bCs/>
                <w:color w:val="000000"/>
              </w:rPr>
            </w:pPr>
            <w:r w:rsidRPr="00600856">
              <w:rPr>
                <w:rFonts w:eastAsia="Times New Roman" w:cstheme="minorHAnsi"/>
                <w:b/>
                <w:bCs/>
                <w:color w:val="000000"/>
              </w:rPr>
              <w:t>Officials of Government and Special-Interest Organizations, Corporate Executives, Managers, Managing Proprietors and Supervisors</w:t>
            </w:r>
          </w:p>
        </w:tc>
        <w:tc>
          <w:tcPr>
            <w:tcW w:w="900" w:type="dxa"/>
            <w:tcBorders>
              <w:top w:val="nil"/>
              <w:left w:val="nil"/>
              <w:bottom w:val="single" w:sz="4" w:space="0" w:color="000000"/>
              <w:right w:val="single" w:sz="4" w:space="0" w:color="000000"/>
            </w:tcBorders>
            <w:shd w:val="clear" w:color="auto" w:fill="auto"/>
            <w:textDirection w:val="btLr"/>
            <w:vAlign w:val="center"/>
            <w:hideMark/>
          </w:tcPr>
          <w:p w:rsidR="00600856" w:rsidRPr="00600856" w:rsidRDefault="00600856" w:rsidP="00600856">
            <w:pPr>
              <w:spacing w:after="0" w:line="240" w:lineRule="auto"/>
              <w:ind w:left="113" w:right="113"/>
              <w:rPr>
                <w:rFonts w:eastAsia="Times New Roman" w:cstheme="minorHAnsi"/>
                <w:b/>
                <w:bCs/>
                <w:color w:val="000000"/>
              </w:rPr>
            </w:pPr>
            <w:r w:rsidRPr="00600856">
              <w:rPr>
                <w:rFonts w:eastAsia="Times New Roman" w:cstheme="minorHAnsi"/>
                <w:b/>
                <w:bCs/>
                <w:color w:val="000000"/>
              </w:rPr>
              <w:t>Physical, Mathematical and Engineering Science Professionals</w:t>
            </w:r>
          </w:p>
        </w:tc>
        <w:tc>
          <w:tcPr>
            <w:tcW w:w="900" w:type="dxa"/>
            <w:tcBorders>
              <w:top w:val="nil"/>
              <w:left w:val="nil"/>
              <w:bottom w:val="single" w:sz="4" w:space="0" w:color="000000"/>
              <w:right w:val="single" w:sz="4" w:space="0" w:color="000000"/>
            </w:tcBorders>
            <w:shd w:val="clear" w:color="auto" w:fill="auto"/>
            <w:textDirection w:val="btLr"/>
            <w:vAlign w:val="center"/>
            <w:hideMark/>
          </w:tcPr>
          <w:p w:rsidR="00600856" w:rsidRPr="00600856" w:rsidRDefault="00600856" w:rsidP="00600856">
            <w:pPr>
              <w:spacing w:after="0" w:line="240" w:lineRule="auto"/>
              <w:ind w:left="113" w:right="113"/>
              <w:rPr>
                <w:rFonts w:eastAsia="Times New Roman" w:cstheme="minorHAnsi"/>
                <w:b/>
                <w:bCs/>
                <w:color w:val="000000"/>
              </w:rPr>
            </w:pPr>
            <w:r w:rsidRPr="00600856">
              <w:rPr>
                <w:rFonts w:eastAsia="Times New Roman" w:cstheme="minorHAnsi"/>
                <w:b/>
                <w:bCs/>
                <w:color w:val="000000"/>
              </w:rPr>
              <w:t>Technician and Associate Professionals</w:t>
            </w:r>
          </w:p>
        </w:tc>
        <w:tc>
          <w:tcPr>
            <w:tcW w:w="630" w:type="dxa"/>
            <w:tcBorders>
              <w:top w:val="nil"/>
              <w:left w:val="nil"/>
              <w:bottom w:val="single" w:sz="4" w:space="0" w:color="000000"/>
              <w:right w:val="single" w:sz="4" w:space="0" w:color="000000"/>
            </w:tcBorders>
            <w:shd w:val="clear" w:color="auto" w:fill="auto"/>
            <w:textDirection w:val="btLr"/>
            <w:vAlign w:val="center"/>
            <w:hideMark/>
          </w:tcPr>
          <w:p w:rsidR="00600856" w:rsidRPr="00600856" w:rsidRDefault="00600856" w:rsidP="00600856">
            <w:pPr>
              <w:spacing w:after="0" w:line="240" w:lineRule="auto"/>
              <w:ind w:left="113" w:right="113"/>
              <w:rPr>
                <w:rFonts w:eastAsia="Times New Roman" w:cstheme="minorHAnsi"/>
                <w:b/>
                <w:bCs/>
                <w:color w:val="000000"/>
              </w:rPr>
            </w:pPr>
            <w:r w:rsidRPr="00600856">
              <w:rPr>
                <w:rFonts w:eastAsia="Times New Roman" w:cstheme="minorHAnsi"/>
                <w:b/>
                <w:bCs/>
                <w:color w:val="000000"/>
              </w:rPr>
              <w:t>Clerks</w:t>
            </w:r>
          </w:p>
        </w:tc>
        <w:tc>
          <w:tcPr>
            <w:tcW w:w="720" w:type="dxa"/>
            <w:tcBorders>
              <w:top w:val="nil"/>
              <w:left w:val="nil"/>
              <w:bottom w:val="single" w:sz="4" w:space="0" w:color="000000"/>
              <w:right w:val="single" w:sz="4" w:space="0" w:color="000000"/>
            </w:tcBorders>
            <w:shd w:val="clear" w:color="auto" w:fill="auto"/>
            <w:textDirection w:val="btLr"/>
            <w:vAlign w:val="center"/>
            <w:hideMark/>
          </w:tcPr>
          <w:p w:rsidR="00600856" w:rsidRPr="00600856" w:rsidRDefault="00600856" w:rsidP="00600856">
            <w:pPr>
              <w:spacing w:after="0" w:line="240" w:lineRule="auto"/>
              <w:ind w:left="113" w:right="113"/>
              <w:rPr>
                <w:rFonts w:eastAsia="Times New Roman" w:cstheme="minorHAnsi"/>
                <w:b/>
                <w:bCs/>
                <w:color w:val="000000"/>
              </w:rPr>
            </w:pPr>
            <w:r w:rsidRPr="00600856">
              <w:rPr>
                <w:rFonts w:eastAsia="Times New Roman" w:cstheme="minorHAnsi"/>
                <w:b/>
                <w:bCs/>
                <w:color w:val="000000"/>
              </w:rPr>
              <w:t>Service Workers and Shop and Market Sales Workers</w:t>
            </w:r>
          </w:p>
        </w:tc>
        <w:tc>
          <w:tcPr>
            <w:tcW w:w="720" w:type="dxa"/>
            <w:tcBorders>
              <w:top w:val="nil"/>
              <w:left w:val="nil"/>
              <w:bottom w:val="single" w:sz="4" w:space="0" w:color="000000"/>
              <w:right w:val="single" w:sz="4" w:space="0" w:color="000000"/>
            </w:tcBorders>
            <w:shd w:val="clear" w:color="auto" w:fill="auto"/>
            <w:textDirection w:val="btLr"/>
            <w:vAlign w:val="center"/>
            <w:hideMark/>
          </w:tcPr>
          <w:p w:rsidR="00600856" w:rsidRPr="00600856" w:rsidRDefault="00600856" w:rsidP="00600856">
            <w:pPr>
              <w:spacing w:after="0" w:line="240" w:lineRule="auto"/>
              <w:ind w:left="113" w:right="113"/>
              <w:rPr>
                <w:rFonts w:eastAsia="Times New Roman" w:cstheme="minorHAnsi"/>
                <w:b/>
                <w:bCs/>
                <w:color w:val="000000"/>
              </w:rPr>
            </w:pPr>
            <w:r w:rsidRPr="00600856">
              <w:rPr>
                <w:rFonts w:eastAsia="Times New Roman" w:cstheme="minorHAnsi"/>
                <w:b/>
                <w:bCs/>
                <w:color w:val="000000"/>
              </w:rPr>
              <w:t>Farmers, Forestry Workers and Fishermen</w:t>
            </w:r>
          </w:p>
        </w:tc>
        <w:tc>
          <w:tcPr>
            <w:tcW w:w="630" w:type="dxa"/>
            <w:tcBorders>
              <w:top w:val="nil"/>
              <w:left w:val="nil"/>
              <w:bottom w:val="single" w:sz="4" w:space="0" w:color="000000"/>
              <w:right w:val="single" w:sz="4" w:space="0" w:color="000000"/>
            </w:tcBorders>
            <w:shd w:val="clear" w:color="auto" w:fill="auto"/>
            <w:textDirection w:val="btLr"/>
            <w:vAlign w:val="center"/>
            <w:hideMark/>
          </w:tcPr>
          <w:p w:rsidR="00600856" w:rsidRPr="00600856" w:rsidRDefault="00600856" w:rsidP="00600856">
            <w:pPr>
              <w:spacing w:after="0" w:line="240" w:lineRule="auto"/>
              <w:ind w:left="113" w:right="113"/>
              <w:rPr>
                <w:rFonts w:eastAsia="Times New Roman" w:cstheme="minorHAnsi"/>
                <w:b/>
                <w:bCs/>
                <w:color w:val="000000"/>
              </w:rPr>
            </w:pPr>
            <w:r w:rsidRPr="00600856">
              <w:rPr>
                <w:rFonts w:eastAsia="Times New Roman" w:cstheme="minorHAnsi"/>
                <w:b/>
                <w:bCs/>
                <w:color w:val="000000"/>
              </w:rPr>
              <w:t>Trades and Related Workers</w:t>
            </w:r>
          </w:p>
        </w:tc>
        <w:tc>
          <w:tcPr>
            <w:tcW w:w="720" w:type="dxa"/>
            <w:tcBorders>
              <w:top w:val="nil"/>
              <w:left w:val="nil"/>
              <w:bottom w:val="single" w:sz="4" w:space="0" w:color="000000"/>
              <w:right w:val="single" w:sz="4" w:space="0" w:color="000000"/>
            </w:tcBorders>
            <w:shd w:val="clear" w:color="auto" w:fill="auto"/>
            <w:textDirection w:val="btLr"/>
            <w:vAlign w:val="center"/>
            <w:hideMark/>
          </w:tcPr>
          <w:p w:rsidR="00600856" w:rsidRPr="00600856" w:rsidRDefault="00600856" w:rsidP="00600856">
            <w:pPr>
              <w:spacing w:after="0" w:line="240" w:lineRule="auto"/>
              <w:ind w:left="113" w:right="113"/>
              <w:rPr>
                <w:rFonts w:eastAsia="Times New Roman" w:cstheme="minorHAnsi"/>
                <w:b/>
                <w:bCs/>
                <w:color w:val="000000"/>
              </w:rPr>
            </w:pPr>
            <w:r w:rsidRPr="00600856">
              <w:rPr>
                <w:rFonts w:eastAsia="Times New Roman" w:cstheme="minorHAnsi"/>
                <w:b/>
                <w:bCs/>
                <w:color w:val="000000"/>
              </w:rPr>
              <w:t>Plant and Machine Operators and Assemblers</w:t>
            </w:r>
          </w:p>
        </w:tc>
        <w:tc>
          <w:tcPr>
            <w:tcW w:w="720" w:type="dxa"/>
            <w:tcBorders>
              <w:top w:val="nil"/>
              <w:left w:val="nil"/>
              <w:bottom w:val="single" w:sz="4" w:space="0" w:color="000000"/>
              <w:right w:val="single" w:sz="4" w:space="0" w:color="000000"/>
            </w:tcBorders>
            <w:shd w:val="clear" w:color="auto" w:fill="auto"/>
            <w:textDirection w:val="btLr"/>
            <w:vAlign w:val="center"/>
            <w:hideMark/>
          </w:tcPr>
          <w:p w:rsidR="00600856" w:rsidRPr="00600856" w:rsidRDefault="00600856" w:rsidP="00600856">
            <w:pPr>
              <w:spacing w:after="0" w:line="240" w:lineRule="auto"/>
              <w:ind w:left="113" w:right="113"/>
              <w:rPr>
                <w:rFonts w:eastAsia="Times New Roman" w:cstheme="minorHAnsi"/>
                <w:b/>
                <w:bCs/>
                <w:color w:val="000000"/>
              </w:rPr>
            </w:pPr>
            <w:r w:rsidRPr="00600856">
              <w:rPr>
                <w:rFonts w:eastAsia="Times New Roman" w:cstheme="minorHAnsi"/>
                <w:b/>
                <w:bCs/>
                <w:color w:val="000000"/>
              </w:rPr>
              <w:t>Laborers and Unskilled Workers</w:t>
            </w:r>
          </w:p>
        </w:tc>
        <w:tc>
          <w:tcPr>
            <w:tcW w:w="810" w:type="dxa"/>
            <w:vMerge/>
            <w:tcBorders>
              <w:top w:val="nil"/>
              <w:left w:val="single" w:sz="4" w:space="0" w:color="000000"/>
              <w:bottom w:val="single" w:sz="4" w:space="0" w:color="000000"/>
              <w:right w:val="single" w:sz="4" w:space="0" w:color="000000"/>
            </w:tcBorders>
            <w:vAlign w:val="center"/>
            <w:hideMark/>
          </w:tcPr>
          <w:p w:rsidR="00600856" w:rsidRPr="00600856" w:rsidRDefault="00600856" w:rsidP="00600856">
            <w:pPr>
              <w:spacing w:after="0" w:line="240" w:lineRule="auto"/>
              <w:rPr>
                <w:rFonts w:eastAsia="Times New Roman" w:cstheme="minorHAnsi"/>
                <w:b/>
                <w:bCs/>
                <w:color w:val="000000"/>
              </w:rPr>
            </w:pPr>
          </w:p>
        </w:tc>
      </w:tr>
      <w:tr w:rsidR="00600856" w:rsidRPr="00600856" w:rsidTr="00600856">
        <w:trPr>
          <w:trHeight w:val="439"/>
        </w:trPr>
        <w:tc>
          <w:tcPr>
            <w:tcW w:w="1620" w:type="dxa"/>
            <w:tcBorders>
              <w:top w:val="nil"/>
              <w:left w:val="single" w:sz="4" w:space="0" w:color="000000"/>
              <w:bottom w:val="single" w:sz="4" w:space="0" w:color="000000"/>
              <w:right w:val="single" w:sz="4" w:space="0" w:color="000000"/>
            </w:tcBorders>
            <w:shd w:val="clear" w:color="000000" w:fill="E0E0E0"/>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Zero</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32</w:t>
            </w:r>
          </w:p>
        </w:tc>
        <w:tc>
          <w:tcPr>
            <w:tcW w:w="135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203</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269</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313</w:t>
            </w:r>
          </w:p>
        </w:tc>
        <w:tc>
          <w:tcPr>
            <w:tcW w:w="63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190</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382</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1583</w:t>
            </w:r>
          </w:p>
        </w:tc>
        <w:tc>
          <w:tcPr>
            <w:tcW w:w="63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350</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1173</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1259</w:t>
            </w:r>
          </w:p>
        </w:tc>
        <w:tc>
          <w:tcPr>
            <w:tcW w:w="81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5754</w:t>
            </w:r>
          </w:p>
        </w:tc>
      </w:tr>
      <w:tr w:rsidR="00600856" w:rsidRPr="00600856" w:rsidTr="00600856">
        <w:trPr>
          <w:trHeight w:val="439"/>
        </w:trPr>
        <w:tc>
          <w:tcPr>
            <w:tcW w:w="1620" w:type="dxa"/>
            <w:tcBorders>
              <w:top w:val="nil"/>
              <w:left w:val="single" w:sz="4" w:space="0" w:color="000000"/>
              <w:bottom w:val="single" w:sz="4" w:space="0" w:color="000000"/>
              <w:right w:val="single" w:sz="4" w:space="0" w:color="000000"/>
            </w:tcBorders>
            <w:shd w:val="clear" w:color="auto" w:fill="auto"/>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Agriculture, Fishing</w:t>
            </w:r>
          </w:p>
        </w:tc>
        <w:tc>
          <w:tcPr>
            <w:tcW w:w="90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2</w:t>
            </w:r>
          </w:p>
        </w:tc>
        <w:tc>
          <w:tcPr>
            <w:tcW w:w="135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135</w:t>
            </w:r>
          </w:p>
        </w:tc>
        <w:tc>
          <w:tcPr>
            <w:tcW w:w="90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54</w:t>
            </w:r>
          </w:p>
        </w:tc>
        <w:tc>
          <w:tcPr>
            <w:tcW w:w="90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95</w:t>
            </w:r>
          </w:p>
        </w:tc>
        <w:tc>
          <w:tcPr>
            <w:tcW w:w="63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70</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260</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67</w:t>
            </w:r>
          </w:p>
        </w:tc>
        <w:tc>
          <w:tcPr>
            <w:tcW w:w="63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689</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200</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682</w:t>
            </w:r>
          </w:p>
        </w:tc>
        <w:tc>
          <w:tcPr>
            <w:tcW w:w="81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2254</w:t>
            </w:r>
          </w:p>
        </w:tc>
      </w:tr>
      <w:tr w:rsidR="00600856" w:rsidRPr="00600856" w:rsidTr="00600856">
        <w:trPr>
          <w:trHeight w:val="439"/>
        </w:trPr>
        <w:tc>
          <w:tcPr>
            <w:tcW w:w="1620" w:type="dxa"/>
            <w:tcBorders>
              <w:top w:val="nil"/>
              <w:left w:val="single" w:sz="4" w:space="0" w:color="000000"/>
              <w:bottom w:val="single" w:sz="4" w:space="0" w:color="000000"/>
              <w:right w:val="single" w:sz="4" w:space="0" w:color="000000"/>
            </w:tcBorders>
            <w:shd w:val="clear" w:color="000000" w:fill="E0E0E0"/>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Mining and Quarrying</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7</w:t>
            </w:r>
          </w:p>
        </w:tc>
        <w:tc>
          <w:tcPr>
            <w:tcW w:w="135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69</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109</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164</w:t>
            </w:r>
          </w:p>
        </w:tc>
        <w:tc>
          <w:tcPr>
            <w:tcW w:w="63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59</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91</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w:t>
            </w:r>
          </w:p>
        </w:tc>
        <w:tc>
          <w:tcPr>
            <w:tcW w:w="63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369</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229</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143</w:t>
            </w:r>
          </w:p>
        </w:tc>
        <w:tc>
          <w:tcPr>
            <w:tcW w:w="81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1241</w:t>
            </w:r>
          </w:p>
        </w:tc>
      </w:tr>
      <w:tr w:rsidR="00600856" w:rsidRPr="00600856" w:rsidTr="00600856">
        <w:trPr>
          <w:trHeight w:val="439"/>
        </w:trPr>
        <w:tc>
          <w:tcPr>
            <w:tcW w:w="1620" w:type="dxa"/>
            <w:tcBorders>
              <w:top w:val="nil"/>
              <w:left w:val="single" w:sz="4" w:space="0" w:color="000000"/>
              <w:bottom w:val="single" w:sz="4" w:space="0" w:color="000000"/>
              <w:right w:val="single" w:sz="4" w:space="0" w:color="000000"/>
            </w:tcBorders>
            <w:shd w:val="clear" w:color="auto" w:fill="auto"/>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Manufacturing</w:t>
            </w:r>
          </w:p>
        </w:tc>
        <w:tc>
          <w:tcPr>
            <w:tcW w:w="90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5</w:t>
            </w:r>
          </w:p>
        </w:tc>
        <w:tc>
          <w:tcPr>
            <w:tcW w:w="135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58</w:t>
            </w:r>
          </w:p>
        </w:tc>
        <w:tc>
          <w:tcPr>
            <w:tcW w:w="90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38</w:t>
            </w:r>
          </w:p>
        </w:tc>
        <w:tc>
          <w:tcPr>
            <w:tcW w:w="90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68</w:t>
            </w:r>
          </w:p>
        </w:tc>
        <w:tc>
          <w:tcPr>
            <w:tcW w:w="63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60</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52</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w:t>
            </w:r>
          </w:p>
        </w:tc>
        <w:tc>
          <w:tcPr>
            <w:tcW w:w="63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301</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187</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131</w:t>
            </w:r>
          </w:p>
        </w:tc>
        <w:tc>
          <w:tcPr>
            <w:tcW w:w="81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901</w:t>
            </w:r>
          </w:p>
        </w:tc>
      </w:tr>
      <w:tr w:rsidR="00600856" w:rsidRPr="00600856" w:rsidTr="00600856">
        <w:trPr>
          <w:trHeight w:val="600"/>
        </w:trPr>
        <w:tc>
          <w:tcPr>
            <w:tcW w:w="1620" w:type="dxa"/>
            <w:tcBorders>
              <w:top w:val="nil"/>
              <w:left w:val="single" w:sz="4" w:space="0" w:color="000000"/>
              <w:bottom w:val="single" w:sz="4" w:space="0" w:color="000000"/>
              <w:right w:val="single" w:sz="4" w:space="0" w:color="000000"/>
            </w:tcBorders>
            <w:shd w:val="clear" w:color="000000" w:fill="E0E0E0"/>
            <w:vAlign w:val="center"/>
            <w:hideMark/>
          </w:tcPr>
          <w:p w:rsidR="00600856" w:rsidRPr="00600856" w:rsidRDefault="00600856" w:rsidP="00600856">
            <w:pPr>
              <w:spacing w:after="0" w:line="240" w:lineRule="auto"/>
              <w:ind w:left="-108" w:right="-108"/>
              <w:jc w:val="center"/>
              <w:rPr>
                <w:rFonts w:eastAsia="Times New Roman" w:cstheme="minorHAnsi"/>
                <w:b/>
                <w:bCs/>
                <w:color w:val="000000"/>
              </w:rPr>
            </w:pPr>
            <w:r w:rsidRPr="00600856">
              <w:rPr>
                <w:rFonts w:eastAsia="Times New Roman" w:cstheme="minorHAnsi"/>
                <w:b/>
                <w:bCs/>
                <w:color w:val="000000"/>
              </w:rPr>
              <w:t>Electricity, Gas, Steam and Air Conditioning Supply</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10</w:t>
            </w:r>
          </w:p>
        </w:tc>
        <w:tc>
          <w:tcPr>
            <w:tcW w:w="135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839</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156</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334</w:t>
            </w:r>
          </w:p>
        </w:tc>
        <w:tc>
          <w:tcPr>
            <w:tcW w:w="63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413</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1055</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19</w:t>
            </w:r>
          </w:p>
        </w:tc>
        <w:tc>
          <w:tcPr>
            <w:tcW w:w="63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1845</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986</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3323</w:t>
            </w:r>
          </w:p>
        </w:tc>
        <w:tc>
          <w:tcPr>
            <w:tcW w:w="81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8980</w:t>
            </w:r>
          </w:p>
        </w:tc>
      </w:tr>
      <w:tr w:rsidR="00600856" w:rsidRPr="00600856" w:rsidTr="00600856">
        <w:trPr>
          <w:trHeight w:val="615"/>
        </w:trPr>
        <w:tc>
          <w:tcPr>
            <w:tcW w:w="1620" w:type="dxa"/>
            <w:tcBorders>
              <w:top w:val="nil"/>
              <w:left w:val="single" w:sz="4" w:space="0" w:color="000000"/>
              <w:bottom w:val="single" w:sz="4" w:space="0" w:color="000000"/>
              <w:right w:val="single" w:sz="4" w:space="0" w:color="000000"/>
            </w:tcBorders>
            <w:shd w:val="clear" w:color="auto" w:fill="auto"/>
            <w:vAlign w:val="center"/>
            <w:hideMark/>
          </w:tcPr>
          <w:p w:rsidR="00600856" w:rsidRPr="00600856" w:rsidRDefault="00600856" w:rsidP="00600856">
            <w:pPr>
              <w:spacing w:after="0" w:line="240" w:lineRule="auto"/>
              <w:ind w:left="-108" w:right="-108"/>
              <w:jc w:val="center"/>
              <w:rPr>
                <w:rFonts w:eastAsia="Times New Roman" w:cstheme="minorHAnsi"/>
                <w:b/>
                <w:bCs/>
                <w:color w:val="000000"/>
              </w:rPr>
            </w:pPr>
            <w:r w:rsidRPr="00600856">
              <w:rPr>
                <w:rFonts w:eastAsia="Times New Roman" w:cstheme="minorHAnsi"/>
                <w:b/>
                <w:bCs/>
                <w:color w:val="000000"/>
              </w:rPr>
              <w:t>Water Supply; Sewerage, Waste Management and Remediation Activities</w:t>
            </w:r>
          </w:p>
        </w:tc>
        <w:tc>
          <w:tcPr>
            <w:tcW w:w="90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w:t>
            </w:r>
          </w:p>
        </w:tc>
        <w:tc>
          <w:tcPr>
            <w:tcW w:w="135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122</w:t>
            </w:r>
          </w:p>
        </w:tc>
        <w:tc>
          <w:tcPr>
            <w:tcW w:w="90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38</w:t>
            </w:r>
          </w:p>
        </w:tc>
        <w:tc>
          <w:tcPr>
            <w:tcW w:w="90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45</w:t>
            </w:r>
          </w:p>
        </w:tc>
        <w:tc>
          <w:tcPr>
            <w:tcW w:w="63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67</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494</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w:t>
            </w:r>
          </w:p>
        </w:tc>
        <w:tc>
          <w:tcPr>
            <w:tcW w:w="63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28</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717</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547</w:t>
            </w:r>
          </w:p>
        </w:tc>
        <w:tc>
          <w:tcPr>
            <w:tcW w:w="81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2060</w:t>
            </w:r>
          </w:p>
        </w:tc>
      </w:tr>
      <w:tr w:rsidR="00600856" w:rsidRPr="00600856" w:rsidTr="00600856">
        <w:trPr>
          <w:trHeight w:val="439"/>
        </w:trPr>
        <w:tc>
          <w:tcPr>
            <w:tcW w:w="1620" w:type="dxa"/>
            <w:tcBorders>
              <w:top w:val="nil"/>
              <w:left w:val="single" w:sz="4" w:space="0" w:color="000000"/>
              <w:bottom w:val="single" w:sz="4" w:space="0" w:color="000000"/>
              <w:right w:val="single" w:sz="4" w:space="0" w:color="000000"/>
            </w:tcBorders>
            <w:shd w:val="clear" w:color="000000" w:fill="E0E0E0"/>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Construction</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5</w:t>
            </w:r>
          </w:p>
        </w:tc>
        <w:tc>
          <w:tcPr>
            <w:tcW w:w="135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103</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184</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201</w:t>
            </w:r>
          </w:p>
        </w:tc>
        <w:tc>
          <w:tcPr>
            <w:tcW w:w="63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381</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57</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0</w:t>
            </w:r>
          </w:p>
        </w:tc>
        <w:tc>
          <w:tcPr>
            <w:tcW w:w="63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32</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14</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22</w:t>
            </w:r>
          </w:p>
        </w:tc>
        <w:tc>
          <w:tcPr>
            <w:tcW w:w="81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999</w:t>
            </w:r>
          </w:p>
        </w:tc>
      </w:tr>
      <w:tr w:rsidR="00600856" w:rsidRPr="00600856" w:rsidTr="00600856">
        <w:trPr>
          <w:trHeight w:val="645"/>
        </w:trPr>
        <w:tc>
          <w:tcPr>
            <w:tcW w:w="1620" w:type="dxa"/>
            <w:tcBorders>
              <w:top w:val="nil"/>
              <w:left w:val="single" w:sz="4" w:space="0" w:color="000000"/>
              <w:bottom w:val="single" w:sz="4" w:space="0" w:color="000000"/>
              <w:right w:val="single" w:sz="4" w:space="0" w:color="000000"/>
            </w:tcBorders>
            <w:shd w:val="clear" w:color="auto" w:fill="auto"/>
            <w:vAlign w:val="center"/>
            <w:hideMark/>
          </w:tcPr>
          <w:p w:rsidR="00600856" w:rsidRPr="00600856" w:rsidRDefault="00600856" w:rsidP="00600856">
            <w:pPr>
              <w:spacing w:after="0" w:line="240" w:lineRule="auto"/>
              <w:ind w:left="-108" w:right="-108"/>
              <w:jc w:val="center"/>
              <w:rPr>
                <w:rFonts w:eastAsia="Times New Roman" w:cstheme="minorHAnsi"/>
                <w:b/>
                <w:bCs/>
                <w:color w:val="000000"/>
              </w:rPr>
            </w:pPr>
            <w:r w:rsidRPr="00600856">
              <w:rPr>
                <w:rFonts w:eastAsia="Times New Roman" w:cstheme="minorHAnsi"/>
                <w:b/>
                <w:bCs/>
                <w:color w:val="000000"/>
              </w:rPr>
              <w:t>Wholesale and Retail Trade; Repair of Motor Vehicles and Motorcycles</w:t>
            </w:r>
          </w:p>
        </w:tc>
        <w:tc>
          <w:tcPr>
            <w:tcW w:w="90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w:t>
            </w:r>
          </w:p>
        </w:tc>
        <w:tc>
          <w:tcPr>
            <w:tcW w:w="135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59</w:t>
            </w:r>
          </w:p>
        </w:tc>
        <w:tc>
          <w:tcPr>
            <w:tcW w:w="90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85</w:t>
            </w:r>
          </w:p>
        </w:tc>
        <w:tc>
          <w:tcPr>
            <w:tcW w:w="90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121</w:t>
            </w:r>
          </w:p>
        </w:tc>
        <w:tc>
          <w:tcPr>
            <w:tcW w:w="63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56</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20</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w:t>
            </w:r>
          </w:p>
        </w:tc>
        <w:tc>
          <w:tcPr>
            <w:tcW w:w="63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17</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19</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20</w:t>
            </w:r>
          </w:p>
        </w:tc>
        <w:tc>
          <w:tcPr>
            <w:tcW w:w="81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399</w:t>
            </w:r>
          </w:p>
        </w:tc>
      </w:tr>
      <w:tr w:rsidR="00600856" w:rsidRPr="00600856" w:rsidTr="00600856">
        <w:trPr>
          <w:trHeight w:val="439"/>
        </w:trPr>
        <w:tc>
          <w:tcPr>
            <w:tcW w:w="1620" w:type="dxa"/>
            <w:tcBorders>
              <w:top w:val="nil"/>
              <w:left w:val="single" w:sz="4" w:space="0" w:color="000000"/>
              <w:bottom w:val="single" w:sz="4" w:space="0" w:color="000000"/>
              <w:right w:val="single" w:sz="4" w:space="0" w:color="000000"/>
            </w:tcBorders>
            <w:shd w:val="clear" w:color="000000" w:fill="E0E0E0"/>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Transportation and Storage</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18</w:t>
            </w:r>
          </w:p>
        </w:tc>
        <w:tc>
          <w:tcPr>
            <w:tcW w:w="135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373</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1250</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474</w:t>
            </w:r>
          </w:p>
        </w:tc>
        <w:tc>
          <w:tcPr>
            <w:tcW w:w="63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411</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625</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2</w:t>
            </w:r>
          </w:p>
        </w:tc>
        <w:tc>
          <w:tcPr>
            <w:tcW w:w="63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48</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27</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275</w:t>
            </w:r>
          </w:p>
        </w:tc>
        <w:tc>
          <w:tcPr>
            <w:tcW w:w="81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3503</w:t>
            </w:r>
          </w:p>
        </w:tc>
      </w:tr>
      <w:tr w:rsidR="00600856" w:rsidRPr="00600856" w:rsidTr="00600856">
        <w:trPr>
          <w:trHeight w:val="439"/>
        </w:trPr>
        <w:tc>
          <w:tcPr>
            <w:tcW w:w="1620" w:type="dxa"/>
            <w:tcBorders>
              <w:top w:val="nil"/>
              <w:left w:val="single" w:sz="4" w:space="0" w:color="000000"/>
              <w:bottom w:val="single" w:sz="4" w:space="0" w:color="000000"/>
              <w:right w:val="single" w:sz="4" w:space="0" w:color="000000"/>
            </w:tcBorders>
            <w:shd w:val="clear" w:color="auto" w:fill="auto"/>
            <w:vAlign w:val="center"/>
            <w:hideMark/>
          </w:tcPr>
          <w:p w:rsidR="00600856" w:rsidRPr="00600856" w:rsidRDefault="00600856" w:rsidP="00600856">
            <w:pPr>
              <w:spacing w:after="0" w:line="240" w:lineRule="auto"/>
              <w:ind w:left="-108" w:right="-108"/>
              <w:jc w:val="center"/>
              <w:rPr>
                <w:rFonts w:eastAsia="Times New Roman" w:cstheme="minorHAnsi"/>
                <w:b/>
                <w:bCs/>
                <w:color w:val="000000"/>
              </w:rPr>
            </w:pPr>
            <w:r w:rsidRPr="00600856">
              <w:rPr>
                <w:rFonts w:eastAsia="Times New Roman" w:cstheme="minorHAnsi"/>
                <w:b/>
                <w:bCs/>
                <w:color w:val="000000"/>
              </w:rPr>
              <w:t>Acco</w:t>
            </w:r>
            <w:r>
              <w:rPr>
                <w:rFonts w:eastAsia="Times New Roman" w:cstheme="minorHAnsi"/>
                <w:b/>
                <w:bCs/>
                <w:color w:val="000000"/>
              </w:rPr>
              <w:t>m</w:t>
            </w:r>
            <w:r w:rsidRPr="00600856">
              <w:rPr>
                <w:rFonts w:eastAsia="Times New Roman" w:cstheme="minorHAnsi"/>
                <w:b/>
                <w:bCs/>
                <w:color w:val="000000"/>
              </w:rPr>
              <w:t>modation and Food Service Activities</w:t>
            </w:r>
          </w:p>
        </w:tc>
        <w:tc>
          <w:tcPr>
            <w:tcW w:w="90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6</w:t>
            </w:r>
          </w:p>
        </w:tc>
        <w:tc>
          <w:tcPr>
            <w:tcW w:w="135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38</w:t>
            </w:r>
          </w:p>
        </w:tc>
        <w:tc>
          <w:tcPr>
            <w:tcW w:w="90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68</w:t>
            </w:r>
          </w:p>
        </w:tc>
        <w:tc>
          <w:tcPr>
            <w:tcW w:w="90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103</w:t>
            </w:r>
          </w:p>
        </w:tc>
        <w:tc>
          <w:tcPr>
            <w:tcW w:w="63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65</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402</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3</w:t>
            </w:r>
          </w:p>
        </w:tc>
        <w:tc>
          <w:tcPr>
            <w:tcW w:w="63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79</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93</w:t>
            </w:r>
          </w:p>
        </w:tc>
        <w:tc>
          <w:tcPr>
            <w:tcW w:w="72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992</w:t>
            </w:r>
          </w:p>
        </w:tc>
        <w:tc>
          <w:tcPr>
            <w:tcW w:w="810" w:type="dxa"/>
            <w:tcBorders>
              <w:top w:val="nil"/>
              <w:left w:val="nil"/>
              <w:bottom w:val="single" w:sz="4" w:space="0" w:color="000000"/>
              <w:right w:val="single" w:sz="4" w:space="0" w:color="000000"/>
            </w:tcBorders>
            <w:shd w:val="clear" w:color="auto" w:fill="auto"/>
            <w:noWrap/>
            <w:vAlign w:val="center"/>
            <w:hideMark/>
          </w:tcPr>
          <w:p w:rsidR="00600856" w:rsidRPr="00600856" w:rsidRDefault="00600856" w:rsidP="00600856">
            <w:pPr>
              <w:spacing w:after="0" w:line="240" w:lineRule="auto"/>
              <w:jc w:val="center"/>
              <w:rPr>
                <w:rFonts w:eastAsia="Times New Roman" w:cstheme="minorHAnsi"/>
                <w:color w:val="000000"/>
              </w:rPr>
            </w:pPr>
            <w:r w:rsidRPr="00600856">
              <w:rPr>
                <w:rFonts w:eastAsia="Times New Roman" w:cstheme="minorHAnsi"/>
                <w:color w:val="000000"/>
              </w:rPr>
              <w:t>1849</w:t>
            </w:r>
          </w:p>
        </w:tc>
      </w:tr>
      <w:tr w:rsidR="00600856" w:rsidRPr="00600856" w:rsidTr="00600856">
        <w:trPr>
          <w:trHeight w:val="439"/>
        </w:trPr>
        <w:tc>
          <w:tcPr>
            <w:tcW w:w="1620" w:type="dxa"/>
            <w:tcBorders>
              <w:top w:val="nil"/>
              <w:left w:val="single" w:sz="4" w:space="0" w:color="000000"/>
              <w:bottom w:val="single" w:sz="4" w:space="0" w:color="000000"/>
              <w:right w:val="single" w:sz="4" w:space="0" w:color="000000"/>
            </w:tcBorders>
            <w:shd w:val="clear" w:color="000000" w:fill="E0E0E0"/>
            <w:vAlign w:val="center"/>
            <w:hideMark/>
          </w:tcPr>
          <w:p w:rsidR="00600856" w:rsidRPr="00600856" w:rsidRDefault="00600856" w:rsidP="00600856">
            <w:pPr>
              <w:spacing w:after="0" w:line="240" w:lineRule="auto"/>
              <w:jc w:val="right"/>
              <w:rPr>
                <w:rFonts w:eastAsia="Times New Roman" w:cstheme="minorHAnsi"/>
                <w:b/>
                <w:bCs/>
                <w:color w:val="000000"/>
              </w:rPr>
            </w:pPr>
            <w:r w:rsidRPr="00600856">
              <w:rPr>
                <w:rFonts w:eastAsia="Times New Roman" w:cstheme="minorHAnsi"/>
                <w:b/>
                <w:bCs/>
                <w:color w:val="000000"/>
              </w:rPr>
              <w:t>Total</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87</w:t>
            </w:r>
          </w:p>
        </w:tc>
        <w:tc>
          <w:tcPr>
            <w:tcW w:w="135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1999</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2251</w:t>
            </w:r>
          </w:p>
        </w:tc>
        <w:tc>
          <w:tcPr>
            <w:tcW w:w="90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1918</w:t>
            </w:r>
          </w:p>
        </w:tc>
        <w:tc>
          <w:tcPr>
            <w:tcW w:w="63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A07FC7">
            <w:pPr>
              <w:spacing w:after="0" w:line="240" w:lineRule="auto"/>
              <w:ind w:left="-108" w:right="-108"/>
              <w:jc w:val="center"/>
              <w:rPr>
                <w:rFonts w:eastAsia="Times New Roman" w:cstheme="minorHAnsi"/>
                <w:b/>
                <w:bCs/>
                <w:color w:val="000000"/>
              </w:rPr>
            </w:pPr>
            <w:r w:rsidRPr="00600856">
              <w:rPr>
                <w:rFonts w:eastAsia="Times New Roman" w:cstheme="minorHAnsi"/>
                <w:b/>
                <w:bCs/>
                <w:color w:val="000000"/>
              </w:rPr>
              <w:t>1772</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3438</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1678</w:t>
            </w:r>
          </w:p>
        </w:tc>
        <w:tc>
          <w:tcPr>
            <w:tcW w:w="63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A07FC7">
            <w:pPr>
              <w:spacing w:after="0" w:line="240" w:lineRule="auto"/>
              <w:ind w:left="-108" w:right="-108"/>
              <w:jc w:val="center"/>
              <w:rPr>
                <w:rFonts w:eastAsia="Times New Roman" w:cstheme="minorHAnsi"/>
                <w:b/>
                <w:bCs/>
                <w:color w:val="000000"/>
              </w:rPr>
            </w:pPr>
            <w:r w:rsidRPr="00600856">
              <w:rPr>
                <w:rFonts w:eastAsia="Times New Roman" w:cstheme="minorHAnsi"/>
                <w:b/>
                <w:bCs/>
                <w:color w:val="000000"/>
              </w:rPr>
              <w:t>3758</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3645</w:t>
            </w:r>
          </w:p>
        </w:tc>
        <w:tc>
          <w:tcPr>
            <w:tcW w:w="72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7394</w:t>
            </w:r>
          </w:p>
        </w:tc>
        <w:tc>
          <w:tcPr>
            <w:tcW w:w="810" w:type="dxa"/>
            <w:tcBorders>
              <w:top w:val="nil"/>
              <w:left w:val="nil"/>
              <w:bottom w:val="single" w:sz="4" w:space="0" w:color="000000"/>
              <w:right w:val="single" w:sz="4" w:space="0" w:color="000000"/>
            </w:tcBorders>
            <w:shd w:val="clear" w:color="000000" w:fill="E0E0E0"/>
            <w:noWrap/>
            <w:vAlign w:val="center"/>
            <w:hideMark/>
          </w:tcPr>
          <w:p w:rsidR="00600856" w:rsidRPr="00600856" w:rsidRDefault="00600856" w:rsidP="00600856">
            <w:pPr>
              <w:spacing w:after="0" w:line="240" w:lineRule="auto"/>
              <w:jc w:val="center"/>
              <w:rPr>
                <w:rFonts w:eastAsia="Times New Roman" w:cstheme="minorHAnsi"/>
                <w:b/>
                <w:bCs/>
                <w:color w:val="000000"/>
              </w:rPr>
            </w:pPr>
            <w:r w:rsidRPr="00600856">
              <w:rPr>
                <w:rFonts w:eastAsia="Times New Roman" w:cstheme="minorHAnsi"/>
                <w:b/>
                <w:bCs/>
                <w:color w:val="000000"/>
              </w:rPr>
              <w:t>27940</w:t>
            </w:r>
          </w:p>
        </w:tc>
      </w:tr>
    </w:tbl>
    <w:p w:rsidR="00600856" w:rsidRPr="00600856" w:rsidRDefault="00600856" w:rsidP="00600856">
      <w:pPr>
        <w:rPr>
          <w:rFonts w:cstheme="minorHAnsi"/>
          <w:i/>
        </w:rPr>
      </w:pPr>
      <w:r w:rsidRPr="00600856">
        <w:rPr>
          <w:rFonts w:cstheme="minorHAnsi"/>
          <w:i/>
        </w:rPr>
        <w:t>Source: CBMS Survey 2016</w:t>
      </w:r>
    </w:p>
    <w:p w:rsidR="00DF68D5" w:rsidRDefault="00DF68D5" w:rsidP="00DF68D5">
      <w:pPr>
        <w:spacing w:after="0" w:line="240" w:lineRule="auto"/>
        <w:jc w:val="both"/>
        <w:rPr>
          <w:rFonts w:cstheme="minorHAnsi"/>
          <w:b/>
        </w:rPr>
      </w:pPr>
    </w:p>
    <w:p w:rsidR="000E62A7" w:rsidRDefault="000E62A7" w:rsidP="00DF68D5">
      <w:pPr>
        <w:spacing w:after="0" w:line="240" w:lineRule="auto"/>
        <w:jc w:val="both"/>
        <w:rPr>
          <w:rFonts w:cstheme="minorHAnsi"/>
          <w:b/>
        </w:rPr>
      </w:pPr>
    </w:p>
    <w:p w:rsidR="005C5AF7" w:rsidRDefault="005C5AF7" w:rsidP="00DF68D5">
      <w:pPr>
        <w:spacing w:after="0" w:line="240" w:lineRule="auto"/>
        <w:jc w:val="both"/>
        <w:rPr>
          <w:rFonts w:cstheme="minorHAnsi"/>
          <w:b/>
        </w:rPr>
      </w:pPr>
    </w:p>
    <w:p w:rsidR="00301541" w:rsidRDefault="00301541">
      <w:pPr>
        <w:rPr>
          <w:rFonts w:cstheme="minorHAnsi"/>
          <w:b/>
        </w:rPr>
      </w:pPr>
      <w:r>
        <w:rPr>
          <w:rFonts w:cstheme="minorHAnsi"/>
          <w:b/>
        </w:rPr>
        <w:br w:type="page"/>
      </w:r>
    </w:p>
    <w:p w:rsidR="00301541" w:rsidRDefault="00301541" w:rsidP="00DF68D5">
      <w:pPr>
        <w:spacing w:after="0" w:line="240" w:lineRule="auto"/>
        <w:jc w:val="both"/>
        <w:rPr>
          <w:rFonts w:cstheme="minorHAnsi"/>
          <w:b/>
        </w:rPr>
      </w:pPr>
    </w:p>
    <w:p w:rsidR="00301541" w:rsidRDefault="00301541" w:rsidP="00DF68D5">
      <w:pPr>
        <w:spacing w:after="0" w:line="240" w:lineRule="auto"/>
        <w:jc w:val="both"/>
        <w:rPr>
          <w:rFonts w:cstheme="minorHAnsi"/>
          <w:b/>
        </w:rPr>
      </w:pPr>
    </w:p>
    <w:p w:rsidR="00600856" w:rsidRDefault="00600856" w:rsidP="00DF68D5">
      <w:pPr>
        <w:spacing w:after="0" w:line="240" w:lineRule="auto"/>
        <w:jc w:val="both"/>
        <w:rPr>
          <w:rFonts w:cstheme="minorHAnsi"/>
          <w:b/>
        </w:rPr>
      </w:pPr>
      <w:r w:rsidRPr="00DF68D5">
        <w:rPr>
          <w:rFonts w:cstheme="minorHAnsi"/>
          <w:b/>
        </w:rPr>
        <w:t>Tourist Attractions</w:t>
      </w:r>
    </w:p>
    <w:p w:rsidR="005C5AF7" w:rsidRPr="001F4ECE" w:rsidRDefault="005C5AF7" w:rsidP="00DF68D5">
      <w:pPr>
        <w:spacing w:after="0" w:line="240" w:lineRule="auto"/>
        <w:jc w:val="both"/>
        <w:rPr>
          <w:rFonts w:cstheme="minorHAnsi"/>
          <w:b/>
          <w:sz w:val="18"/>
        </w:rPr>
      </w:pPr>
    </w:p>
    <w:p w:rsidR="005272FE" w:rsidRPr="00600856" w:rsidRDefault="005272FE" w:rsidP="00DF68D5">
      <w:pPr>
        <w:spacing w:after="0" w:line="240" w:lineRule="auto"/>
        <w:rPr>
          <w:rFonts w:eastAsia="Batang" w:cstheme="minorHAnsi"/>
          <w:b/>
        </w:rPr>
      </w:pPr>
    </w:p>
    <w:tbl>
      <w:tblPr>
        <w:tblStyle w:val="TableGrid"/>
        <w:tblW w:w="9900" w:type="dxa"/>
        <w:tblInd w:w="108" w:type="dxa"/>
        <w:tblLayout w:type="fixed"/>
        <w:tblLook w:val="04A0" w:firstRow="1" w:lastRow="0" w:firstColumn="1" w:lastColumn="0" w:noHBand="0" w:noVBand="1"/>
      </w:tblPr>
      <w:tblGrid>
        <w:gridCol w:w="1620"/>
        <w:gridCol w:w="3150"/>
        <w:gridCol w:w="990"/>
        <w:gridCol w:w="2970"/>
        <w:gridCol w:w="1170"/>
      </w:tblGrid>
      <w:tr w:rsidR="00CC6B66" w:rsidRPr="00600856" w:rsidTr="00CC6B66">
        <w:trPr>
          <w:trHeight w:hRule="exact" w:val="504"/>
        </w:trPr>
        <w:tc>
          <w:tcPr>
            <w:tcW w:w="9900" w:type="dxa"/>
            <w:gridSpan w:val="5"/>
            <w:shd w:val="clear" w:color="auto" w:fill="BFBFBF" w:themeFill="background1" w:themeFillShade="BF"/>
            <w:vAlign w:val="center"/>
          </w:tcPr>
          <w:p w:rsidR="00CC6B66" w:rsidRPr="00600856" w:rsidRDefault="003F3E71" w:rsidP="003F3E71">
            <w:pPr>
              <w:jc w:val="center"/>
              <w:rPr>
                <w:rFonts w:eastAsia="Batang" w:cstheme="minorHAnsi"/>
                <w:b/>
              </w:rPr>
            </w:pPr>
            <w:r>
              <w:t xml:space="preserve">Table 40. </w:t>
            </w:r>
            <w:r w:rsidR="00B7260B" w:rsidRPr="00600856">
              <w:rPr>
                <w:rFonts w:eastAsia="Batang" w:cstheme="minorHAnsi"/>
                <w:b/>
              </w:rPr>
              <w:t>INVENTORY OF TOURISM ESTABLISHMENTS (HOTELS)</w:t>
            </w:r>
            <w:r w:rsidR="00B7260B">
              <w:rPr>
                <w:rFonts w:eastAsia="Batang" w:cstheme="minorHAnsi"/>
                <w:b/>
              </w:rPr>
              <w:t>, 2018</w:t>
            </w:r>
          </w:p>
        </w:tc>
      </w:tr>
      <w:tr w:rsidR="00600856" w:rsidRPr="00600856" w:rsidTr="000E62A7">
        <w:trPr>
          <w:trHeight w:val="288"/>
        </w:trPr>
        <w:tc>
          <w:tcPr>
            <w:tcW w:w="1620" w:type="dxa"/>
            <w:vAlign w:val="center"/>
          </w:tcPr>
          <w:p w:rsidR="00600856" w:rsidRPr="00600856" w:rsidRDefault="00600856" w:rsidP="00DF68D5">
            <w:pPr>
              <w:jc w:val="center"/>
              <w:textAlignment w:val="baseline"/>
              <w:outlineLvl w:val="3"/>
              <w:rPr>
                <w:rFonts w:eastAsia="Batang" w:cstheme="minorHAnsi"/>
                <w:b/>
              </w:rPr>
            </w:pPr>
            <w:r w:rsidRPr="00600856">
              <w:rPr>
                <w:rFonts w:eastAsia="Batang" w:cstheme="minorHAnsi"/>
                <w:b/>
              </w:rPr>
              <w:t>Location</w:t>
            </w:r>
          </w:p>
        </w:tc>
        <w:tc>
          <w:tcPr>
            <w:tcW w:w="3150" w:type="dxa"/>
            <w:vAlign w:val="center"/>
          </w:tcPr>
          <w:p w:rsidR="00600856" w:rsidRPr="00600856" w:rsidRDefault="00600856" w:rsidP="000E62A7">
            <w:pPr>
              <w:ind w:right="-108"/>
              <w:textAlignment w:val="baseline"/>
              <w:outlineLvl w:val="3"/>
              <w:rPr>
                <w:rFonts w:eastAsia="Batang" w:cstheme="minorHAnsi"/>
                <w:b/>
              </w:rPr>
            </w:pPr>
            <w:r w:rsidRPr="00600856">
              <w:rPr>
                <w:rFonts w:eastAsia="Batang" w:cstheme="minorHAnsi"/>
                <w:b/>
              </w:rPr>
              <w:t>Name Of Tourism Establishment</w:t>
            </w:r>
          </w:p>
        </w:tc>
        <w:tc>
          <w:tcPr>
            <w:tcW w:w="990" w:type="dxa"/>
            <w:vAlign w:val="center"/>
          </w:tcPr>
          <w:p w:rsidR="00600856" w:rsidRPr="00600856" w:rsidRDefault="00600856" w:rsidP="00DF68D5">
            <w:pPr>
              <w:ind w:left="-80" w:right="-108"/>
              <w:jc w:val="center"/>
              <w:textAlignment w:val="baseline"/>
              <w:outlineLvl w:val="3"/>
              <w:rPr>
                <w:rFonts w:eastAsia="Batang" w:cstheme="minorHAnsi"/>
                <w:b/>
              </w:rPr>
            </w:pPr>
            <w:r w:rsidRPr="00600856">
              <w:rPr>
                <w:rFonts w:eastAsia="Batang" w:cstheme="minorHAnsi"/>
                <w:b/>
              </w:rPr>
              <w:t>Area (Has)</w:t>
            </w:r>
          </w:p>
        </w:tc>
        <w:tc>
          <w:tcPr>
            <w:tcW w:w="2970" w:type="dxa"/>
            <w:vAlign w:val="center"/>
          </w:tcPr>
          <w:p w:rsidR="00600856" w:rsidRPr="00600856" w:rsidRDefault="00600856" w:rsidP="00DF68D5">
            <w:pPr>
              <w:ind w:left="-108" w:right="-87"/>
              <w:jc w:val="center"/>
              <w:textAlignment w:val="baseline"/>
              <w:outlineLvl w:val="3"/>
              <w:rPr>
                <w:rFonts w:eastAsia="Batang" w:cstheme="minorHAnsi"/>
                <w:b/>
              </w:rPr>
            </w:pPr>
            <w:r w:rsidRPr="00600856">
              <w:rPr>
                <w:rFonts w:eastAsia="Batang" w:cstheme="minorHAnsi"/>
                <w:b/>
              </w:rPr>
              <w:t>Type Of Attraction/ Facilities</w:t>
            </w:r>
          </w:p>
        </w:tc>
        <w:tc>
          <w:tcPr>
            <w:tcW w:w="1170" w:type="dxa"/>
            <w:vAlign w:val="center"/>
          </w:tcPr>
          <w:p w:rsidR="00600856" w:rsidRPr="00600856" w:rsidRDefault="00600856" w:rsidP="00DF68D5">
            <w:pPr>
              <w:ind w:left="-142" w:right="-108"/>
              <w:jc w:val="center"/>
              <w:textAlignment w:val="baseline"/>
              <w:outlineLvl w:val="3"/>
              <w:rPr>
                <w:rFonts w:eastAsia="Batang" w:cstheme="minorHAnsi"/>
                <w:b/>
              </w:rPr>
            </w:pPr>
            <w:r w:rsidRPr="00600856">
              <w:rPr>
                <w:rFonts w:eastAsia="Batang" w:cstheme="minorHAnsi"/>
                <w:b/>
              </w:rPr>
              <w:t>Ownership</w:t>
            </w:r>
          </w:p>
        </w:tc>
      </w:tr>
      <w:tr w:rsidR="00600856" w:rsidRPr="00600856" w:rsidTr="000E62A7">
        <w:trPr>
          <w:trHeight w:val="288"/>
        </w:trPr>
        <w:tc>
          <w:tcPr>
            <w:tcW w:w="1620" w:type="dxa"/>
          </w:tcPr>
          <w:p w:rsidR="00600856" w:rsidRPr="00600856" w:rsidRDefault="00600856" w:rsidP="00DF68D5">
            <w:pPr>
              <w:textAlignment w:val="baseline"/>
              <w:outlineLvl w:val="3"/>
              <w:rPr>
                <w:rFonts w:eastAsia="Batang" w:cstheme="minorHAnsi"/>
              </w:rPr>
            </w:pPr>
            <w:r w:rsidRPr="00600856">
              <w:rPr>
                <w:rFonts w:eastAsia="Batang" w:cstheme="minorHAnsi"/>
              </w:rPr>
              <w:t>1. Poblacion</w:t>
            </w:r>
          </w:p>
        </w:tc>
        <w:tc>
          <w:tcPr>
            <w:tcW w:w="3150" w:type="dxa"/>
          </w:tcPr>
          <w:p w:rsidR="00600856" w:rsidRPr="00600856" w:rsidRDefault="00600856" w:rsidP="000E62A7">
            <w:pPr>
              <w:ind w:right="-108"/>
              <w:textAlignment w:val="baseline"/>
              <w:outlineLvl w:val="3"/>
              <w:rPr>
                <w:rFonts w:eastAsia="Batang" w:cstheme="minorHAnsi"/>
              </w:rPr>
            </w:pPr>
            <w:r w:rsidRPr="00600856">
              <w:rPr>
                <w:rFonts w:eastAsia="Batang" w:cstheme="minorHAnsi"/>
              </w:rPr>
              <w:t>Trish Hotel</w:t>
            </w:r>
          </w:p>
          <w:p w:rsidR="00600856" w:rsidRPr="00600856" w:rsidRDefault="00600856" w:rsidP="000E62A7">
            <w:pPr>
              <w:ind w:right="-108"/>
              <w:textAlignment w:val="baseline"/>
              <w:outlineLvl w:val="3"/>
              <w:rPr>
                <w:rFonts w:eastAsia="Batang" w:cstheme="minorHAnsi"/>
              </w:rPr>
            </w:pPr>
            <w:r w:rsidRPr="00600856">
              <w:rPr>
                <w:rFonts w:eastAsia="Batang" w:cstheme="minorHAnsi"/>
              </w:rPr>
              <w:t>Mangaldan Public Market</w:t>
            </w:r>
          </w:p>
          <w:p w:rsidR="00600856" w:rsidRPr="00600856" w:rsidRDefault="00600856" w:rsidP="000E62A7">
            <w:pPr>
              <w:ind w:right="-108"/>
              <w:textAlignment w:val="baseline"/>
              <w:outlineLvl w:val="3"/>
              <w:rPr>
                <w:rFonts w:eastAsia="Batang" w:cstheme="minorHAnsi"/>
              </w:rPr>
            </w:pPr>
            <w:r w:rsidRPr="00600856">
              <w:rPr>
                <w:rFonts w:eastAsia="Batang" w:cstheme="minorHAnsi"/>
              </w:rPr>
              <w:t>MangaldanPasalubong Center</w:t>
            </w:r>
          </w:p>
        </w:tc>
        <w:tc>
          <w:tcPr>
            <w:tcW w:w="990" w:type="dxa"/>
          </w:tcPr>
          <w:p w:rsidR="00600856" w:rsidRPr="00600856" w:rsidRDefault="00600856" w:rsidP="00DF68D5">
            <w:pPr>
              <w:ind w:left="-80" w:right="-108"/>
              <w:textAlignment w:val="baseline"/>
              <w:outlineLvl w:val="3"/>
              <w:rPr>
                <w:rFonts w:eastAsia="Batang" w:cstheme="minorHAnsi"/>
              </w:rPr>
            </w:pPr>
            <w:r w:rsidRPr="00600856">
              <w:rPr>
                <w:rFonts w:eastAsia="Batang" w:cstheme="minorHAnsi"/>
              </w:rPr>
              <w:t>1.00</w:t>
            </w:r>
          </w:p>
          <w:p w:rsidR="00600856" w:rsidRPr="00600856" w:rsidRDefault="00600856" w:rsidP="00DF68D5">
            <w:pPr>
              <w:ind w:left="-80" w:right="-108"/>
              <w:textAlignment w:val="baseline"/>
              <w:outlineLvl w:val="3"/>
              <w:rPr>
                <w:rFonts w:eastAsia="Batang" w:cstheme="minorHAnsi"/>
              </w:rPr>
            </w:pPr>
            <w:r w:rsidRPr="00600856">
              <w:rPr>
                <w:rFonts w:eastAsia="Batang" w:cstheme="minorHAnsi"/>
              </w:rPr>
              <w:t>1.28</w:t>
            </w:r>
          </w:p>
        </w:tc>
        <w:tc>
          <w:tcPr>
            <w:tcW w:w="2970" w:type="dxa"/>
          </w:tcPr>
          <w:p w:rsidR="00600856" w:rsidRPr="00600856" w:rsidRDefault="00600856" w:rsidP="00DF68D5">
            <w:pPr>
              <w:ind w:left="-108" w:right="-87"/>
              <w:textAlignment w:val="baseline"/>
              <w:outlineLvl w:val="3"/>
              <w:rPr>
                <w:rFonts w:eastAsia="Batang" w:cstheme="minorHAnsi"/>
              </w:rPr>
            </w:pPr>
            <w:r w:rsidRPr="00600856">
              <w:rPr>
                <w:rFonts w:eastAsia="Batang" w:cstheme="minorHAnsi"/>
              </w:rPr>
              <w:t>Hotel &amp; Restaurant</w:t>
            </w:r>
          </w:p>
          <w:p w:rsidR="00600856" w:rsidRPr="00600856" w:rsidRDefault="00600856" w:rsidP="00DF68D5">
            <w:pPr>
              <w:ind w:left="-108" w:right="-87"/>
              <w:textAlignment w:val="baseline"/>
              <w:outlineLvl w:val="3"/>
              <w:rPr>
                <w:rFonts w:eastAsia="Batang" w:cstheme="minorHAnsi"/>
              </w:rPr>
            </w:pPr>
            <w:r w:rsidRPr="00600856">
              <w:rPr>
                <w:rFonts w:eastAsia="Batang" w:cstheme="minorHAnsi"/>
              </w:rPr>
              <w:t>Market Commodities &amp; Services</w:t>
            </w:r>
          </w:p>
          <w:p w:rsidR="00600856" w:rsidRPr="00600856" w:rsidRDefault="00600856" w:rsidP="00DF68D5">
            <w:pPr>
              <w:ind w:left="-108" w:right="-87"/>
              <w:textAlignment w:val="baseline"/>
              <w:outlineLvl w:val="3"/>
              <w:rPr>
                <w:rFonts w:eastAsia="Batang" w:cstheme="minorHAnsi"/>
              </w:rPr>
            </w:pPr>
            <w:r w:rsidRPr="00600856">
              <w:rPr>
                <w:rFonts w:eastAsia="Batang" w:cstheme="minorHAnsi"/>
              </w:rPr>
              <w:t>Local Products</w:t>
            </w:r>
          </w:p>
        </w:tc>
        <w:tc>
          <w:tcPr>
            <w:tcW w:w="1170" w:type="dxa"/>
          </w:tcPr>
          <w:p w:rsidR="00600856" w:rsidRPr="00600856" w:rsidRDefault="00600856" w:rsidP="00DF68D5">
            <w:pPr>
              <w:textAlignment w:val="baseline"/>
              <w:outlineLvl w:val="3"/>
              <w:rPr>
                <w:rFonts w:eastAsia="Batang" w:cstheme="minorHAnsi"/>
              </w:rPr>
            </w:pPr>
            <w:r w:rsidRPr="00600856">
              <w:rPr>
                <w:rFonts w:eastAsia="Batang" w:cstheme="minorHAnsi"/>
              </w:rPr>
              <w:t>Private</w:t>
            </w:r>
          </w:p>
          <w:p w:rsidR="00600856" w:rsidRPr="00600856" w:rsidRDefault="00600856" w:rsidP="00DF68D5">
            <w:pPr>
              <w:textAlignment w:val="baseline"/>
              <w:outlineLvl w:val="3"/>
              <w:rPr>
                <w:rFonts w:eastAsia="Batang" w:cstheme="minorHAnsi"/>
              </w:rPr>
            </w:pPr>
            <w:r w:rsidRPr="00600856">
              <w:rPr>
                <w:rFonts w:eastAsia="Batang" w:cstheme="minorHAnsi"/>
              </w:rPr>
              <w:t>LGU</w:t>
            </w:r>
          </w:p>
          <w:p w:rsidR="00600856" w:rsidRPr="00600856" w:rsidRDefault="00600856" w:rsidP="00DF68D5">
            <w:pPr>
              <w:textAlignment w:val="baseline"/>
              <w:outlineLvl w:val="3"/>
              <w:rPr>
                <w:rFonts w:eastAsia="Batang" w:cstheme="minorHAnsi"/>
              </w:rPr>
            </w:pPr>
            <w:r w:rsidRPr="00600856">
              <w:rPr>
                <w:rFonts w:eastAsia="Batang" w:cstheme="minorHAnsi"/>
              </w:rPr>
              <w:t>LGU</w:t>
            </w:r>
          </w:p>
        </w:tc>
      </w:tr>
      <w:tr w:rsidR="00600856" w:rsidRPr="00600856" w:rsidTr="000E62A7">
        <w:trPr>
          <w:trHeight w:val="288"/>
        </w:trPr>
        <w:tc>
          <w:tcPr>
            <w:tcW w:w="1620" w:type="dxa"/>
          </w:tcPr>
          <w:p w:rsidR="00600856" w:rsidRPr="00600856" w:rsidRDefault="00600856" w:rsidP="000E62A7">
            <w:pPr>
              <w:ind w:right="-198"/>
              <w:textAlignment w:val="baseline"/>
              <w:outlineLvl w:val="3"/>
              <w:rPr>
                <w:rFonts w:eastAsia="Batang" w:cstheme="minorHAnsi"/>
              </w:rPr>
            </w:pPr>
            <w:r w:rsidRPr="00600856">
              <w:rPr>
                <w:rFonts w:eastAsia="Batang" w:cstheme="minorHAnsi"/>
              </w:rPr>
              <w:t>2. Embarcadero</w:t>
            </w:r>
          </w:p>
        </w:tc>
        <w:tc>
          <w:tcPr>
            <w:tcW w:w="3150" w:type="dxa"/>
          </w:tcPr>
          <w:p w:rsidR="00600856" w:rsidRPr="00600856" w:rsidRDefault="00600856" w:rsidP="000E62A7">
            <w:pPr>
              <w:ind w:right="-108"/>
              <w:textAlignment w:val="baseline"/>
              <w:outlineLvl w:val="3"/>
              <w:rPr>
                <w:rFonts w:eastAsia="Batang" w:cstheme="minorHAnsi"/>
              </w:rPr>
            </w:pPr>
            <w:r w:rsidRPr="00600856">
              <w:rPr>
                <w:rFonts w:eastAsia="Batang" w:cstheme="minorHAnsi"/>
              </w:rPr>
              <w:t>Mayor Bona Trail/ Angalacan River</w:t>
            </w:r>
          </w:p>
        </w:tc>
        <w:tc>
          <w:tcPr>
            <w:tcW w:w="990" w:type="dxa"/>
          </w:tcPr>
          <w:p w:rsidR="00600856" w:rsidRPr="00600856" w:rsidRDefault="00600856" w:rsidP="00DF68D5">
            <w:pPr>
              <w:ind w:left="-80" w:right="-108"/>
              <w:textAlignment w:val="baseline"/>
              <w:outlineLvl w:val="3"/>
              <w:rPr>
                <w:rFonts w:eastAsia="Batang" w:cstheme="minorHAnsi"/>
              </w:rPr>
            </w:pPr>
            <w:r w:rsidRPr="00600856">
              <w:rPr>
                <w:rFonts w:eastAsia="Batang" w:cstheme="minorHAnsi"/>
              </w:rPr>
              <w:t>10.00</w:t>
            </w:r>
          </w:p>
        </w:tc>
        <w:tc>
          <w:tcPr>
            <w:tcW w:w="2970" w:type="dxa"/>
          </w:tcPr>
          <w:p w:rsidR="00600856" w:rsidRPr="00600856" w:rsidRDefault="00600856" w:rsidP="00DF68D5">
            <w:pPr>
              <w:ind w:left="-108" w:right="-87"/>
              <w:textAlignment w:val="baseline"/>
              <w:outlineLvl w:val="3"/>
              <w:rPr>
                <w:rFonts w:eastAsia="Batang" w:cstheme="minorHAnsi"/>
              </w:rPr>
            </w:pPr>
            <w:r w:rsidRPr="00600856">
              <w:rPr>
                <w:rFonts w:eastAsia="Batang" w:cstheme="minorHAnsi"/>
              </w:rPr>
              <w:t>Agri-Tourism</w:t>
            </w:r>
          </w:p>
          <w:p w:rsidR="00600856" w:rsidRPr="00600856" w:rsidRDefault="00600856" w:rsidP="00DF68D5">
            <w:pPr>
              <w:ind w:left="-108" w:right="-87"/>
              <w:textAlignment w:val="baseline"/>
              <w:outlineLvl w:val="3"/>
              <w:rPr>
                <w:rFonts w:eastAsia="Batang" w:cstheme="minorHAnsi"/>
              </w:rPr>
            </w:pPr>
          </w:p>
        </w:tc>
        <w:tc>
          <w:tcPr>
            <w:tcW w:w="1170" w:type="dxa"/>
          </w:tcPr>
          <w:p w:rsidR="00600856" w:rsidRPr="00600856" w:rsidRDefault="00600856" w:rsidP="00DF68D5">
            <w:pPr>
              <w:textAlignment w:val="baseline"/>
              <w:outlineLvl w:val="3"/>
              <w:rPr>
                <w:rFonts w:eastAsia="Batang" w:cstheme="minorHAnsi"/>
              </w:rPr>
            </w:pPr>
            <w:r w:rsidRPr="00600856">
              <w:rPr>
                <w:rFonts w:eastAsia="Batang" w:cstheme="minorHAnsi"/>
              </w:rPr>
              <w:t xml:space="preserve">LGU  </w:t>
            </w:r>
          </w:p>
        </w:tc>
      </w:tr>
      <w:tr w:rsidR="00600856" w:rsidRPr="00600856" w:rsidTr="000E62A7">
        <w:trPr>
          <w:trHeight w:val="288"/>
        </w:trPr>
        <w:tc>
          <w:tcPr>
            <w:tcW w:w="1620" w:type="dxa"/>
          </w:tcPr>
          <w:p w:rsidR="00600856" w:rsidRPr="00600856" w:rsidRDefault="00600856" w:rsidP="00DF68D5">
            <w:pPr>
              <w:textAlignment w:val="baseline"/>
              <w:outlineLvl w:val="3"/>
              <w:rPr>
                <w:rFonts w:eastAsia="Batang" w:cstheme="minorHAnsi"/>
              </w:rPr>
            </w:pPr>
            <w:r w:rsidRPr="00600856">
              <w:rPr>
                <w:rFonts w:eastAsia="Batang" w:cstheme="minorHAnsi"/>
              </w:rPr>
              <w:t>3. Nibaliw</w:t>
            </w:r>
          </w:p>
        </w:tc>
        <w:tc>
          <w:tcPr>
            <w:tcW w:w="3150" w:type="dxa"/>
          </w:tcPr>
          <w:p w:rsidR="00600856" w:rsidRPr="00600856" w:rsidRDefault="00600856" w:rsidP="000E62A7">
            <w:pPr>
              <w:ind w:right="-108"/>
              <w:textAlignment w:val="baseline"/>
              <w:outlineLvl w:val="3"/>
              <w:rPr>
                <w:rFonts w:eastAsia="Batang" w:cstheme="minorHAnsi"/>
              </w:rPr>
            </w:pPr>
            <w:r w:rsidRPr="00600856">
              <w:rPr>
                <w:rFonts w:eastAsia="Batang" w:cstheme="minorHAnsi"/>
              </w:rPr>
              <w:t>Trishland Resort</w:t>
            </w:r>
          </w:p>
        </w:tc>
        <w:tc>
          <w:tcPr>
            <w:tcW w:w="990" w:type="dxa"/>
          </w:tcPr>
          <w:p w:rsidR="00600856" w:rsidRPr="00600856" w:rsidRDefault="00600856" w:rsidP="00DF68D5">
            <w:pPr>
              <w:ind w:left="-80" w:right="-108"/>
              <w:textAlignment w:val="baseline"/>
              <w:outlineLvl w:val="3"/>
              <w:rPr>
                <w:rFonts w:eastAsia="Batang" w:cstheme="minorHAnsi"/>
              </w:rPr>
            </w:pPr>
            <w:r w:rsidRPr="00600856">
              <w:rPr>
                <w:rFonts w:eastAsia="Batang" w:cstheme="minorHAnsi"/>
              </w:rPr>
              <w:t>4.00</w:t>
            </w:r>
          </w:p>
        </w:tc>
        <w:tc>
          <w:tcPr>
            <w:tcW w:w="2970" w:type="dxa"/>
          </w:tcPr>
          <w:p w:rsidR="00600856" w:rsidRPr="00600856" w:rsidRDefault="00600856" w:rsidP="00DF68D5">
            <w:pPr>
              <w:ind w:left="-108" w:right="-87"/>
              <w:textAlignment w:val="baseline"/>
              <w:outlineLvl w:val="3"/>
              <w:rPr>
                <w:rFonts w:eastAsia="Batang" w:cstheme="minorHAnsi"/>
              </w:rPr>
            </w:pPr>
            <w:r w:rsidRPr="00600856">
              <w:rPr>
                <w:rFonts w:eastAsia="Batang" w:cstheme="minorHAnsi"/>
              </w:rPr>
              <w:t>Hotel &amp; Restaurant</w:t>
            </w:r>
          </w:p>
          <w:p w:rsidR="00600856" w:rsidRPr="00600856" w:rsidRDefault="00600856" w:rsidP="00DF68D5">
            <w:pPr>
              <w:ind w:left="-108" w:right="-87"/>
              <w:textAlignment w:val="baseline"/>
              <w:outlineLvl w:val="3"/>
              <w:rPr>
                <w:rFonts w:eastAsia="Batang" w:cstheme="minorHAnsi"/>
              </w:rPr>
            </w:pPr>
            <w:r w:rsidRPr="00600856">
              <w:rPr>
                <w:rFonts w:eastAsia="Batang" w:cstheme="minorHAnsi"/>
              </w:rPr>
              <w:t>Swimming Pools, Zipline</w:t>
            </w:r>
          </w:p>
        </w:tc>
        <w:tc>
          <w:tcPr>
            <w:tcW w:w="1170" w:type="dxa"/>
          </w:tcPr>
          <w:p w:rsidR="00600856" w:rsidRPr="00600856" w:rsidRDefault="00600856" w:rsidP="00DF68D5">
            <w:pPr>
              <w:textAlignment w:val="baseline"/>
              <w:outlineLvl w:val="3"/>
              <w:rPr>
                <w:rFonts w:eastAsia="Batang" w:cstheme="minorHAnsi"/>
              </w:rPr>
            </w:pPr>
            <w:r w:rsidRPr="00600856">
              <w:rPr>
                <w:rFonts w:eastAsia="Batang" w:cstheme="minorHAnsi"/>
              </w:rPr>
              <w:t>Private</w:t>
            </w:r>
          </w:p>
        </w:tc>
      </w:tr>
      <w:tr w:rsidR="00600856" w:rsidRPr="00600856" w:rsidTr="000E62A7">
        <w:trPr>
          <w:trHeight w:val="288"/>
        </w:trPr>
        <w:tc>
          <w:tcPr>
            <w:tcW w:w="1620" w:type="dxa"/>
          </w:tcPr>
          <w:p w:rsidR="00600856" w:rsidRPr="00600856" w:rsidRDefault="00600856" w:rsidP="00DF68D5">
            <w:pPr>
              <w:textAlignment w:val="baseline"/>
              <w:outlineLvl w:val="3"/>
              <w:rPr>
                <w:rFonts w:eastAsia="Batang" w:cstheme="minorHAnsi"/>
              </w:rPr>
            </w:pPr>
            <w:r w:rsidRPr="00600856">
              <w:rPr>
                <w:rFonts w:eastAsia="Batang" w:cstheme="minorHAnsi"/>
              </w:rPr>
              <w:t>4. Guilig</w:t>
            </w:r>
          </w:p>
        </w:tc>
        <w:tc>
          <w:tcPr>
            <w:tcW w:w="3150" w:type="dxa"/>
          </w:tcPr>
          <w:p w:rsidR="00600856" w:rsidRPr="00600856" w:rsidRDefault="00600856" w:rsidP="000E62A7">
            <w:pPr>
              <w:ind w:right="-108"/>
              <w:textAlignment w:val="baseline"/>
              <w:outlineLvl w:val="3"/>
              <w:rPr>
                <w:rFonts w:eastAsia="Batang" w:cstheme="minorHAnsi"/>
              </w:rPr>
            </w:pPr>
            <w:r w:rsidRPr="00600856">
              <w:rPr>
                <w:rFonts w:eastAsia="Batang" w:cstheme="minorHAnsi"/>
              </w:rPr>
              <w:t>Mangaldan Livestock Market</w:t>
            </w:r>
          </w:p>
          <w:p w:rsidR="00600856" w:rsidRPr="00600856" w:rsidRDefault="00600856" w:rsidP="000E62A7">
            <w:pPr>
              <w:ind w:right="-108"/>
              <w:textAlignment w:val="baseline"/>
              <w:outlineLvl w:val="3"/>
              <w:rPr>
                <w:rFonts w:eastAsia="Batang" w:cstheme="minorHAnsi"/>
              </w:rPr>
            </w:pPr>
            <w:r w:rsidRPr="00600856">
              <w:rPr>
                <w:rFonts w:eastAsia="Batang" w:cstheme="minorHAnsi"/>
              </w:rPr>
              <w:t>Hidden Spa Inn</w:t>
            </w:r>
          </w:p>
        </w:tc>
        <w:tc>
          <w:tcPr>
            <w:tcW w:w="990" w:type="dxa"/>
          </w:tcPr>
          <w:p w:rsidR="00600856" w:rsidRPr="00600856" w:rsidRDefault="00600856" w:rsidP="00DF68D5">
            <w:pPr>
              <w:ind w:left="-80" w:right="-108"/>
              <w:textAlignment w:val="baseline"/>
              <w:outlineLvl w:val="3"/>
              <w:rPr>
                <w:rFonts w:eastAsia="Batang" w:cstheme="minorHAnsi"/>
              </w:rPr>
            </w:pPr>
            <w:r w:rsidRPr="00600856">
              <w:rPr>
                <w:rFonts w:eastAsia="Batang" w:cstheme="minorHAnsi"/>
              </w:rPr>
              <w:t>1.00</w:t>
            </w:r>
          </w:p>
          <w:p w:rsidR="00600856" w:rsidRPr="00600856" w:rsidRDefault="00600856" w:rsidP="00DF68D5">
            <w:pPr>
              <w:textAlignment w:val="baseline"/>
              <w:outlineLvl w:val="3"/>
              <w:rPr>
                <w:rFonts w:eastAsia="Batang" w:cstheme="minorHAnsi"/>
              </w:rPr>
            </w:pPr>
            <w:r w:rsidRPr="00600856">
              <w:rPr>
                <w:rFonts w:eastAsia="Batang" w:cstheme="minorHAnsi"/>
              </w:rPr>
              <w:t>0.20</w:t>
            </w:r>
          </w:p>
        </w:tc>
        <w:tc>
          <w:tcPr>
            <w:tcW w:w="2970" w:type="dxa"/>
          </w:tcPr>
          <w:p w:rsidR="00600856" w:rsidRPr="00600856" w:rsidRDefault="00600856" w:rsidP="00DF68D5">
            <w:pPr>
              <w:ind w:left="-108" w:right="-87"/>
              <w:textAlignment w:val="baseline"/>
              <w:outlineLvl w:val="3"/>
              <w:rPr>
                <w:rFonts w:eastAsia="Batang" w:cstheme="minorHAnsi"/>
              </w:rPr>
            </w:pPr>
            <w:r w:rsidRPr="00600856">
              <w:rPr>
                <w:rFonts w:eastAsia="Batang" w:cstheme="minorHAnsi"/>
              </w:rPr>
              <w:t>Agri-Tourism</w:t>
            </w:r>
          </w:p>
          <w:p w:rsidR="00600856" w:rsidRPr="00600856" w:rsidRDefault="00600856" w:rsidP="00DF68D5">
            <w:pPr>
              <w:ind w:left="-108" w:right="-87"/>
              <w:textAlignment w:val="baseline"/>
              <w:outlineLvl w:val="3"/>
              <w:rPr>
                <w:rFonts w:eastAsia="Batang" w:cstheme="minorHAnsi"/>
              </w:rPr>
            </w:pPr>
            <w:r w:rsidRPr="00600856">
              <w:rPr>
                <w:rFonts w:eastAsia="Batang" w:cstheme="minorHAnsi"/>
              </w:rPr>
              <w:t>Inn &amp; Spa</w:t>
            </w:r>
          </w:p>
        </w:tc>
        <w:tc>
          <w:tcPr>
            <w:tcW w:w="1170" w:type="dxa"/>
          </w:tcPr>
          <w:p w:rsidR="00600856" w:rsidRPr="00600856" w:rsidRDefault="00600856" w:rsidP="00DF68D5">
            <w:pPr>
              <w:textAlignment w:val="baseline"/>
              <w:outlineLvl w:val="3"/>
              <w:rPr>
                <w:rFonts w:eastAsia="Batang" w:cstheme="minorHAnsi"/>
              </w:rPr>
            </w:pPr>
            <w:r w:rsidRPr="00600856">
              <w:rPr>
                <w:rFonts w:eastAsia="Batang" w:cstheme="minorHAnsi"/>
              </w:rPr>
              <w:t>LGU</w:t>
            </w:r>
          </w:p>
          <w:p w:rsidR="00600856" w:rsidRPr="00600856" w:rsidRDefault="00600856" w:rsidP="00DF68D5">
            <w:pPr>
              <w:textAlignment w:val="baseline"/>
              <w:outlineLvl w:val="3"/>
              <w:rPr>
                <w:rFonts w:eastAsia="Batang" w:cstheme="minorHAnsi"/>
              </w:rPr>
            </w:pPr>
            <w:r w:rsidRPr="00600856">
              <w:rPr>
                <w:rFonts w:eastAsia="Batang" w:cstheme="minorHAnsi"/>
              </w:rPr>
              <w:t>Private</w:t>
            </w:r>
          </w:p>
        </w:tc>
      </w:tr>
      <w:tr w:rsidR="00600856" w:rsidRPr="00600856" w:rsidTr="000E62A7">
        <w:trPr>
          <w:trHeight w:val="288"/>
        </w:trPr>
        <w:tc>
          <w:tcPr>
            <w:tcW w:w="1620" w:type="dxa"/>
          </w:tcPr>
          <w:p w:rsidR="00600856" w:rsidRPr="00600856" w:rsidRDefault="00600856" w:rsidP="00DF68D5">
            <w:pPr>
              <w:textAlignment w:val="baseline"/>
              <w:outlineLvl w:val="3"/>
              <w:rPr>
                <w:rFonts w:eastAsia="Batang" w:cstheme="minorHAnsi"/>
              </w:rPr>
            </w:pPr>
            <w:r w:rsidRPr="00600856">
              <w:rPr>
                <w:rFonts w:eastAsia="Batang" w:cstheme="minorHAnsi"/>
              </w:rPr>
              <w:t>5. Bari</w:t>
            </w:r>
          </w:p>
        </w:tc>
        <w:tc>
          <w:tcPr>
            <w:tcW w:w="3150" w:type="dxa"/>
          </w:tcPr>
          <w:p w:rsidR="00600856" w:rsidRPr="00600856" w:rsidRDefault="00600856" w:rsidP="000E62A7">
            <w:pPr>
              <w:ind w:right="-108"/>
              <w:textAlignment w:val="baseline"/>
              <w:outlineLvl w:val="3"/>
              <w:rPr>
                <w:rFonts w:eastAsia="Batang" w:cstheme="minorHAnsi"/>
              </w:rPr>
            </w:pPr>
            <w:r w:rsidRPr="00600856">
              <w:rPr>
                <w:rFonts w:eastAsia="Batang" w:cstheme="minorHAnsi"/>
              </w:rPr>
              <w:t>Municipal Slaughterhouse</w:t>
            </w:r>
          </w:p>
          <w:p w:rsidR="00600856" w:rsidRPr="00600856" w:rsidRDefault="00600856" w:rsidP="000E62A7">
            <w:pPr>
              <w:ind w:right="-108"/>
              <w:textAlignment w:val="baseline"/>
              <w:outlineLvl w:val="3"/>
              <w:rPr>
                <w:rFonts w:eastAsia="Batang" w:cstheme="minorHAnsi"/>
              </w:rPr>
            </w:pPr>
            <w:r w:rsidRPr="00600856">
              <w:rPr>
                <w:rFonts w:eastAsia="Batang" w:cstheme="minorHAnsi"/>
              </w:rPr>
              <w:t>Waikiki Inn</w:t>
            </w:r>
          </w:p>
        </w:tc>
        <w:tc>
          <w:tcPr>
            <w:tcW w:w="990" w:type="dxa"/>
          </w:tcPr>
          <w:p w:rsidR="00600856" w:rsidRPr="00600856" w:rsidRDefault="00600856" w:rsidP="00DF68D5">
            <w:pPr>
              <w:ind w:left="-80" w:right="-129"/>
              <w:textAlignment w:val="baseline"/>
              <w:outlineLvl w:val="3"/>
              <w:rPr>
                <w:rFonts w:eastAsia="Batang" w:cstheme="minorHAnsi"/>
              </w:rPr>
            </w:pPr>
            <w:r w:rsidRPr="00600856">
              <w:rPr>
                <w:rFonts w:eastAsia="Batang" w:cstheme="minorHAnsi"/>
              </w:rPr>
              <w:t>2.00</w:t>
            </w:r>
          </w:p>
          <w:p w:rsidR="00600856" w:rsidRPr="00600856" w:rsidRDefault="00600856" w:rsidP="00DF68D5">
            <w:pPr>
              <w:ind w:left="-80" w:right="-129"/>
              <w:textAlignment w:val="baseline"/>
              <w:outlineLvl w:val="3"/>
              <w:rPr>
                <w:rFonts w:eastAsia="Batang" w:cstheme="minorHAnsi"/>
              </w:rPr>
            </w:pPr>
            <w:r w:rsidRPr="00600856">
              <w:rPr>
                <w:rFonts w:eastAsia="Batang" w:cstheme="minorHAnsi"/>
              </w:rPr>
              <w:t>0.50</w:t>
            </w:r>
          </w:p>
        </w:tc>
        <w:tc>
          <w:tcPr>
            <w:tcW w:w="2970" w:type="dxa"/>
          </w:tcPr>
          <w:p w:rsidR="00600856" w:rsidRPr="00600856" w:rsidRDefault="00600856" w:rsidP="00DF68D5">
            <w:pPr>
              <w:textAlignment w:val="baseline"/>
              <w:outlineLvl w:val="3"/>
              <w:rPr>
                <w:rFonts w:eastAsia="Batang" w:cstheme="minorHAnsi"/>
              </w:rPr>
            </w:pPr>
            <w:r w:rsidRPr="00600856">
              <w:rPr>
                <w:rFonts w:eastAsia="Batang" w:cstheme="minorHAnsi"/>
              </w:rPr>
              <w:t>Agri-Tourism</w:t>
            </w:r>
          </w:p>
          <w:p w:rsidR="00600856" w:rsidRPr="00600856" w:rsidRDefault="00600856" w:rsidP="00DF68D5">
            <w:pPr>
              <w:textAlignment w:val="baseline"/>
              <w:outlineLvl w:val="3"/>
              <w:rPr>
                <w:rFonts w:eastAsia="Batang" w:cstheme="minorHAnsi"/>
              </w:rPr>
            </w:pPr>
            <w:r w:rsidRPr="00600856">
              <w:rPr>
                <w:rFonts w:eastAsia="Batang" w:cstheme="minorHAnsi"/>
              </w:rPr>
              <w:t>Inn</w:t>
            </w:r>
          </w:p>
        </w:tc>
        <w:tc>
          <w:tcPr>
            <w:tcW w:w="1170" w:type="dxa"/>
          </w:tcPr>
          <w:p w:rsidR="00600856" w:rsidRPr="00600856" w:rsidRDefault="00600856" w:rsidP="00DF68D5">
            <w:pPr>
              <w:textAlignment w:val="baseline"/>
              <w:outlineLvl w:val="3"/>
              <w:rPr>
                <w:rFonts w:eastAsia="Batang" w:cstheme="minorHAnsi"/>
              </w:rPr>
            </w:pPr>
            <w:r w:rsidRPr="00600856">
              <w:rPr>
                <w:rFonts w:eastAsia="Batang" w:cstheme="minorHAnsi"/>
              </w:rPr>
              <w:t>LGU</w:t>
            </w:r>
          </w:p>
          <w:p w:rsidR="00600856" w:rsidRPr="00600856" w:rsidRDefault="00600856" w:rsidP="00DF68D5">
            <w:pPr>
              <w:textAlignment w:val="baseline"/>
              <w:outlineLvl w:val="3"/>
              <w:rPr>
                <w:rFonts w:eastAsia="Batang" w:cstheme="minorHAnsi"/>
              </w:rPr>
            </w:pPr>
            <w:r w:rsidRPr="00600856">
              <w:rPr>
                <w:rFonts w:eastAsia="Batang" w:cstheme="minorHAnsi"/>
              </w:rPr>
              <w:t>Private</w:t>
            </w:r>
          </w:p>
        </w:tc>
      </w:tr>
      <w:tr w:rsidR="00600856" w:rsidRPr="00600856" w:rsidTr="000E62A7">
        <w:trPr>
          <w:trHeight w:val="288"/>
        </w:trPr>
        <w:tc>
          <w:tcPr>
            <w:tcW w:w="1620" w:type="dxa"/>
          </w:tcPr>
          <w:p w:rsidR="00600856" w:rsidRPr="00600856" w:rsidRDefault="00600856" w:rsidP="00DF68D5">
            <w:pPr>
              <w:textAlignment w:val="baseline"/>
              <w:outlineLvl w:val="3"/>
              <w:rPr>
                <w:rFonts w:eastAsia="Batang" w:cstheme="minorHAnsi"/>
              </w:rPr>
            </w:pPr>
            <w:r w:rsidRPr="00600856">
              <w:rPr>
                <w:rFonts w:eastAsia="Batang" w:cstheme="minorHAnsi"/>
              </w:rPr>
              <w:t>6. Bantayan</w:t>
            </w:r>
          </w:p>
        </w:tc>
        <w:tc>
          <w:tcPr>
            <w:tcW w:w="3150" w:type="dxa"/>
          </w:tcPr>
          <w:p w:rsidR="00600856" w:rsidRPr="00600856" w:rsidRDefault="00600856" w:rsidP="000E62A7">
            <w:pPr>
              <w:ind w:right="-108"/>
              <w:textAlignment w:val="baseline"/>
              <w:outlineLvl w:val="3"/>
              <w:rPr>
                <w:rFonts w:eastAsia="Batang" w:cstheme="minorHAnsi"/>
              </w:rPr>
            </w:pPr>
            <w:r w:rsidRPr="00600856">
              <w:rPr>
                <w:rFonts w:eastAsia="Batang" w:cstheme="minorHAnsi"/>
              </w:rPr>
              <w:t>Golden Success Inn</w:t>
            </w:r>
          </w:p>
        </w:tc>
        <w:tc>
          <w:tcPr>
            <w:tcW w:w="990" w:type="dxa"/>
          </w:tcPr>
          <w:p w:rsidR="00600856" w:rsidRPr="00600856" w:rsidRDefault="00600856" w:rsidP="00DF68D5">
            <w:pPr>
              <w:ind w:left="-80" w:right="-129"/>
              <w:textAlignment w:val="baseline"/>
              <w:outlineLvl w:val="3"/>
              <w:rPr>
                <w:rFonts w:eastAsia="Batang" w:cstheme="minorHAnsi"/>
              </w:rPr>
            </w:pPr>
            <w:r w:rsidRPr="00600856">
              <w:rPr>
                <w:rFonts w:eastAsia="Batang" w:cstheme="minorHAnsi"/>
              </w:rPr>
              <w:t>0.30</w:t>
            </w:r>
          </w:p>
        </w:tc>
        <w:tc>
          <w:tcPr>
            <w:tcW w:w="2970" w:type="dxa"/>
          </w:tcPr>
          <w:p w:rsidR="00600856" w:rsidRPr="00600856" w:rsidRDefault="00600856" w:rsidP="00DF68D5">
            <w:pPr>
              <w:textAlignment w:val="baseline"/>
              <w:outlineLvl w:val="3"/>
              <w:rPr>
                <w:rFonts w:eastAsia="Batang" w:cstheme="minorHAnsi"/>
              </w:rPr>
            </w:pPr>
            <w:r w:rsidRPr="00600856">
              <w:rPr>
                <w:rFonts w:eastAsia="Batang" w:cstheme="minorHAnsi"/>
              </w:rPr>
              <w:t>Inn</w:t>
            </w:r>
          </w:p>
        </w:tc>
        <w:tc>
          <w:tcPr>
            <w:tcW w:w="1170" w:type="dxa"/>
          </w:tcPr>
          <w:p w:rsidR="00600856" w:rsidRPr="00600856" w:rsidRDefault="00600856" w:rsidP="00DF68D5">
            <w:pPr>
              <w:textAlignment w:val="baseline"/>
              <w:outlineLvl w:val="3"/>
              <w:rPr>
                <w:rFonts w:eastAsia="Batang" w:cstheme="minorHAnsi"/>
              </w:rPr>
            </w:pPr>
            <w:r w:rsidRPr="00600856">
              <w:rPr>
                <w:rFonts w:eastAsia="Batang" w:cstheme="minorHAnsi"/>
              </w:rPr>
              <w:t>Private</w:t>
            </w:r>
          </w:p>
        </w:tc>
      </w:tr>
      <w:tr w:rsidR="00600856" w:rsidRPr="00600856" w:rsidTr="000E62A7">
        <w:trPr>
          <w:trHeight w:val="288"/>
        </w:trPr>
        <w:tc>
          <w:tcPr>
            <w:tcW w:w="1620" w:type="dxa"/>
          </w:tcPr>
          <w:p w:rsidR="00600856" w:rsidRPr="00600856" w:rsidRDefault="00600856" w:rsidP="00DF68D5">
            <w:pPr>
              <w:textAlignment w:val="baseline"/>
              <w:outlineLvl w:val="3"/>
              <w:rPr>
                <w:rFonts w:eastAsia="Batang" w:cstheme="minorHAnsi"/>
              </w:rPr>
            </w:pPr>
            <w:r w:rsidRPr="00600856">
              <w:rPr>
                <w:rFonts w:eastAsia="Batang" w:cstheme="minorHAnsi"/>
              </w:rPr>
              <w:t>7. Tebag</w:t>
            </w:r>
          </w:p>
        </w:tc>
        <w:tc>
          <w:tcPr>
            <w:tcW w:w="3150" w:type="dxa"/>
          </w:tcPr>
          <w:p w:rsidR="00600856" w:rsidRPr="00600856" w:rsidRDefault="00600856" w:rsidP="000E62A7">
            <w:pPr>
              <w:ind w:right="-108"/>
              <w:textAlignment w:val="baseline"/>
              <w:outlineLvl w:val="3"/>
              <w:rPr>
                <w:rFonts w:eastAsia="Batang" w:cstheme="minorHAnsi"/>
              </w:rPr>
            </w:pPr>
            <w:r w:rsidRPr="00600856">
              <w:rPr>
                <w:rFonts w:eastAsia="Batang" w:cstheme="minorHAnsi"/>
              </w:rPr>
              <w:t>Hiden Rock Resort</w:t>
            </w:r>
          </w:p>
        </w:tc>
        <w:tc>
          <w:tcPr>
            <w:tcW w:w="990" w:type="dxa"/>
          </w:tcPr>
          <w:p w:rsidR="00600856" w:rsidRPr="00600856" w:rsidRDefault="00600856" w:rsidP="00DF68D5">
            <w:pPr>
              <w:ind w:left="-80" w:right="-129"/>
              <w:textAlignment w:val="baseline"/>
              <w:outlineLvl w:val="3"/>
              <w:rPr>
                <w:rFonts w:eastAsia="Batang" w:cstheme="minorHAnsi"/>
              </w:rPr>
            </w:pPr>
            <w:r w:rsidRPr="00600856">
              <w:rPr>
                <w:rFonts w:eastAsia="Batang" w:cstheme="minorHAnsi"/>
              </w:rPr>
              <w:t>1.50</w:t>
            </w:r>
          </w:p>
        </w:tc>
        <w:tc>
          <w:tcPr>
            <w:tcW w:w="2970" w:type="dxa"/>
          </w:tcPr>
          <w:p w:rsidR="00600856" w:rsidRPr="00600856" w:rsidRDefault="00600856" w:rsidP="00DF68D5">
            <w:pPr>
              <w:textAlignment w:val="baseline"/>
              <w:outlineLvl w:val="3"/>
              <w:rPr>
                <w:rFonts w:eastAsia="Batang" w:cstheme="minorHAnsi"/>
              </w:rPr>
            </w:pPr>
            <w:r w:rsidRPr="00600856">
              <w:rPr>
                <w:rFonts w:eastAsia="Batang" w:cstheme="minorHAnsi"/>
              </w:rPr>
              <w:t>Resort &amp; Restaurant</w:t>
            </w:r>
          </w:p>
          <w:p w:rsidR="00600856" w:rsidRPr="00600856" w:rsidRDefault="00600856" w:rsidP="00DF68D5">
            <w:pPr>
              <w:textAlignment w:val="baseline"/>
              <w:outlineLvl w:val="3"/>
              <w:rPr>
                <w:rFonts w:eastAsia="Batang" w:cstheme="minorHAnsi"/>
              </w:rPr>
            </w:pPr>
            <w:r w:rsidRPr="00600856">
              <w:rPr>
                <w:rFonts w:eastAsia="Batang" w:cstheme="minorHAnsi"/>
              </w:rPr>
              <w:t>Swimming Pool</w:t>
            </w:r>
          </w:p>
        </w:tc>
        <w:tc>
          <w:tcPr>
            <w:tcW w:w="1170" w:type="dxa"/>
          </w:tcPr>
          <w:p w:rsidR="00600856" w:rsidRPr="00600856" w:rsidRDefault="00600856" w:rsidP="00DF68D5">
            <w:pPr>
              <w:textAlignment w:val="baseline"/>
              <w:outlineLvl w:val="3"/>
              <w:rPr>
                <w:rFonts w:eastAsia="Batang" w:cstheme="minorHAnsi"/>
              </w:rPr>
            </w:pPr>
            <w:r w:rsidRPr="00600856">
              <w:rPr>
                <w:rFonts w:eastAsia="Batang" w:cstheme="minorHAnsi"/>
              </w:rPr>
              <w:t>Private</w:t>
            </w:r>
          </w:p>
        </w:tc>
      </w:tr>
    </w:tbl>
    <w:p w:rsidR="00600856" w:rsidRPr="00600856" w:rsidRDefault="00600856" w:rsidP="00DF68D5">
      <w:pPr>
        <w:spacing w:after="0" w:line="240" w:lineRule="auto"/>
        <w:ind w:left="1440"/>
        <w:rPr>
          <w:rFonts w:cstheme="minorHAnsi"/>
        </w:rPr>
      </w:pPr>
    </w:p>
    <w:p w:rsidR="00600856" w:rsidRDefault="00600856" w:rsidP="00DF68D5">
      <w:pPr>
        <w:spacing w:after="0" w:line="240" w:lineRule="auto"/>
        <w:rPr>
          <w:rFonts w:cstheme="minorHAnsi"/>
          <w:b/>
        </w:rPr>
      </w:pPr>
      <w:r w:rsidRPr="00DF68D5">
        <w:rPr>
          <w:rFonts w:cstheme="minorHAnsi"/>
          <w:b/>
        </w:rPr>
        <w:t xml:space="preserve">Major Products </w:t>
      </w:r>
    </w:p>
    <w:p w:rsidR="001F4ECE" w:rsidRPr="001F4ECE" w:rsidRDefault="001F4ECE" w:rsidP="00DF68D5">
      <w:pPr>
        <w:spacing w:after="0" w:line="240" w:lineRule="auto"/>
        <w:rPr>
          <w:rFonts w:cstheme="minorHAnsi"/>
          <w:b/>
          <w:sz w:val="14"/>
        </w:rPr>
      </w:pPr>
    </w:p>
    <w:p w:rsidR="00600856" w:rsidRPr="00600856" w:rsidRDefault="00600856" w:rsidP="00DF68D5">
      <w:pPr>
        <w:spacing w:after="0" w:line="240" w:lineRule="auto"/>
        <w:ind w:firstLine="720"/>
        <w:rPr>
          <w:rFonts w:cstheme="minorHAnsi"/>
          <w:color w:val="222222"/>
          <w:shd w:val="clear" w:color="auto" w:fill="FFFFFF"/>
        </w:rPr>
      </w:pPr>
      <w:proofErr w:type="gramStart"/>
      <w:r w:rsidRPr="00600856">
        <w:rPr>
          <w:rFonts w:cstheme="minorHAnsi"/>
          <w:color w:val="222222"/>
          <w:shd w:val="clear" w:color="auto" w:fill="FFFFFF"/>
        </w:rPr>
        <w:t>The popular</w:t>
      </w:r>
      <w:r w:rsidR="004D00D2">
        <w:rPr>
          <w:rFonts w:cstheme="minorHAnsi"/>
          <w:color w:val="222222"/>
          <w:shd w:val="clear" w:color="auto" w:fill="FFFFFF"/>
        </w:rPr>
        <w:t xml:space="preserve"> </w:t>
      </w:r>
      <w:r w:rsidRPr="00600856">
        <w:rPr>
          <w:rFonts w:cstheme="minorHAnsi"/>
          <w:color w:val="222222"/>
          <w:shd w:val="clear" w:color="auto" w:fill="FFFFFF"/>
        </w:rPr>
        <w:t xml:space="preserve">carabeef </w:t>
      </w:r>
      <w:r w:rsidRPr="004D00D2">
        <w:rPr>
          <w:rFonts w:cstheme="minorHAnsi"/>
          <w:i/>
          <w:color w:val="222222"/>
          <w:shd w:val="clear" w:color="auto" w:fill="FFFFFF"/>
        </w:rPr>
        <w:t>tapa</w:t>
      </w:r>
      <w:r w:rsidRPr="00600856">
        <w:rPr>
          <w:rFonts w:cstheme="minorHAnsi"/>
          <w:color w:val="222222"/>
          <w:shd w:val="clear" w:color="auto" w:fill="FFFFFF"/>
        </w:rPr>
        <w:t xml:space="preserve"> (Filipino-style</w:t>
      </w:r>
      <w:r w:rsidR="004D00D2">
        <w:rPr>
          <w:rFonts w:cstheme="minorHAnsi"/>
          <w:color w:val="222222"/>
          <w:shd w:val="clear" w:color="auto" w:fill="FFFFFF"/>
        </w:rPr>
        <w:t xml:space="preserve"> </w:t>
      </w:r>
      <w:r w:rsidRPr="00600856">
        <w:rPr>
          <w:rFonts w:cstheme="minorHAnsi"/>
          <w:color w:val="222222"/>
          <w:shd w:val="clear" w:color="auto" w:fill="FFFFFF"/>
        </w:rPr>
        <w:t xml:space="preserve">dried meat), locally known as </w:t>
      </w:r>
      <w:r w:rsidR="004D00D2">
        <w:rPr>
          <w:rFonts w:cstheme="minorHAnsi"/>
          <w:color w:val="222222"/>
          <w:shd w:val="clear" w:color="auto" w:fill="FFFFFF"/>
        </w:rPr>
        <w:t>“</w:t>
      </w:r>
      <w:r w:rsidRPr="004D00D2">
        <w:rPr>
          <w:rFonts w:cstheme="minorHAnsi"/>
          <w:i/>
          <w:color w:val="222222"/>
          <w:shd w:val="clear" w:color="auto" w:fill="FFFFFF"/>
        </w:rPr>
        <w:t>pindang</w:t>
      </w:r>
      <w:r w:rsidR="004D00D2">
        <w:rPr>
          <w:rFonts w:cstheme="minorHAnsi"/>
          <w:color w:val="222222"/>
          <w:shd w:val="clear" w:color="auto" w:fill="FFFFFF"/>
        </w:rPr>
        <w:t>”</w:t>
      </w:r>
      <w:r w:rsidRPr="00600856">
        <w:rPr>
          <w:rFonts w:cstheme="minorHAnsi"/>
          <w:color w:val="222222"/>
          <w:shd w:val="clear" w:color="auto" w:fill="FFFFFF"/>
        </w:rPr>
        <w:t xml:space="preserve"> is the One Town One Product (OTOP) of this municipality.</w:t>
      </w:r>
      <w:proofErr w:type="gramEnd"/>
      <w:r w:rsidRPr="00600856">
        <w:rPr>
          <w:rFonts w:cstheme="minorHAnsi"/>
          <w:color w:val="222222"/>
          <w:shd w:val="clear" w:color="auto" w:fill="FFFFFF"/>
        </w:rPr>
        <w:t xml:space="preserve">   It is also home of the original makers of the famous delicacy</w:t>
      </w:r>
      <w:r w:rsidR="001961B1">
        <w:rPr>
          <w:rFonts w:cstheme="minorHAnsi"/>
          <w:color w:val="222222"/>
          <w:shd w:val="clear" w:color="auto" w:fill="FFFFFF"/>
        </w:rPr>
        <w:t>,</w:t>
      </w:r>
      <w:r w:rsidRPr="00600856">
        <w:rPr>
          <w:rFonts w:cstheme="minorHAnsi"/>
          <w:color w:val="222222"/>
          <w:shd w:val="clear" w:color="auto" w:fill="FFFFFF"/>
        </w:rPr>
        <w:t xml:space="preserve"> the Romana Peanut Brittle.</w:t>
      </w:r>
    </w:p>
    <w:p w:rsidR="00600856" w:rsidRPr="00600856" w:rsidRDefault="00600856" w:rsidP="00DF68D5">
      <w:pPr>
        <w:spacing w:after="0" w:line="240" w:lineRule="auto"/>
        <w:rPr>
          <w:rFonts w:cstheme="minorHAnsi"/>
          <w:color w:val="FF0000"/>
        </w:rPr>
      </w:pPr>
    </w:p>
    <w:p w:rsidR="00600856" w:rsidRDefault="00D97D09" w:rsidP="00DF68D5">
      <w:pPr>
        <w:spacing w:after="0" w:line="240" w:lineRule="auto"/>
        <w:rPr>
          <w:rFonts w:cstheme="minorHAnsi"/>
          <w:b/>
        </w:rPr>
      </w:pPr>
      <w:proofErr w:type="gramStart"/>
      <w:r>
        <w:rPr>
          <w:rFonts w:cstheme="minorHAnsi"/>
          <w:b/>
        </w:rPr>
        <w:t>Fiesta  and</w:t>
      </w:r>
      <w:proofErr w:type="gramEnd"/>
      <w:r w:rsidR="00600856" w:rsidRPr="00DF68D5">
        <w:rPr>
          <w:rFonts w:cstheme="minorHAnsi"/>
          <w:b/>
        </w:rPr>
        <w:t xml:space="preserve"> Market Days</w:t>
      </w:r>
    </w:p>
    <w:p w:rsidR="001F4ECE" w:rsidRPr="001F4ECE" w:rsidRDefault="001F4ECE" w:rsidP="00DF68D5">
      <w:pPr>
        <w:spacing w:after="0" w:line="240" w:lineRule="auto"/>
        <w:rPr>
          <w:rFonts w:cstheme="minorHAnsi"/>
          <w:b/>
          <w:sz w:val="14"/>
        </w:rPr>
      </w:pPr>
    </w:p>
    <w:p w:rsidR="00600856" w:rsidRPr="00600856" w:rsidRDefault="00600856" w:rsidP="00DF68D5">
      <w:pPr>
        <w:spacing w:after="0" w:line="240" w:lineRule="auto"/>
        <w:rPr>
          <w:rFonts w:cstheme="minorHAnsi"/>
        </w:rPr>
      </w:pPr>
      <w:r w:rsidRPr="00600856">
        <w:rPr>
          <w:rFonts w:cstheme="minorHAnsi"/>
        </w:rPr>
        <w:tab/>
      </w:r>
      <w:r w:rsidRPr="00600856">
        <w:rPr>
          <w:rFonts w:cstheme="minorHAnsi"/>
          <w:color w:val="222222"/>
          <w:shd w:val="clear" w:color="auto" w:fill="FFFFFF"/>
        </w:rPr>
        <w:t xml:space="preserve">Mangaldan celebrates its annual </w:t>
      </w:r>
      <w:r w:rsidRPr="004D00D2">
        <w:rPr>
          <w:rFonts w:cstheme="minorHAnsi"/>
          <w:i/>
          <w:color w:val="222222"/>
          <w:shd w:val="clear" w:color="auto" w:fill="FFFFFF"/>
        </w:rPr>
        <w:t>Pindang</w:t>
      </w:r>
      <w:r w:rsidRPr="00600856">
        <w:rPr>
          <w:rFonts w:cstheme="minorHAnsi"/>
          <w:color w:val="222222"/>
          <w:shd w:val="clear" w:color="auto" w:fill="FFFFFF"/>
        </w:rPr>
        <w:t xml:space="preserve"> Festival along with its town fiesta during</w:t>
      </w:r>
      <w:r w:rsidR="001961B1">
        <w:rPr>
          <w:rFonts w:cstheme="minorHAnsi"/>
          <w:color w:val="222222"/>
          <w:shd w:val="clear" w:color="auto" w:fill="FFFFFF"/>
        </w:rPr>
        <w:t xml:space="preserve"> the</w:t>
      </w:r>
      <w:r w:rsidRPr="00600856">
        <w:rPr>
          <w:rFonts w:cstheme="minorHAnsi"/>
          <w:color w:val="222222"/>
          <w:shd w:val="clear" w:color="auto" w:fill="FFFFFF"/>
        </w:rPr>
        <w:t xml:space="preserve"> first week of March</w:t>
      </w:r>
      <w:r w:rsidRPr="00600856">
        <w:rPr>
          <w:rFonts w:cstheme="minorHAnsi"/>
        </w:rPr>
        <w:t>.   Being one of the market centers</w:t>
      </w:r>
      <w:r w:rsidR="004D00D2">
        <w:rPr>
          <w:rFonts w:cstheme="minorHAnsi"/>
        </w:rPr>
        <w:t xml:space="preserve"> in Central Pangasinan</w:t>
      </w:r>
      <w:r w:rsidRPr="00600856">
        <w:rPr>
          <w:rFonts w:cstheme="minorHAnsi"/>
        </w:rPr>
        <w:t xml:space="preserve">, Mangaldan’s Market Days </w:t>
      </w:r>
      <w:r w:rsidR="000E62A7">
        <w:rPr>
          <w:rFonts w:cstheme="minorHAnsi"/>
        </w:rPr>
        <w:t>are all days of the week.</w:t>
      </w:r>
    </w:p>
    <w:p w:rsidR="00600856" w:rsidRPr="00600856" w:rsidRDefault="00600856" w:rsidP="00DF68D5">
      <w:pPr>
        <w:spacing w:after="0" w:line="240" w:lineRule="auto"/>
        <w:rPr>
          <w:rFonts w:cstheme="minorHAnsi"/>
          <w:color w:val="FF0000"/>
        </w:rPr>
      </w:pPr>
    </w:p>
    <w:p w:rsidR="006F49D9" w:rsidRPr="00DF68D5" w:rsidRDefault="006F49D9" w:rsidP="00DF68D5">
      <w:pPr>
        <w:spacing w:after="0" w:line="240" w:lineRule="auto"/>
        <w:rPr>
          <w:rFonts w:cstheme="minorHAnsi"/>
          <w:b/>
        </w:rPr>
      </w:pPr>
    </w:p>
    <w:tbl>
      <w:tblPr>
        <w:tblStyle w:val="TableGrid"/>
        <w:tblW w:w="9936" w:type="dxa"/>
        <w:tblInd w:w="90" w:type="dxa"/>
        <w:tblLook w:val="04A0" w:firstRow="1" w:lastRow="0" w:firstColumn="1" w:lastColumn="0" w:noHBand="0" w:noVBand="1"/>
      </w:tblPr>
      <w:tblGrid>
        <w:gridCol w:w="6948"/>
        <w:gridCol w:w="2988"/>
      </w:tblGrid>
      <w:tr w:rsidR="005272FE" w:rsidRPr="00DF68D5" w:rsidTr="005272FE">
        <w:trPr>
          <w:trHeight w:hRule="exact" w:val="504"/>
        </w:trPr>
        <w:tc>
          <w:tcPr>
            <w:tcW w:w="9936" w:type="dxa"/>
            <w:gridSpan w:val="2"/>
            <w:shd w:val="clear" w:color="auto" w:fill="BFBFBF" w:themeFill="background1" w:themeFillShade="BF"/>
            <w:vAlign w:val="center"/>
          </w:tcPr>
          <w:p w:rsidR="005272FE" w:rsidRPr="00DF68D5" w:rsidRDefault="003F3E71" w:rsidP="003F3E71">
            <w:pPr>
              <w:jc w:val="center"/>
              <w:rPr>
                <w:rFonts w:cstheme="minorHAnsi"/>
                <w:b/>
              </w:rPr>
            </w:pPr>
            <w:r>
              <w:t>Table 41</w:t>
            </w:r>
            <w:r w:rsidR="00B7260B">
              <w:t xml:space="preserve">. </w:t>
            </w:r>
            <w:r w:rsidR="00B7260B" w:rsidRPr="00DF68D5">
              <w:rPr>
                <w:rFonts w:cstheme="minorHAnsi"/>
                <w:b/>
              </w:rPr>
              <w:t>CHURCHES</w:t>
            </w:r>
            <w:r w:rsidR="00B7260B">
              <w:rPr>
                <w:rFonts w:cstheme="minorHAnsi"/>
                <w:b/>
              </w:rPr>
              <w:t xml:space="preserve"> (AS OF 2018)</w:t>
            </w:r>
          </w:p>
        </w:tc>
      </w:tr>
      <w:tr w:rsidR="00DF68D5" w:rsidRPr="00DF68D5" w:rsidTr="00600856">
        <w:tc>
          <w:tcPr>
            <w:tcW w:w="6948" w:type="dxa"/>
          </w:tcPr>
          <w:p w:rsidR="00DF68D5" w:rsidRPr="00DF68D5" w:rsidRDefault="00DF68D5" w:rsidP="00DF68D5">
            <w:pPr>
              <w:jc w:val="center"/>
              <w:rPr>
                <w:rFonts w:cstheme="minorHAnsi"/>
                <w:b/>
              </w:rPr>
            </w:pPr>
            <w:r w:rsidRPr="00DF68D5">
              <w:rPr>
                <w:rFonts w:cstheme="minorHAnsi"/>
                <w:b/>
              </w:rPr>
              <w:t>Name of Church</w:t>
            </w:r>
          </w:p>
        </w:tc>
        <w:tc>
          <w:tcPr>
            <w:tcW w:w="2988" w:type="dxa"/>
          </w:tcPr>
          <w:p w:rsidR="00DF68D5" w:rsidRPr="00DF68D5" w:rsidRDefault="00DF68D5" w:rsidP="00DF68D5">
            <w:pPr>
              <w:jc w:val="center"/>
              <w:rPr>
                <w:rFonts w:cstheme="minorHAnsi"/>
                <w:b/>
              </w:rPr>
            </w:pPr>
            <w:r w:rsidRPr="00DF68D5">
              <w:rPr>
                <w:rFonts w:cstheme="minorHAnsi"/>
                <w:b/>
              </w:rPr>
              <w:t>Location</w:t>
            </w:r>
          </w:p>
        </w:tc>
      </w:tr>
      <w:tr w:rsidR="00600856" w:rsidRPr="00600856" w:rsidTr="00600856">
        <w:tc>
          <w:tcPr>
            <w:tcW w:w="6948" w:type="dxa"/>
          </w:tcPr>
          <w:p w:rsidR="00600856" w:rsidRPr="00600856" w:rsidRDefault="00600856" w:rsidP="00DF68D5">
            <w:pPr>
              <w:pStyle w:val="ListParagraph"/>
              <w:numPr>
                <w:ilvl w:val="0"/>
                <w:numId w:val="24"/>
              </w:numPr>
              <w:contextualSpacing w:val="0"/>
              <w:jc w:val="both"/>
              <w:rPr>
                <w:rFonts w:cstheme="minorHAnsi"/>
              </w:rPr>
            </w:pPr>
            <w:r w:rsidRPr="00600856">
              <w:rPr>
                <w:rFonts w:cstheme="minorHAnsi"/>
              </w:rPr>
              <w:t>St. Thomas Aquinas Parish</w:t>
            </w:r>
          </w:p>
        </w:tc>
        <w:tc>
          <w:tcPr>
            <w:tcW w:w="2988" w:type="dxa"/>
          </w:tcPr>
          <w:p w:rsidR="00600856" w:rsidRPr="00600856" w:rsidRDefault="00600856" w:rsidP="00DF68D5">
            <w:pPr>
              <w:rPr>
                <w:rFonts w:cstheme="minorHAnsi"/>
              </w:rPr>
            </w:pPr>
            <w:r w:rsidRPr="00600856">
              <w:rPr>
                <w:rFonts w:cstheme="minorHAnsi"/>
              </w:rPr>
              <w:t>Poblacion</w:t>
            </w:r>
          </w:p>
        </w:tc>
      </w:tr>
      <w:tr w:rsidR="00600856" w:rsidRPr="00600856" w:rsidTr="00600856">
        <w:tc>
          <w:tcPr>
            <w:tcW w:w="6948" w:type="dxa"/>
          </w:tcPr>
          <w:p w:rsidR="00600856" w:rsidRPr="00600856" w:rsidRDefault="00600856" w:rsidP="00DF68D5">
            <w:pPr>
              <w:pStyle w:val="ListParagraph"/>
              <w:numPr>
                <w:ilvl w:val="0"/>
                <w:numId w:val="24"/>
              </w:numPr>
              <w:contextualSpacing w:val="0"/>
              <w:jc w:val="both"/>
              <w:rPr>
                <w:rFonts w:cstheme="minorHAnsi"/>
              </w:rPr>
            </w:pPr>
            <w:r w:rsidRPr="00600856">
              <w:rPr>
                <w:rFonts w:cstheme="minorHAnsi"/>
              </w:rPr>
              <w:t>Our Lady of the Miraculous Medal Church</w:t>
            </w:r>
          </w:p>
        </w:tc>
        <w:tc>
          <w:tcPr>
            <w:tcW w:w="2988" w:type="dxa"/>
          </w:tcPr>
          <w:p w:rsidR="00600856" w:rsidRPr="00600856" w:rsidRDefault="00600856" w:rsidP="00DF68D5">
            <w:pPr>
              <w:rPr>
                <w:rFonts w:cstheme="minorHAnsi"/>
              </w:rPr>
            </w:pPr>
            <w:r w:rsidRPr="00600856">
              <w:rPr>
                <w:rFonts w:cstheme="minorHAnsi"/>
              </w:rPr>
              <w:t>David</w:t>
            </w:r>
          </w:p>
        </w:tc>
      </w:tr>
      <w:tr w:rsidR="00600856" w:rsidRPr="00600856" w:rsidTr="00600856">
        <w:tc>
          <w:tcPr>
            <w:tcW w:w="6948" w:type="dxa"/>
          </w:tcPr>
          <w:p w:rsidR="00600856" w:rsidRPr="00600856" w:rsidRDefault="00600856" w:rsidP="00DF68D5">
            <w:pPr>
              <w:pStyle w:val="ListParagraph"/>
              <w:numPr>
                <w:ilvl w:val="0"/>
                <w:numId w:val="24"/>
              </w:numPr>
              <w:contextualSpacing w:val="0"/>
              <w:jc w:val="both"/>
              <w:rPr>
                <w:rFonts w:cstheme="minorHAnsi"/>
              </w:rPr>
            </w:pPr>
            <w:r w:rsidRPr="00600856">
              <w:rPr>
                <w:rFonts w:cstheme="minorHAnsi"/>
              </w:rPr>
              <w:t>Bethel Christian Learning Center of Mangaldan Baptist Church</w:t>
            </w:r>
          </w:p>
        </w:tc>
        <w:tc>
          <w:tcPr>
            <w:tcW w:w="2988" w:type="dxa"/>
          </w:tcPr>
          <w:p w:rsidR="00600856" w:rsidRPr="00600856" w:rsidRDefault="00600856" w:rsidP="00DF68D5">
            <w:pPr>
              <w:rPr>
                <w:rFonts w:cstheme="minorHAnsi"/>
              </w:rPr>
            </w:pPr>
            <w:r w:rsidRPr="00600856">
              <w:rPr>
                <w:rFonts w:cstheme="minorHAnsi"/>
              </w:rPr>
              <w:t>Poblacion</w:t>
            </w:r>
          </w:p>
        </w:tc>
      </w:tr>
      <w:tr w:rsidR="00600856" w:rsidRPr="00600856" w:rsidTr="00600856">
        <w:tc>
          <w:tcPr>
            <w:tcW w:w="6948" w:type="dxa"/>
          </w:tcPr>
          <w:p w:rsidR="00600856" w:rsidRPr="00600856" w:rsidRDefault="00600856" w:rsidP="00DF68D5">
            <w:pPr>
              <w:pStyle w:val="ListParagraph"/>
              <w:numPr>
                <w:ilvl w:val="0"/>
                <w:numId w:val="24"/>
              </w:numPr>
              <w:contextualSpacing w:val="0"/>
              <w:jc w:val="both"/>
              <w:rPr>
                <w:rFonts w:cstheme="minorHAnsi"/>
              </w:rPr>
            </w:pPr>
            <w:r w:rsidRPr="00600856">
              <w:rPr>
                <w:rFonts w:cstheme="minorHAnsi"/>
              </w:rPr>
              <w:t>Pentecostal Missionary Church of Christ </w:t>
            </w:r>
          </w:p>
        </w:tc>
        <w:tc>
          <w:tcPr>
            <w:tcW w:w="2988" w:type="dxa"/>
          </w:tcPr>
          <w:p w:rsidR="00600856" w:rsidRPr="00600856" w:rsidRDefault="00600856" w:rsidP="00DF68D5">
            <w:pPr>
              <w:rPr>
                <w:rFonts w:cstheme="minorHAnsi"/>
              </w:rPr>
            </w:pPr>
            <w:r w:rsidRPr="00600856">
              <w:rPr>
                <w:rFonts w:cstheme="minorHAnsi"/>
              </w:rPr>
              <w:t>Poblacion</w:t>
            </w:r>
          </w:p>
        </w:tc>
      </w:tr>
      <w:tr w:rsidR="00600856" w:rsidRPr="00600856" w:rsidTr="00600856">
        <w:tc>
          <w:tcPr>
            <w:tcW w:w="6948" w:type="dxa"/>
          </w:tcPr>
          <w:p w:rsidR="00600856" w:rsidRPr="00600856" w:rsidRDefault="00600856" w:rsidP="00DF68D5">
            <w:pPr>
              <w:pStyle w:val="ListParagraph"/>
              <w:numPr>
                <w:ilvl w:val="0"/>
                <w:numId w:val="24"/>
              </w:numPr>
              <w:contextualSpacing w:val="0"/>
              <w:jc w:val="both"/>
              <w:rPr>
                <w:rFonts w:cstheme="minorHAnsi"/>
              </w:rPr>
            </w:pPr>
            <w:r w:rsidRPr="00600856">
              <w:rPr>
                <w:rFonts w:cstheme="minorHAnsi"/>
              </w:rPr>
              <w:t>The United Methodist Church </w:t>
            </w:r>
          </w:p>
        </w:tc>
        <w:tc>
          <w:tcPr>
            <w:tcW w:w="2988" w:type="dxa"/>
          </w:tcPr>
          <w:p w:rsidR="00600856" w:rsidRPr="00600856" w:rsidRDefault="00600856" w:rsidP="00DF68D5">
            <w:pPr>
              <w:rPr>
                <w:rFonts w:cstheme="minorHAnsi"/>
              </w:rPr>
            </w:pPr>
            <w:r w:rsidRPr="00600856">
              <w:rPr>
                <w:rFonts w:cstheme="minorHAnsi"/>
              </w:rPr>
              <w:t>Poblacion</w:t>
            </w:r>
          </w:p>
        </w:tc>
      </w:tr>
      <w:tr w:rsidR="00600856" w:rsidRPr="00600856" w:rsidTr="00600856">
        <w:tc>
          <w:tcPr>
            <w:tcW w:w="6948" w:type="dxa"/>
          </w:tcPr>
          <w:p w:rsidR="00600856" w:rsidRPr="00600856" w:rsidRDefault="00600856" w:rsidP="00DF68D5">
            <w:pPr>
              <w:pStyle w:val="ListParagraph"/>
              <w:numPr>
                <w:ilvl w:val="0"/>
                <w:numId w:val="24"/>
              </w:numPr>
              <w:contextualSpacing w:val="0"/>
              <w:jc w:val="both"/>
              <w:rPr>
                <w:rFonts w:cstheme="minorHAnsi"/>
              </w:rPr>
            </w:pPr>
            <w:r w:rsidRPr="00600856">
              <w:rPr>
                <w:rFonts w:cstheme="minorHAnsi"/>
              </w:rPr>
              <w:t>Faith Bible Christian Church</w:t>
            </w:r>
          </w:p>
        </w:tc>
        <w:tc>
          <w:tcPr>
            <w:tcW w:w="2988" w:type="dxa"/>
          </w:tcPr>
          <w:p w:rsidR="00600856" w:rsidRPr="00600856" w:rsidRDefault="00600856" w:rsidP="00DF68D5">
            <w:pPr>
              <w:rPr>
                <w:rFonts w:cstheme="minorHAnsi"/>
              </w:rPr>
            </w:pPr>
            <w:r w:rsidRPr="00600856">
              <w:rPr>
                <w:rFonts w:cstheme="minorHAnsi"/>
              </w:rPr>
              <w:t>Frianeza St., Poblacion</w:t>
            </w:r>
          </w:p>
        </w:tc>
      </w:tr>
      <w:tr w:rsidR="00600856" w:rsidRPr="00600856" w:rsidTr="00600856">
        <w:tc>
          <w:tcPr>
            <w:tcW w:w="6948" w:type="dxa"/>
          </w:tcPr>
          <w:p w:rsidR="00600856" w:rsidRPr="00600856" w:rsidRDefault="00600856" w:rsidP="00DF68D5">
            <w:pPr>
              <w:pStyle w:val="ListParagraph"/>
              <w:numPr>
                <w:ilvl w:val="0"/>
                <w:numId w:val="24"/>
              </w:numPr>
              <w:contextualSpacing w:val="0"/>
              <w:jc w:val="both"/>
              <w:rPr>
                <w:rFonts w:cstheme="minorHAnsi"/>
              </w:rPr>
            </w:pPr>
            <w:r w:rsidRPr="00600856">
              <w:rPr>
                <w:rFonts w:cstheme="minorHAnsi"/>
              </w:rPr>
              <w:t>Iglesia ni Cristo</w:t>
            </w:r>
          </w:p>
        </w:tc>
        <w:tc>
          <w:tcPr>
            <w:tcW w:w="2988" w:type="dxa"/>
          </w:tcPr>
          <w:p w:rsidR="00600856" w:rsidRPr="00600856" w:rsidRDefault="00600856" w:rsidP="00DF68D5">
            <w:pPr>
              <w:rPr>
                <w:rFonts w:cstheme="minorHAnsi"/>
              </w:rPr>
            </w:pPr>
            <w:r w:rsidRPr="00600856">
              <w:rPr>
                <w:rFonts w:cstheme="minorHAnsi"/>
              </w:rPr>
              <w:t>Nibaliw</w:t>
            </w:r>
          </w:p>
        </w:tc>
      </w:tr>
      <w:tr w:rsidR="00600856" w:rsidRPr="00600856" w:rsidTr="00600856">
        <w:tc>
          <w:tcPr>
            <w:tcW w:w="6948" w:type="dxa"/>
          </w:tcPr>
          <w:p w:rsidR="00600856" w:rsidRPr="00600856" w:rsidRDefault="00600856" w:rsidP="00DF68D5">
            <w:pPr>
              <w:pStyle w:val="ListParagraph"/>
              <w:numPr>
                <w:ilvl w:val="0"/>
                <w:numId w:val="24"/>
              </w:numPr>
              <w:contextualSpacing w:val="0"/>
              <w:jc w:val="both"/>
              <w:rPr>
                <w:rFonts w:cstheme="minorHAnsi"/>
              </w:rPr>
            </w:pPr>
            <w:r w:rsidRPr="00600856">
              <w:rPr>
                <w:rFonts w:cstheme="minorHAnsi"/>
              </w:rPr>
              <w:t>Victory Mangaldan</w:t>
            </w:r>
          </w:p>
        </w:tc>
        <w:tc>
          <w:tcPr>
            <w:tcW w:w="2988" w:type="dxa"/>
          </w:tcPr>
          <w:p w:rsidR="00600856" w:rsidRPr="00600856" w:rsidRDefault="00600856" w:rsidP="00DF68D5">
            <w:pPr>
              <w:rPr>
                <w:rFonts w:cstheme="minorHAnsi"/>
              </w:rPr>
            </w:pPr>
            <w:r w:rsidRPr="00600856">
              <w:rPr>
                <w:rFonts w:cstheme="minorHAnsi"/>
              </w:rPr>
              <w:t>Guiguilonen</w:t>
            </w:r>
          </w:p>
        </w:tc>
      </w:tr>
      <w:tr w:rsidR="00600856" w:rsidRPr="00600856" w:rsidTr="00600856">
        <w:tc>
          <w:tcPr>
            <w:tcW w:w="6948" w:type="dxa"/>
          </w:tcPr>
          <w:p w:rsidR="00600856" w:rsidRPr="00600856" w:rsidRDefault="00600856" w:rsidP="00DF68D5">
            <w:pPr>
              <w:pStyle w:val="ListParagraph"/>
              <w:numPr>
                <w:ilvl w:val="0"/>
                <w:numId w:val="24"/>
              </w:numPr>
              <w:contextualSpacing w:val="0"/>
              <w:jc w:val="both"/>
              <w:rPr>
                <w:rFonts w:cstheme="minorHAnsi"/>
              </w:rPr>
            </w:pPr>
            <w:r w:rsidRPr="00600856">
              <w:rPr>
                <w:rFonts w:cstheme="minorHAnsi"/>
              </w:rPr>
              <w:t>Mangaldan Church of Christ</w:t>
            </w:r>
          </w:p>
        </w:tc>
        <w:tc>
          <w:tcPr>
            <w:tcW w:w="2988" w:type="dxa"/>
          </w:tcPr>
          <w:p w:rsidR="00600856" w:rsidRPr="00600856" w:rsidRDefault="00600856" w:rsidP="00DF68D5">
            <w:pPr>
              <w:rPr>
                <w:rFonts w:cstheme="minorHAnsi"/>
              </w:rPr>
            </w:pPr>
            <w:r w:rsidRPr="00600856">
              <w:rPr>
                <w:rFonts w:cstheme="minorHAnsi"/>
              </w:rPr>
              <w:t>Poblacion</w:t>
            </w:r>
          </w:p>
        </w:tc>
      </w:tr>
      <w:tr w:rsidR="00600856" w:rsidRPr="00600856" w:rsidTr="00600856">
        <w:tc>
          <w:tcPr>
            <w:tcW w:w="6948" w:type="dxa"/>
          </w:tcPr>
          <w:p w:rsidR="00600856" w:rsidRPr="00600856" w:rsidRDefault="00600856" w:rsidP="00DF68D5">
            <w:pPr>
              <w:pStyle w:val="ListParagraph"/>
              <w:numPr>
                <w:ilvl w:val="0"/>
                <w:numId w:val="24"/>
              </w:numPr>
              <w:contextualSpacing w:val="0"/>
              <w:jc w:val="both"/>
              <w:rPr>
                <w:rFonts w:cstheme="minorHAnsi"/>
              </w:rPr>
            </w:pPr>
            <w:r w:rsidRPr="00600856">
              <w:rPr>
                <w:rFonts w:cstheme="minorHAnsi"/>
              </w:rPr>
              <w:t>The Church of Jesus Christ of Latter-day Saints</w:t>
            </w:r>
          </w:p>
        </w:tc>
        <w:tc>
          <w:tcPr>
            <w:tcW w:w="2988" w:type="dxa"/>
          </w:tcPr>
          <w:p w:rsidR="00600856" w:rsidRPr="00600856" w:rsidRDefault="00600856" w:rsidP="00DF68D5">
            <w:pPr>
              <w:rPr>
                <w:rFonts w:cstheme="minorHAnsi"/>
              </w:rPr>
            </w:pPr>
            <w:r w:rsidRPr="00600856">
              <w:rPr>
                <w:rFonts w:cstheme="minorHAnsi"/>
              </w:rPr>
              <w:t>Poblacion</w:t>
            </w:r>
          </w:p>
        </w:tc>
      </w:tr>
      <w:tr w:rsidR="00600856" w:rsidRPr="00600856" w:rsidTr="00600856">
        <w:tc>
          <w:tcPr>
            <w:tcW w:w="6948" w:type="dxa"/>
          </w:tcPr>
          <w:p w:rsidR="00600856" w:rsidRPr="00600856" w:rsidRDefault="00600856" w:rsidP="00DF68D5">
            <w:pPr>
              <w:pStyle w:val="ListParagraph"/>
              <w:numPr>
                <w:ilvl w:val="0"/>
                <w:numId w:val="24"/>
              </w:numPr>
              <w:contextualSpacing w:val="0"/>
              <w:jc w:val="both"/>
              <w:rPr>
                <w:rFonts w:cstheme="minorHAnsi"/>
              </w:rPr>
            </w:pPr>
            <w:r w:rsidRPr="00600856">
              <w:rPr>
                <w:rFonts w:cstheme="minorHAnsi"/>
              </w:rPr>
              <w:t>Jesus Our Lifegiver Worldwide Ministry</w:t>
            </w:r>
          </w:p>
        </w:tc>
        <w:tc>
          <w:tcPr>
            <w:tcW w:w="2988" w:type="dxa"/>
          </w:tcPr>
          <w:p w:rsidR="00600856" w:rsidRPr="00600856" w:rsidRDefault="00600856" w:rsidP="00DF68D5">
            <w:pPr>
              <w:rPr>
                <w:rFonts w:cstheme="minorHAnsi"/>
              </w:rPr>
            </w:pPr>
            <w:r w:rsidRPr="00600856">
              <w:rPr>
                <w:rFonts w:cstheme="minorHAnsi"/>
              </w:rPr>
              <w:t>Banaoang</w:t>
            </w:r>
          </w:p>
        </w:tc>
      </w:tr>
      <w:tr w:rsidR="00600856" w:rsidRPr="00600856" w:rsidTr="00600856">
        <w:tc>
          <w:tcPr>
            <w:tcW w:w="6948" w:type="dxa"/>
          </w:tcPr>
          <w:p w:rsidR="00600856" w:rsidRPr="00600856" w:rsidRDefault="00600856" w:rsidP="00DF68D5">
            <w:pPr>
              <w:pStyle w:val="ListParagraph"/>
              <w:numPr>
                <w:ilvl w:val="0"/>
                <w:numId w:val="24"/>
              </w:numPr>
              <w:contextualSpacing w:val="0"/>
              <w:jc w:val="both"/>
              <w:rPr>
                <w:rFonts w:cstheme="minorHAnsi"/>
              </w:rPr>
            </w:pPr>
            <w:r w:rsidRPr="00600856">
              <w:rPr>
                <w:rFonts w:cstheme="minorHAnsi"/>
              </w:rPr>
              <w:t>Kingdom Hall of Jehovah's Witnesses</w:t>
            </w:r>
          </w:p>
        </w:tc>
        <w:tc>
          <w:tcPr>
            <w:tcW w:w="2988" w:type="dxa"/>
          </w:tcPr>
          <w:p w:rsidR="00600856" w:rsidRPr="00600856" w:rsidRDefault="00600856" w:rsidP="00DF68D5">
            <w:pPr>
              <w:rPr>
                <w:rFonts w:cstheme="minorHAnsi"/>
              </w:rPr>
            </w:pPr>
            <w:r w:rsidRPr="00600856">
              <w:rPr>
                <w:rFonts w:cstheme="minorHAnsi"/>
              </w:rPr>
              <w:t>Banaoang</w:t>
            </w:r>
          </w:p>
        </w:tc>
      </w:tr>
      <w:tr w:rsidR="00600856" w:rsidRPr="00600856" w:rsidTr="00600856">
        <w:tc>
          <w:tcPr>
            <w:tcW w:w="6948" w:type="dxa"/>
          </w:tcPr>
          <w:p w:rsidR="00600856" w:rsidRPr="00600856" w:rsidRDefault="00600856" w:rsidP="00DF68D5">
            <w:pPr>
              <w:pStyle w:val="ListParagraph"/>
              <w:numPr>
                <w:ilvl w:val="0"/>
                <w:numId w:val="24"/>
              </w:numPr>
              <w:contextualSpacing w:val="0"/>
              <w:jc w:val="both"/>
              <w:rPr>
                <w:rFonts w:cstheme="minorHAnsi"/>
              </w:rPr>
            </w:pPr>
            <w:r w:rsidRPr="00600856">
              <w:rPr>
                <w:rFonts w:cstheme="minorHAnsi"/>
              </w:rPr>
              <w:t>Ang Dating Daan Lokal Ng Mangaldan</w:t>
            </w:r>
          </w:p>
        </w:tc>
        <w:tc>
          <w:tcPr>
            <w:tcW w:w="2988" w:type="dxa"/>
          </w:tcPr>
          <w:p w:rsidR="00600856" w:rsidRPr="00600856" w:rsidRDefault="00600856" w:rsidP="00DF68D5">
            <w:pPr>
              <w:rPr>
                <w:rFonts w:cstheme="minorHAnsi"/>
              </w:rPr>
            </w:pPr>
            <w:r w:rsidRPr="00600856">
              <w:rPr>
                <w:rFonts w:cstheme="minorHAnsi"/>
              </w:rPr>
              <w:t>Poblacion</w:t>
            </w:r>
          </w:p>
        </w:tc>
      </w:tr>
      <w:tr w:rsidR="00600856" w:rsidRPr="00600856" w:rsidTr="00600856">
        <w:tc>
          <w:tcPr>
            <w:tcW w:w="6948" w:type="dxa"/>
          </w:tcPr>
          <w:p w:rsidR="00600856" w:rsidRPr="00600856" w:rsidRDefault="00600856" w:rsidP="00DF68D5">
            <w:pPr>
              <w:pStyle w:val="ListParagraph"/>
              <w:numPr>
                <w:ilvl w:val="0"/>
                <w:numId w:val="24"/>
              </w:numPr>
              <w:contextualSpacing w:val="0"/>
              <w:jc w:val="both"/>
              <w:rPr>
                <w:rFonts w:cstheme="minorHAnsi"/>
              </w:rPr>
            </w:pPr>
            <w:r w:rsidRPr="00600856">
              <w:rPr>
                <w:rFonts w:cstheme="minorHAnsi"/>
              </w:rPr>
              <w:t>Living Temple Ministries</w:t>
            </w:r>
          </w:p>
        </w:tc>
        <w:tc>
          <w:tcPr>
            <w:tcW w:w="2988" w:type="dxa"/>
          </w:tcPr>
          <w:p w:rsidR="00600856" w:rsidRPr="00600856" w:rsidRDefault="00600856" w:rsidP="00DF68D5">
            <w:pPr>
              <w:rPr>
                <w:rFonts w:cstheme="minorHAnsi"/>
              </w:rPr>
            </w:pPr>
            <w:r w:rsidRPr="00600856">
              <w:rPr>
                <w:rFonts w:cstheme="minorHAnsi"/>
              </w:rPr>
              <w:t>Malabago</w:t>
            </w:r>
          </w:p>
        </w:tc>
      </w:tr>
      <w:tr w:rsidR="00600856" w:rsidRPr="00600856" w:rsidTr="00600856">
        <w:tc>
          <w:tcPr>
            <w:tcW w:w="6948" w:type="dxa"/>
          </w:tcPr>
          <w:p w:rsidR="00600856" w:rsidRPr="00600856" w:rsidRDefault="00600856" w:rsidP="00DF68D5">
            <w:pPr>
              <w:pStyle w:val="ListParagraph"/>
              <w:numPr>
                <w:ilvl w:val="0"/>
                <w:numId w:val="24"/>
              </w:numPr>
              <w:contextualSpacing w:val="0"/>
              <w:jc w:val="both"/>
              <w:rPr>
                <w:rFonts w:cstheme="minorHAnsi"/>
              </w:rPr>
            </w:pPr>
            <w:r w:rsidRPr="00600856">
              <w:rPr>
                <w:rFonts w:cstheme="minorHAnsi"/>
              </w:rPr>
              <w:t>Buenlag Seventh-Day Adventist Church</w:t>
            </w:r>
          </w:p>
        </w:tc>
        <w:tc>
          <w:tcPr>
            <w:tcW w:w="2988" w:type="dxa"/>
          </w:tcPr>
          <w:p w:rsidR="00600856" w:rsidRPr="00600856" w:rsidRDefault="00600856" w:rsidP="00DF68D5">
            <w:pPr>
              <w:rPr>
                <w:rFonts w:cstheme="minorHAnsi"/>
              </w:rPr>
            </w:pPr>
            <w:r w:rsidRPr="00600856">
              <w:rPr>
                <w:rFonts w:cstheme="minorHAnsi"/>
              </w:rPr>
              <w:t>Buenlag</w:t>
            </w:r>
          </w:p>
        </w:tc>
      </w:tr>
      <w:tr w:rsidR="00600856" w:rsidRPr="00600856" w:rsidTr="000E62A7">
        <w:tc>
          <w:tcPr>
            <w:tcW w:w="6948" w:type="dxa"/>
          </w:tcPr>
          <w:p w:rsidR="00600856" w:rsidRPr="00600856" w:rsidRDefault="00600856" w:rsidP="00DF68D5">
            <w:pPr>
              <w:pStyle w:val="ListParagraph"/>
              <w:numPr>
                <w:ilvl w:val="0"/>
                <w:numId w:val="24"/>
              </w:numPr>
              <w:contextualSpacing w:val="0"/>
              <w:jc w:val="both"/>
              <w:rPr>
                <w:rFonts w:cstheme="minorHAnsi"/>
              </w:rPr>
            </w:pPr>
            <w:r w:rsidRPr="00600856">
              <w:rPr>
                <w:rFonts w:cstheme="minorHAnsi"/>
              </w:rPr>
              <w:t>Jesus Miracle Crusade International Ministry</w:t>
            </w:r>
          </w:p>
        </w:tc>
        <w:tc>
          <w:tcPr>
            <w:tcW w:w="2988" w:type="dxa"/>
          </w:tcPr>
          <w:p w:rsidR="00600856" w:rsidRPr="00600856" w:rsidRDefault="00600856" w:rsidP="00DF68D5">
            <w:pPr>
              <w:rPr>
                <w:rFonts w:cstheme="minorHAnsi"/>
              </w:rPr>
            </w:pPr>
            <w:r w:rsidRPr="00600856">
              <w:rPr>
                <w:rFonts w:cstheme="minorHAnsi"/>
              </w:rPr>
              <w:t>Embarcadero</w:t>
            </w:r>
          </w:p>
        </w:tc>
      </w:tr>
      <w:tr w:rsidR="00600856" w:rsidRPr="00600856" w:rsidTr="000E62A7">
        <w:tc>
          <w:tcPr>
            <w:tcW w:w="6948" w:type="dxa"/>
          </w:tcPr>
          <w:p w:rsidR="00600856" w:rsidRPr="00600856" w:rsidRDefault="00600856" w:rsidP="00DF68D5">
            <w:pPr>
              <w:pStyle w:val="ListParagraph"/>
              <w:numPr>
                <w:ilvl w:val="0"/>
                <w:numId w:val="24"/>
              </w:numPr>
              <w:contextualSpacing w:val="0"/>
              <w:jc w:val="both"/>
              <w:rPr>
                <w:rFonts w:cstheme="minorHAnsi"/>
                <w:shd w:val="clear" w:color="auto" w:fill="FFFFFF"/>
              </w:rPr>
            </w:pPr>
            <w:r w:rsidRPr="00600856">
              <w:rPr>
                <w:rFonts w:cstheme="minorHAnsi"/>
              </w:rPr>
              <w:t>The Resurrection Church</w:t>
            </w:r>
          </w:p>
        </w:tc>
        <w:tc>
          <w:tcPr>
            <w:tcW w:w="2988" w:type="dxa"/>
          </w:tcPr>
          <w:p w:rsidR="00600856" w:rsidRPr="00600856" w:rsidRDefault="00600856" w:rsidP="00DF68D5">
            <w:pPr>
              <w:rPr>
                <w:rFonts w:cstheme="minorHAnsi"/>
              </w:rPr>
            </w:pPr>
            <w:r w:rsidRPr="00600856">
              <w:rPr>
                <w:rFonts w:cstheme="minorHAnsi"/>
              </w:rPr>
              <w:t>Guesang</w:t>
            </w:r>
          </w:p>
        </w:tc>
      </w:tr>
      <w:tr w:rsidR="00600856" w:rsidRPr="00600856" w:rsidTr="000E62A7">
        <w:tc>
          <w:tcPr>
            <w:tcW w:w="6948" w:type="dxa"/>
          </w:tcPr>
          <w:p w:rsidR="00600856" w:rsidRPr="00600856" w:rsidRDefault="00600856" w:rsidP="00DF68D5">
            <w:pPr>
              <w:pStyle w:val="ListParagraph"/>
              <w:numPr>
                <w:ilvl w:val="0"/>
                <w:numId w:val="24"/>
              </w:numPr>
              <w:contextualSpacing w:val="0"/>
              <w:jc w:val="both"/>
              <w:rPr>
                <w:rFonts w:cstheme="minorHAnsi"/>
                <w:shd w:val="clear" w:color="auto" w:fill="FFFFFF"/>
              </w:rPr>
            </w:pPr>
            <w:r w:rsidRPr="00600856">
              <w:rPr>
                <w:rFonts w:cstheme="minorHAnsi"/>
              </w:rPr>
              <w:t>United Church of Christ in the Philippines</w:t>
            </w:r>
          </w:p>
        </w:tc>
        <w:tc>
          <w:tcPr>
            <w:tcW w:w="2988" w:type="dxa"/>
          </w:tcPr>
          <w:p w:rsidR="00600856" w:rsidRPr="00600856" w:rsidRDefault="00600856" w:rsidP="00DF68D5">
            <w:pPr>
              <w:rPr>
                <w:rFonts w:cstheme="minorHAnsi"/>
              </w:rPr>
            </w:pPr>
            <w:r w:rsidRPr="00600856">
              <w:rPr>
                <w:rFonts w:cstheme="minorHAnsi"/>
              </w:rPr>
              <w:t>Sitio</w:t>
            </w:r>
            <w:r w:rsidR="004D00D2">
              <w:rPr>
                <w:rFonts w:cstheme="minorHAnsi"/>
              </w:rPr>
              <w:t xml:space="preserve"> </w:t>
            </w:r>
            <w:r w:rsidRPr="00600856">
              <w:rPr>
                <w:rFonts w:cstheme="minorHAnsi"/>
              </w:rPr>
              <w:t>Caniogan, Gueguesangen</w:t>
            </w:r>
          </w:p>
        </w:tc>
      </w:tr>
      <w:tr w:rsidR="00600856" w:rsidRPr="00600856" w:rsidTr="000E62A7">
        <w:tc>
          <w:tcPr>
            <w:tcW w:w="6948" w:type="dxa"/>
          </w:tcPr>
          <w:p w:rsidR="00600856" w:rsidRPr="00600856" w:rsidRDefault="00600856" w:rsidP="00DF68D5">
            <w:pPr>
              <w:pStyle w:val="ListParagraph"/>
              <w:numPr>
                <w:ilvl w:val="0"/>
                <w:numId w:val="24"/>
              </w:numPr>
              <w:contextualSpacing w:val="0"/>
              <w:jc w:val="both"/>
              <w:rPr>
                <w:rFonts w:cstheme="minorHAnsi"/>
                <w:shd w:val="clear" w:color="auto" w:fill="FFFFFF"/>
              </w:rPr>
            </w:pPr>
            <w:r w:rsidRPr="00600856">
              <w:rPr>
                <w:rFonts w:cstheme="minorHAnsi"/>
              </w:rPr>
              <w:t>Jesus is Lord Church</w:t>
            </w:r>
            <w:r w:rsidRPr="00600856">
              <w:rPr>
                <w:rFonts w:cstheme="minorHAnsi"/>
                <w:shd w:val="clear" w:color="auto" w:fill="FFFFFF"/>
              </w:rPr>
              <w:t xml:space="preserve"> </w:t>
            </w:r>
          </w:p>
        </w:tc>
        <w:tc>
          <w:tcPr>
            <w:tcW w:w="2988" w:type="dxa"/>
          </w:tcPr>
          <w:p w:rsidR="00600856" w:rsidRPr="00600856" w:rsidRDefault="00600856" w:rsidP="00DF68D5">
            <w:pPr>
              <w:rPr>
                <w:rFonts w:cstheme="minorHAnsi"/>
              </w:rPr>
            </w:pPr>
            <w:r w:rsidRPr="00600856">
              <w:rPr>
                <w:rFonts w:cstheme="minorHAnsi"/>
              </w:rPr>
              <w:t>Guilig</w:t>
            </w:r>
          </w:p>
        </w:tc>
      </w:tr>
    </w:tbl>
    <w:p w:rsidR="00600856" w:rsidRPr="00600856" w:rsidRDefault="00600856" w:rsidP="00DF68D5">
      <w:pPr>
        <w:spacing w:after="0" w:line="240" w:lineRule="auto"/>
        <w:ind w:left="90"/>
        <w:rPr>
          <w:rFonts w:cstheme="minorHAnsi"/>
          <w:color w:val="FF0000"/>
        </w:rPr>
      </w:pPr>
    </w:p>
    <w:p w:rsidR="00301541" w:rsidRDefault="00301541">
      <w:pPr>
        <w:rPr>
          <w:b/>
        </w:rPr>
      </w:pPr>
      <w:r>
        <w:rPr>
          <w:b/>
        </w:rPr>
        <w:br w:type="page"/>
      </w:r>
    </w:p>
    <w:p w:rsidR="00301541" w:rsidRDefault="00301541" w:rsidP="006514CF">
      <w:pPr>
        <w:spacing w:after="0" w:line="240" w:lineRule="auto"/>
        <w:rPr>
          <w:b/>
        </w:rPr>
      </w:pPr>
    </w:p>
    <w:p w:rsidR="00301541" w:rsidRDefault="00301541" w:rsidP="006514CF">
      <w:pPr>
        <w:spacing w:after="0" w:line="240" w:lineRule="auto"/>
        <w:rPr>
          <w:b/>
        </w:rPr>
      </w:pPr>
    </w:p>
    <w:p w:rsidR="00301541" w:rsidRDefault="00301541" w:rsidP="006514CF">
      <w:pPr>
        <w:spacing w:after="0" w:line="240" w:lineRule="auto"/>
        <w:rPr>
          <w:b/>
        </w:rPr>
      </w:pPr>
    </w:p>
    <w:p w:rsidR="00084F0E" w:rsidRPr="0026090C" w:rsidRDefault="0026090C" w:rsidP="006514CF">
      <w:pPr>
        <w:spacing w:after="0" w:line="240" w:lineRule="auto"/>
        <w:rPr>
          <w:b/>
        </w:rPr>
      </w:pPr>
      <w:r w:rsidRPr="0026090C">
        <w:rPr>
          <w:b/>
        </w:rPr>
        <w:t>F. INFRASTRUCTURE</w:t>
      </w:r>
    </w:p>
    <w:p w:rsidR="0026090C" w:rsidRDefault="0026090C" w:rsidP="006514CF">
      <w:pPr>
        <w:spacing w:after="0" w:line="240" w:lineRule="auto"/>
      </w:pPr>
    </w:p>
    <w:p w:rsidR="00641F2A" w:rsidRPr="00600856" w:rsidRDefault="00084F0E" w:rsidP="006514CF">
      <w:pPr>
        <w:spacing w:after="0" w:line="240" w:lineRule="auto"/>
        <w:rPr>
          <w:b/>
        </w:rPr>
      </w:pPr>
      <w:r w:rsidRPr="00600856">
        <w:rPr>
          <w:b/>
        </w:rPr>
        <w:t xml:space="preserve">Transport and utilities </w:t>
      </w:r>
    </w:p>
    <w:p w:rsidR="00600856" w:rsidRDefault="00600856" w:rsidP="00600856">
      <w:pPr>
        <w:spacing w:after="0" w:line="240" w:lineRule="auto"/>
        <w:jc w:val="both"/>
        <w:rPr>
          <w:rFonts w:cstheme="minorHAnsi"/>
          <w:b/>
        </w:rPr>
      </w:pPr>
    </w:p>
    <w:p w:rsidR="00600856" w:rsidRPr="00600856" w:rsidRDefault="00600856" w:rsidP="00600856">
      <w:pPr>
        <w:spacing w:after="0" w:line="240" w:lineRule="auto"/>
        <w:jc w:val="both"/>
        <w:rPr>
          <w:rFonts w:cstheme="minorHAnsi"/>
          <w:b/>
        </w:rPr>
      </w:pPr>
      <w:r w:rsidRPr="00600856">
        <w:rPr>
          <w:rFonts w:cstheme="minorHAnsi"/>
          <w:b/>
        </w:rPr>
        <w:t>Transportation and Communications</w:t>
      </w:r>
    </w:p>
    <w:p w:rsidR="00600856" w:rsidRDefault="00600856" w:rsidP="00600856">
      <w:pPr>
        <w:spacing w:after="0" w:line="240" w:lineRule="auto"/>
        <w:rPr>
          <w:rFonts w:eastAsia="Batang" w:cstheme="minorHAnsi"/>
        </w:rPr>
      </w:pPr>
    </w:p>
    <w:p w:rsidR="00600856" w:rsidRPr="00600856" w:rsidRDefault="00600856" w:rsidP="00376095">
      <w:pPr>
        <w:spacing w:after="0" w:line="240" w:lineRule="auto"/>
        <w:rPr>
          <w:rFonts w:eastAsia="Batang" w:cstheme="minorHAnsi"/>
        </w:rPr>
      </w:pPr>
      <w:r>
        <w:rPr>
          <w:rFonts w:eastAsia="Batang" w:cstheme="minorHAnsi"/>
        </w:rPr>
        <w:t xml:space="preserve"> </w:t>
      </w:r>
      <w:r>
        <w:rPr>
          <w:rFonts w:eastAsia="Batang" w:cstheme="minorHAnsi"/>
        </w:rPr>
        <w:tab/>
      </w:r>
      <w:r w:rsidRPr="00600856">
        <w:rPr>
          <w:rFonts w:eastAsia="Batang" w:cstheme="minorHAnsi"/>
        </w:rPr>
        <w:t xml:space="preserve">In the Municipality of Mangaldan, tricycle is the common transport facility being used. There </w:t>
      </w:r>
      <w:r w:rsidR="001961B1">
        <w:rPr>
          <w:rFonts w:eastAsia="Batang" w:cstheme="minorHAnsi"/>
        </w:rPr>
        <w:t xml:space="preserve">are </w:t>
      </w:r>
      <w:proofErr w:type="gramStart"/>
      <w:r w:rsidRPr="00600856">
        <w:rPr>
          <w:rFonts w:eastAsia="Batang" w:cstheme="minorHAnsi"/>
        </w:rPr>
        <w:t>tricycle</w:t>
      </w:r>
      <w:proofErr w:type="gramEnd"/>
      <w:r w:rsidRPr="00600856">
        <w:rPr>
          <w:rFonts w:eastAsia="Batang" w:cstheme="minorHAnsi"/>
        </w:rPr>
        <w:t xml:space="preserve"> station</w:t>
      </w:r>
      <w:r w:rsidR="001961B1">
        <w:rPr>
          <w:rFonts w:eastAsia="Batang" w:cstheme="minorHAnsi"/>
        </w:rPr>
        <w:t>s</w:t>
      </w:r>
      <w:r w:rsidRPr="00600856">
        <w:rPr>
          <w:rFonts w:eastAsia="Batang" w:cstheme="minorHAnsi"/>
        </w:rPr>
        <w:t xml:space="preserve"> located at the public market area which </w:t>
      </w:r>
      <w:r w:rsidR="001961B1">
        <w:rPr>
          <w:rFonts w:eastAsia="Batang" w:cstheme="minorHAnsi"/>
        </w:rPr>
        <w:t>are</w:t>
      </w:r>
      <w:r w:rsidRPr="00600856">
        <w:rPr>
          <w:rFonts w:eastAsia="Batang" w:cstheme="minorHAnsi"/>
        </w:rPr>
        <w:t xml:space="preserve"> intended to traverse from Poblacion to other barangays. There is no jeepney terminal in the municipality. For residents who wish to travel to other municipalities, there are jeepneys and buses which pass by the area coming from Dagupan, San Fabian, Manaoag and Mapandan.</w:t>
      </w:r>
      <w:r w:rsidR="001961B1">
        <w:rPr>
          <w:rFonts w:eastAsia="Batang" w:cstheme="minorHAnsi"/>
        </w:rPr>
        <w:t xml:space="preserve"> </w:t>
      </w:r>
    </w:p>
    <w:p w:rsidR="00600856" w:rsidRPr="00600856" w:rsidRDefault="00600856" w:rsidP="00376095">
      <w:pPr>
        <w:spacing w:after="0" w:line="240" w:lineRule="auto"/>
        <w:rPr>
          <w:rFonts w:eastAsia="Batang" w:cstheme="minorHAnsi"/>
        </w:rPr>
      </w:pPr>
    </w:p>
    <w:p w:rsidR="00600856" w:rsidRPr="00600856" w:rsidRDefault="00600856" w:rsidP="00376095">
      <w:pPr>
        <w:spacing w:after="0" w:line="240" w:lineRule="auto"/>
        <w:rPr>
          <w:rFonts w:eastAsia="Batang" w:cstheme="minorHAnsi"/>
        </w:rPr>
      </w:pPr>
      <w:r>
        <w:rPr>
          <w:rFonts w:eastAsia="Batang" w:cstheme="minorHAnsi"/>
        </w:rPr>
        <w:t xml:space="preserve"> </w:t>
      </w:r>
      <w:r>
        <w:rPr>
          <w:rFonts w:eastAsia="Batang" w:cstheme="minorHAnsi"/>
        </w:rPr>
        <w:tab/>
      </w:r>
      <w:r w:rsidRPr="00600856">
        <w:rPr>
          <w:rFonts w:eastAsia="Batang" w:cstheme="minorHAnsi"/>
        </w:rPr>
        <w:t>Fare structure varies from regular to special rates. For tricycle, regular fare is Php 9.00 for the first kilometer and additional of Php 1.00 for every succeeding kilometer. Students and senior citizens have a discount of 1.50 for every kilometer. Je</w:t>
      </w:r>
      <w:r w:rsidR="00EA68D0">
        <w:rPr>
          <w:rFonts w:eastAsia="Batang" w:cstheme="minorHAnsi"/>
        </w:rPr>
        <w:t xml:space="preserve">epneys have different fare rates </w:t>
      </w:r>
      <w:r w:rsidRPr="00600856">
        <w:rPr>
          <w:rFonts w:eastAsia="Batang" w:cstheme="minorHAnsi"/>
        </w:rPr>
        <w:t>as set forth by the Land Transportation Franchising Regulatory Board</w:t>
      </w:r>
      <w:r w:rsidR="00A67193">
        <w:rPr>
          <w:rFonts w:eastAsia="Batang" w:cstheme="minorHAnsi"/>
        </w:rPr>
        <w:t xml:space="preserve"> (LTFRB)</w:t>
      </w:r>
      <w:r w:rsidRPr="00600856">
        <w:rPr>
          <w:rFonts w:eastAsia="Batang" w:cstheme="minorHAnsi"/>
        </w:rPr>
        <w:t xml:space="preserve">. </w:t>
      </w:r>
      <w:r w:rsidR="00EA68D0">
        <w:rPr>
          <w:rFonts w:eastAsia="Batang" w:cstheme="minorHAnsi"/>
        </w:rPr>
        <w:t xml:space="preserve"> </w:t>
      </w:r>
    </w:p>
    <w:p w:rsidR="00600856" w:rsidRPr="00600856" w:rsidRDefault="00600856" w:rsidP="00600856">
      <w:pPr>
        <w:spacing w:after="0" w:line="240" w:lineRule="auto"/>
        <w:rPr>
          <w:rFonts w:eastAsia="Batang" w:cstheme="minorHAnsi"/>
        </w:rPr>
      </w:pPr>
    </w:p>
    <w:p w:rsidR="00DF68D5" w:rsidRPr="00DF68D5" w:rsidRDefault="00DF68D5" w:rsidP="00DF68D5">
      <w:pPr>
        <w:spacing w:after="0" w:line="240" w:lineRule="auto"/>
        <w:rPr>
          <w:b/>
        </w:rPr>
      </w:pPr>
      <w:r w:rsidRPr="00DF68D5">
        <w:rPr>
          <w:b/>
        </w:rPr>
        <w:t>Inventory of Roads (Municipal, Barangay)</w:t>
      </w:r>
    </w:p>
    <w:p w:rsidR="00DF68D5" w:rsidRPr="00DF68D5" w:rsidRDefault="00DF68D5" w:rsidP="00DF68D5">
      <w:pPr>
        <w:spacing w:after="0" w:line="240" w:lineRule="auto"/>
        <w:rPr>
          <w:rFonts w:cstheme="minorHAnsi"/>
        </w:rPr>
      </w:pPr>
    </w:p>
    <w:tbl>
      <w:tblPr>
        <w:tblW w:w="9540" w:type="dxa"/>
        <w:tblInd w:w="108" w:type="dxa"/>
        <w:tblLook w:val="04A0" w:firstRow="1" w:lastRow="0" w:firstColumn="1" w:lastColumn="0" w:noHBand="0" w:noVBand="1"/>
      </w:tblPr>
      <w:tblGrid>
        <w:gridCol w:w="2160"/>
        <w:gridCol w:w="1190"/>
        <w:gridCol w:w="1045"/>
        <w:gridCol w:w="1132"/>
        <w:gridCol w:w="944"/>
        <w:gridCol w:w="829"/>
        <w:gridCol w:w="987"/>
        <w:gridCol w:w="1253"/>
      </w:tblGrid>
      <w:tr w:rsidR="00CC6B66" w:rsidRPr="00DF68D5" w:rsidTr="00CC6B66">
        <w:trPr>
          <w:trHeight w:hRule="exact" w:val="504"/>
        </w:trPr>
        <w:tc>
          <w:tcPr>
            <w:tcW w:w="9540" w:type="dxa"/>
            <w:gridSpan w:val="8"/>
            <w:tcBorders>
              <w:top w:val="single" w:sz="4" w:space="0" w:color="auto"/>
              <w:left w:val="single" w:sz="4" w:space="0" w:color="auto"/>
              <w:bottom w:val="nil"/>
              <w:right w:val="single" w:sz="4" w:space="0" w:color="auto"/>
            </w:tcBorders>
            <w:shd w:val="clear" w:color="auto" w:fill="BFBFBF" w:themeFill="background1" w:themeFillShade="BF"/>
            <w:noWrap/>
            <w:vAlign w:val="center"/>
          </w:tcPr>
          <w:p w:rsidR="00CC6B66" w:rsidRPr="00CC6B66" w:rsidRDefault="003F3E71" w:rsidP="003F3E71">
            <w:pPr>
              <w:spacing w:after="0" w:line="240" w:lineRule="auto"/>
              <w:ind w:left="-342"/>
              <w:jc w:val="center"/>
              <w:rPr>
                <w:rFonts w:eastAsia="Times New Roman" w:cstheme="minorHAnsi"/>
                <w:b/>
                <w:bCs/>
                <w:i/>
              </w:rPr>
            </w:pPr>
            <w:r>
              <w:t xml:space="preserve">Table 42. </w:t>
            </w:r>
            <w:r w:rsidR="00CC6B66" w:rsidRPr="00C54566">
              <w:rPr>
                <w:rFonts w:eastAsia="Times New Roman" w:cstheme="minorHAnsi"/>
                <w:b/>
                <w:bCs/>
              </w:rPr>
              <w:t>MUNICIPAL ROADS BY PAVEMENT TYPE</w:t>
            </w:r>
            <w:r w:rsidR="00CC6B66">
              <w:rPr>
                <w:rFonts w:eastAsia="Times New Roman" w:cstheme="minorHAnsi"/>
                <w:b/>
                <w:bCs/>
              </w:rPr>
              <w:t>, 2018</w:t>
            </w:r>
          </w:p>
        </w:tc>
      </w:tr>
      <w:tr w:rsidR="00DF68D5" w:rsidRPr="00DF68D5" w:rsidTr="00C54566">
        <w:trPr>
          <w:trHeight w:val="20"/>
        </w:trPr>
        <w:tc>
          <w:tcPr>
            <w:tcW w:w="2160" w:type="dxa"/>
            <w:tcBorders>
              <w:top w:val="single" w:sz="4" w:space="0" w:color="auto"/>
              <w:left w:val="single" w:sz="4" w:space="0" w:color="auto"/>
              <w:bottom w:val="nil"/>
              <w:right w:val="single" w:sz="4" w:space="0" w:color="auto"/>
            </w:tcBorders>
            <w:shd w:val="clear" w:color="auto" w:fill="auto"/>
            <w:noWrap/>
            <w:vAlign w:val="center"/>
            <w:hideMark/>
          </w:tcPr>
          <w:p w:rsidR="00DF68D5" w:rsidRPr="00DF68D5" w:rsidRDefault="00DF68D5" w:rsidP="00C54566">
            <w:pPr>
              <w:spacing w:after="0" w:line="240" w:lineRule="auto"/>
              <w:ind w:right="-108"/>
              <w:jc w:val="center"/>
              <w:rPr>
                <w:rFonts w:eastAsia="Times New Roman" w:cstheme="minorHAnsi"/>
                <w:b/>
                <w:bCs/>
              </w:rPr>
            </w:pPr>
            <w:r w:rsidRPr="00DF68D5">
              <w:rPr>
                <w:rFonts w:eastAsia="Times New Roman" w:cstheme="minorHAnsi"/>
                <w:b/>
                <w:bCs/>
              </w:rPr>
              <w:t> </w:t>
            </w:r>
          </w:p>
        </w:tc>
        <w:tc>
          <w:tcPr>
            <w:tcW w:w="3367" w:type="dxa"/>
            <w:gridSpan w:val="3"/>
            <w:tcBorders>
              <w:top w:val="single" w:sz="4" w:space="0" w:color="auto"/>
              <w:left w:val="nil"/>
              <w:bottom w:val="single" w:sz="4" w:space="0" w:color="auto"/>
              <w:right w:val="dashed" w:sz="4" w:space="0" w:color="538ED5"/>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bCs/>
              </w:rPr>
            </w:pPr>
            <w:r w:rsidRPr="00DF68D5">
              <w:rPr>
                <w:rFonts w:eastAsia="Times New Roman" w:cstheme="minorHAnsi"/>
                <w:b/>
                <w:bCs/>
              </w:rPr>
              <w:t>PAVED</w:t>
            </w:r>
          </w:p>
        </w:tc>
        <w:tc>
          <w:tcPr>
            <w:tcW w:w="276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bCs/>
              </w:rPr>
            </w:pPr>
            <w:r w:rsidRPr="00DF68D5">
              <w:rPr>
                <w:rFonts w:eastAsia="Times New Roman" w:cstheme="minorHAnsi"/>
                <w:b/>
                <w:bCs/>
              </w:rPr>
              <w:t>UNPAVED</w:t>
            </w:r>
          </w:p>
        </w:tc>
        <w:tc>
          <w:tcPr>
            <w:tcW w:w="1253" w:type="dxa"/>
            <w:tcBorders>
              <w:top w:val="single" w:sz="4" w:space="0" w:color="auto"/>
              <w:left w:val="nil"/>
              <w:bottom w:val="nil"/>
              <w:right w:val="single" w:sz="4" w:space="0" w:color="auto"/>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bCs/>
              </w:rPr>
            </w:pPr>
            <w:r w:rsidRPr="00DF68D5">
              <w:rPr>
                <w:rFonts w:eastAsia="Times New Roman" w:cstheme="minorHAnsi"/>
                <w:b/>
                <w:bCs/>
              </w:rPr>
              <w:t>TOTAL</w:t>
            </w:r>
          </w:p>
        </w:tc>
      </w:tr>
      <w:tr w:rsidR="00DF68D5" w:rsidRPr="00DF68D5" w:rsidTr="00C54566">
        <w:trPr>
          <w:trHeight w:val="20"/>
        </w:trPr>
        <w:tc>
          <w:tcPr>
            <w:tcW w:w="2160" w:type="dxa"/>
            <w:tcBorders>
              <w:top w:val="nil"/>
              <w:left w:val="single" w:sz="4" w:space="0" w:color="auto"/>
              <w:bottom w:val="nil"/>
              <w:right w:val="single" w:sz="4" w:space="0" w:color="auto"/>
            </w:tcBorders>
            <w:shd w:val="clear" w:color="auto" w:fill="auto"/>
            <w:noWrap/>
            <w:vAlign w:val="center"/>
            <w:hideMark/>
          </w:tcPr>
          <w:p w:rsidR="00DF68D5" w:rsidRPr="00DF68D5" w:rsidRDefault="00DF68D5" w:rsidP="00C54566">
            <w:pPr>
              <w:spacing w:after="0" w:line="240" w:lineRule="auto"/>
              <w:ind w:right="-108"/>
              <w:jc w:val="center"/>
              <w:rPr>
                <w:rFonts w:eastAsia="Times New Roman" w:cstheme="minorHAnsi"/>
                <w:b/>
                <w:bCs/>
              </w:rPr>
            </w:pPr>
            <w:r w:rsidRPr="00DF68D5">
              <w:rPr>
                <w:rFonts w:eastAsia="Times New Roman" w:cstheme="minorHAnsi"/>
                <w:b/>
                <w:bCs/>
              </w:rPr>
              <w:t>ROAD NAME</w:t>
            </w:r>
          </w:p>
        </w:tc>
        <w:tc>
          <w:tcPr>
            <w:tcW w:w="1190" w:type="dxa"/>
            <w:tcBorders>
              <w:top w:val="nil"/>
              <w:left w:val="nil"/>
              <w:bottom w:val="nil"/>
              <w:right w:val="single" w:sz="4" w:space="0" w:color="auto"/>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bCs/>
              </w:rPr>
            </w:pPr>
            <w:r w:rsidRPr="00DF68D5">
              <w:rPr>
                <w:rFonts w:eastAsia="Times New Roman" w:cstheme="minorHAnsi"/>
                <w:b/>
                <w:bCs/>
              </w:rPr>
              <w:t>CONCRETE</w:t>
            </w:r>
          </w:p>
        </w:tc>
        <w:tc>
          <w:tcPr>
            <w:tcW w:w="1045" w:type="dxa"/>
            <w:tcBorders>
              <w:top w:val="single" w:sz="4" w:space="0" w:color="auto"/>
              <w:left w:val="single" w:sz="4" w:space="0" w:color="auto"/>
              <w:bottom w:val="nil"/>
              <w:right w:val="single" w:sz="4" w:space="0" w:color="auto"/>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bCs/>
              </w:rPr>
            </w:pPr>
            <w:r w:rsidRPr="00DF68D5">
              <w:rPr>
                <w:rFonts w:eastAsia="Times New Roman" w:cstheme="minorHAnsi"/>
                <w:b/>
                <w:bCs/>
              </w:rPr>
              <w:t>ASPHALT</w:t>
            </w:r>
          </w:p>
        </w:tc>
        <w:tc>
          <w:tcPr>
            <w:tcW w:w="1132" w:type="dxa"/>
            <w:tcBorders>
              <w:top w:val="nil"/>
              <w:left w:val="single" w:sz="4" w:space="0" w:color="auto"/>
              <w:bottom w:val="nil"/>
              <w:right w:val="nil"/>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bCs/>
              </w:rPr>
            </w:pPr>
            <w:r w:rsidRPr="00DF68D5">
              <w:rPr>
                <w:rFonts w:eastAsia="Times New Roman" w:cstheme="minorHAnsi"/>
                <w:b/>
                <w:bCs/>
              </w:rPr>
              <w:t>TOTAL</w:t>
            </w:r>
          </w:p>
        </w:tc>
        <w:tc>
          <w:tcPr>
            <w:tcW w:w="944" w:type="dxa"/>
            <w:tcBorders>
              <w:top w:val="nil"/>
              <w:left w:val="single" w:sz="4" w:space="0" w:color="auto"/>
              <w:bottom w:val="nil"/>
              <w:right w:val="single" w:sz="4" w:space="0" w:color="auto"/>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bCs/>
              </w:rPr>
            </w:pPr>
            <w:r w:rsidRPr="00DF68D5">
              <w:rPr>
                <w:rFonts w:eastAsia="Times New Roman" w:cstheme="minorHAnsi"/>
                <w:b/>
                <w:bCs/>
              </w:rPr>
              <w:t>GRAVEL</w:t>
            </w:r>
          </w:p>
        </w:tc>
        <w:tc>
          <w:tcPr>
            <w:tcW w:w="829" w:type="dxa"/>
            <w:tcBorders>
              <w:top w:val="single" w:sz="4" w:space="0" w:color="auto"/>
              <w:left w:val="single" w:sz="4" w:space="0" w:color="auto"/>
              <w:bottom w:val="nil"/>
              <w:right w:val="single" w:sz="4" w:space="0" w:color="auto"/>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bCs/>
              </w:rPr>
            </w:pPr>
            <w:r w:rsidRPr="00DF68D5">
              <w:rPr>
                <w:rFonts w:eastAsia="Times New Roman" w:cstheme="minorHAnsi"/>
                <w:b/>
                <w:bCs/>
              </w:rPr>
              <w:t>EARTH</w:t>
            </w:r>
          </w:p>
        </w:tc>
        <w:tc>
          <w:tcPr>
            <w:tcW w:w="987" w:type="dxa"/>
            <w:tcBorders>
              <w:top w:val="nil"/>
              <w:left w:val="single" w:sz="4" w:space="0" w:color="auto"/>
              <w:bottom w:val="nil"/>
              <w:right w:val="single" w:sz="4" w:space="0" w:color="auto"/>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bCs/>
              </w:rPr>
            </w:pPr>
            <w:r w:rsidRPr="00DF68D5">
              <w:rPr>
                <w:rFonts w:eastAsia="Times New Roman" w:cstheme="minorHAnsi"/>
                <w:b/>
                <w:bCs/>
              </w:rPr>
              <w:t>TOTAL</w:t>
            </w:r>
          </w:p>
        </w:tc>
        <w:tc>
          <w:tcPr>
            <w:tcW w:w="1253" w:type="dxa"/>
            <w:tcBorders>
              <w:top w:val="nil"/>
              <w:left w:val="nil"/>
              <w:bottom w:val="nil"/>
              <w:right w:val="single" w:sz="4" w:space="0" w:color="auto"/>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bCs/>
              </w:rPr>
            </w:pPr>
            <w:r w:rsidRPr="00DF68D5">
              <w:rPr>
                <w:rFonts w:eastAsia="Times New Roman" w:cstheme="minorHAnsi"/>
                <w:b/>
                <w:bCs/>
              </w:rPr>
              <w:t>LENGTH</w:t>
            </w:r>
          </w:p>
        </w:tc>
      </w:tr>
      <w:tr w:rsidR="00DF68D5" w:rsidRPr="00DF68D5" w:rsidTr="00C54566">
        <w:trPr>
          <w:trHeight w:val="2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DF68D5" w:rsidRPr="00DF68D5" w:rsidRDefault="00DF68D5" w:rsidP="00C54566">
            <w:pPr>
              <w:spacing w:after="0" w:line="240" w:lineRule="auto"/>
              <w:ind w:right="-108"/>
              <w:rPr>
                <w:rFonts w:eastAsia="Times New Roman" w:cstheme="minorHAnsi"/>
                <w:b/>
              </w:rPr>
            </w:pPr>
            <w:r w:rsidRPr="00DF68D5">
              <w:rPr>
                <w:rFonts w:eastAsia="Times New Roman" w:cstheme="minorHAnsi"/>
                <w:b/>
              </w:rPr>
              <w:t> </w:t>
            </w:r>
          </w:p>
        </w:tc>
        <w:tc>
          <w:tcPr>
            <w:tcW w:w="1190" w:type="dxa"/>
            <w:tcBorders>
              <w:top w:val="nil"/>
              <w:left w:val="nil"/>
              <w:bottom w:val="single" w:sz="4" w:space="0" w:color="auto"/>
              <w:right w:val="single" w:sz="4" w:space="0" w:color="auto"/>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rPr>
            </w:pPr>
            <w:r w:rsidRPr="00DF68D5">
              <w:rPr>
                <w:rFonts w:eastAsia="Times New Roman" w:cstheme="minorHAnsi"/>
                <w:b/>
              </w:rPr>
              <w:t>(km.)</w:t>
            </w:r>
          </w:p>
        </w:tc>
        <w:tc>
          <w:tcPr>
            <w:tcW w:w="1045" w:type="dxa"/>
            <w:tcBorders>
              <w:top w:val="nil"/>
              <w:left w:val="single" w:sz="4" w:space="0" w:color="auto"/>
              <w:bottom w:val="single" w:sz="4" w:space="0" w:color="auto"/>
              <w:right w:val="single" w:sz="4" w:space="0" w:color="auto"/>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rPr>
            </w:pPr>
            <w:r w:rsidRPr="00DF68D5">
              <w:rPr>
                <w:rFonts w:eastAsia="Times New Roman" w:cstheme="minorHAnsi"/>
                <w:b/>
              </w:rPr>
              <w:t>(km.)</w:t>
            </w:r>
          </w:p>
        </w:tc>
        <w:tc>
          <w:tcPr>
            <w:tcW w:w="1132" w:type="dxa"/>
            <w:tcBorders>
              <w:top w:val="nil"/>
              <w:left w:val="single" w:sz="4" w:space="0" w:color="auto"/>
              <w:bottom w:val="single" w:sz="4" w:space="0" w:color="auto"/>
              <w:right w:val="nil"/>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rPr>
            </w:pPr>
            <w:r w:rsidRPr="00DF68D5">
              <w:rPr>
                <w:rFonts w:eastAsia="Times New Roman" w:cstheme="minorHAnsi"/>
                <w:b/>
              </w:rPr>
              <w:t>(km.)</w:t>
            </w:r>
          </w:p>
        </w:tc>
        <w:tc>
          <w:tcPr>
            <w:tcW w:w="944" w:type="dxa"/>
            <w:tcBorders>
              <w:top w:val="nil"/>
              <w:left w:val="single" w:sz="4" w:space="0" w:color="auto"/>
              <w:bottom w:val="single" w:sz="4" w:space="0" w:color="auto"/>
              <w:right w:val="single" w:sz="4" w:space="0" w:color="auto"/>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rPr>
            </w:pPr>
            <w:r w:rsidRPr="00DF68D5">
              <w:rPr>
                <w:rFonts w:eastAsia="Times New Roman" w:cstheme="minorHAnsi"/>
                <w:b/>
              </w:rPr>
              <w:t>(km.)</w:t>
            </w:r>
          </w:p>
        </w:tc>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rPr>
            </w:pPr>
            <w:r w:rsidRPr="00DF68D5">
              <w:rPr>
                <w:rFonts w:eastAsia="Times New Roman" w:cstheme="minorHAnsi"/>
                <w:b/>
              </w:rPr>
              <w:t>(km.)</w:t>
            </w:r>
          </w:p>
        </w:tc>
        <w:tc>
          <w:tcPr>
            <w:tcW w:w="987" w:type="dxa"/>
            <w:tcBorders>
              <w:top w:val="nil"/>
              <w:left w:val="single" w:sz="4" w:space="0" w:color="auto"/>
              <w:bottom w:val="single" w:sz="4" w:space="0" w:color="auto"/>
              <w:right w:val="single" w:sz="4" w:space="0" w:color="auto"/>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rPr>
            </w:pPr>
            <w:r w:rsidRPr="00DF68D5">
              <w:rPr>
                <w:rFonts w:eastAsia="Times New Roman" w:cstheme="minorHAnsi"/>
                <w:b/>
              </w:rPr>
              <w:t>(km.)</w:t>
            </w:r>
          </w:p>
        </w:tc>
        <w:tc>
          <w:tcPr>
            <w:tcW w:w="1253" w:type="dxa"/>
            <w:tcBorders>
              <w:top w:val="nil"/>
              <w:left w:val="nil"/>
              <w:bottom w:val="single" w:sz="4" w:space="0" w:color="auto"/>
              <w:right w:val="single" w:sz="4" w:space="0" w:color="auto"/>
            </w:tcBorders>
            <w:shd w:val="clear" w:color="auto" w:fill="auto"/>
            <w:noWrap/>
            <w:vAlign w:val="bottom"/>
            <w:hideMark/>
          </w:tcPr>
          <w:p w:rsidR="00DF68D5" w:rsidRPr="00DF68D5" w:rsidRDefault="00DF68D5" w:rsidP="00DF68D5">
            <w:pPr>
              <w:spacing w:after="0" w:line="240" w:lineRule="auto"/>
              <w:jc w:val="center"/>
              <w:rPr>
                <w:rFonts w:eastAsia="Times New Roman" w:cstheme="minorHAnsi"/>
                <w:b/>
              </w:rPr>
            </w:pPr>
            <w:r w:rsidRPr="00DF68D5">
              <w:rPr>
                <w:rFonts w:eastAsia="Times New Roman" w:cstheme="minorHAnsi"/>
                <w:b/>
              </w:rPr>
              <w:t>(km.)</w:t>
            </w:r>
          </w:p>
        </w:tc>
      </w:tr>
      <w:tr w:rsidR="0045321D" w:rsidRPr="00DF68D5" w:rsidTr="00244762">
        <w:trPr>
          <w:trHeight w:hRule="exact" w:val="360"/>
        </w:trPr>
        <w:tc>
          <w:tcPr>
            <w:tcW w:w="2160" w:type="dxa"/>
            <w:tcBorders>
              <w:top w:val="nil"/>
              <w:left w:val="single" w:sz="4" w:space="0" w:color="auto"/>
              <w:bottom w:val="nil"/>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sidRPr="00DF68D5">
              <w:rPr>
                <w:rFonts w:eastAsia="Times New Roman" w:cstheme="minorHAnsi"/>
              </w:rPr>
              <w:t xml:space="preserve">1. E. Abalos </w:t>
            </w:r>
            <w:r>
              <w:rPr>
                <w:rFonts w:eastAsia="Times New Roman" w:cstheme="minorHAnsi"/>
              </w:rPr>
              <w:t>St.</w:t>
            </w:r>
          </w:p>
        </w:tc>
        <w:tc>
          <w:tcPr>
            <w:tcW w:w="1190" w:type="dxa"/>
            <w:tcBorders>
              <w:top w:val="nil"/>
              <w:left w:val="nil"/>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0.762</w:t>
            </w:r>
          </w:p>
        </w:tc>
        <w:tc>
          <w:tcPr>
            <w:tcW w:w="1045"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132" w:type="dxa"/>
            <w:tcBorders>
              <w:top w:val="nil"/>
              <w:left w:val="single" w:sz="4" w:space="0" w:color="auto"/>
              <w:bottom w:val="nil"/>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0.762</w:t>
            </w:r>
          </w:p>
        </w:tc>
        <w:tc>
          <w:tcPr>
            <w:tcW w:w="944"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829"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253" w:type="dxa"/>
            <w:tcBorders>
              <w:top w:val="nil"/>
              <w:left w:val="nil"/>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0.762</w:t>
            </w:r>
          </w:p>
        </w:tc>
      </w:tr>
      <w:tr w:rsidR="0045321D" w:rsidRPr="00DF68D5" w:rsidTr="00244762">
        <w:trPr>
          <w:trHeight w:hRule="exact" w:val="360"/>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sidRPr="00DF68D5">
              <w:rPr>
                <w:rFonts w:eastAsia="Times New Roman" w:cstheme="minorHAnsi"/>
              </w:rPr>
              <w:t xml:space="preserve">2. Bayanihan </w:t>
            </w:r>
            <w:r>
              <w:rPr>
                <w:rFonts w:eastAsia="Times New Roman" w:cstheme="minorHAnsi"/>
              </w:rPr>
              <w:t>St.</w:t>
            </w:r>
          </w:p>
        </w:tc>
        <w:tc>
          <w:tcPr>
            <w:tcW w:w="1190" w:type="dxa"/>
            <w:tcBorders>
              <w:top w:val="single" w:sz="4" w:space="0" w:color="auto"/>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0.100</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132" w:type="dxa"/>
            <w:tcBorders>
              <w:top w:val="single" w:sz="4" w:space="0" w:color="auto"/>
              <w:left w:val="single" w:sz="4" w:space="0" w:color="auto"/>
              <w:bottom w:val="single" w:sz="4" w:space="0" w:color="auto"/>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0.100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253" w:type="dxa"/>
            <w:tcBorders>
              <w:top w:val="single" w:sz="4" w:space="0" w:color="auto"/>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0.100</w:t>
            </w:r>
          </w:p>
        </w:tc>
      </w:tr>
      <w:tr w:rsidR="0045321D" w:rsidRPr="00DF68D5" w:rsidTr="00244762">
        <w:trPr>
          <w:trHeight w:hRule="exact" w:val="360"/>
        </w:trPr>
        <w:tc>
          <w:tcPr>
            <w:tcW w:w="2160" w:type="dxa"/>
            <w:tcBorders>
              <w:top w:val="nil"/>
              <w:left w:val="single" w:sz="4" w:space="0" w:color="auto"/>
              <w:bottom w:val="nil"/>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sidRPr="00DF68D5">
              <w:rPr>
                <w:rFonts w:eastAsia="Times New Roman" w:cstheme="minorHAnsi"/>
              </w:rPr>
              <w:t xml:space="preserve">3. C. Biagtan </w:t>
            </w:r>
            <w:r>
              <w:rPr>
                <w:rFonts w:eastAsia="Times New Roman" w:cstheme="minorHAnsi"/>
              </w:rPr>
              <w:t>St.</w:t>
            </w:r>
          </w:p>
        </w:tc>
        <w:tc>
          <w:tcPr>
            <w:tcW w:w="1190" w:type="dxa"/>
            <w:tcBorders>
              <w:top w:val="nil"/>
              <w:left w:val="nil"/>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0.385</w:t>
            </w:r>
          </w:p>
        </w:tc>
        <w:tc>
          <w:tcPr>
            <w:tcW w:w="1045"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132" w:type="dxa"/>
            <w:tcBorders>
              <w:top w:val="nil"/>
              <w:left w:val="single" w:sz="4" w:space="0" w:color="auto"/>
              <w:bottom w:val="nil"/>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0.385</w:t>
            </w:r>
          </w:p>
        </w:tc>
        <w:tc>
          <w:tcPr>
            <w:tcW w:w="944"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829"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253" w:type="dxa"/>
            <w:tcBorders>
              <w:top w:val="nil"/>
              <w:left w:val="nil"/>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0.385</w:t>
            </w:r>
          </w:p>
        </w:tc>
      </w:tr>
      <w:tr w:rsidR="0045321D" w:rsidRPr="00DF68D5" w:rsidTr="00244762">
        <w:trPr>
          <w:trHeight w:hRule="exact" w:val="360"/>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sidRPr="00DF68D5">
              <w:rPr>
                <w:rFonts w:eastAsia="Times New Roman" w:cstheme="minorHAnsi"/>
              </w:rPr>
              <w:t xml:space="preserve">4. Duyala </w:t>
            </w:r>
            <w:r>
              <w:rPr>
                <w:rFonts w:eastAsia="Times New Roman" w:cstheme="minorHAnsi"/>
              </w:rPr>
              <w:t>St.</w:t>
            </w:r>
          </w:p>
        </w:tc>
        <w:tc>
          <w:tcPr>
            <w:tcW w:w="1190" w:type="dxa"/>
            <w:tcBorders>
              <w:top w:val="single" w:sz="4" w:space="0" w:color="auto"/>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0.550</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w:t>
            </w:r>
          </w:p>
        </w:tc>
        <w:tc>
          <w:tcPr>
            <w:tcW w:w="1132" w:type="dxa"/>
            <w:tcBorders>
              <w:top w:val="single" w:sz="4" w:space="0" w:color="auto"/>
              <w:left w:val="single" w:sz="4" w:space="0" w:color="auto"/>
              <w:bottom w:val="single" w:sz="4" w:space="0" w:color="auto"/>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0.550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253" w:type="dxa"/>
            <w:tcBorders>
              <w:top w:val="single" w:sz="4" w:space="0" w:color="auto"/>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0.550</w:t>
            </w:r>
          </w:p>
        </w:tc>
      </w:tr>
      <w:tr w:rsidR="0045321D" w:rsidRPr="00DF68D5" w:rsidTr="00244762">
        <w:trPr>
          <w:trHeight w:hRule="exact" w:val="360"/>
        </w:trPr>
        <w:tc>
          <w:tcPr>
            <w:tcW w:w="2160" w:type="dxa"/>
            <w:tcBorders>
              <w:top w:val="nil"/>
              <w:left w:val="single" w:sz="4" w:space="0" w:color="auto"/>
              <w:bottom w:val="nil"/>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sidRPr="00DF68D5">
              <w:rPr>
                <w:rFonts w:eastAsia="Times New Roman" w:cstheme="minorHAnsi"/>
              </w:rPr>
              <w:t xml:space="preserve">5. I. Estayo </w:t>
            </w:r>
            <w:r>
              <w:rPr>
                <w:rFonts w:eastAsia="Times New Roman" w:cstheme="minorHAnsi"/>
              </w:rPr>
              <w:t>St.</w:t>
            </w:r>
          </w:p>
        </w:tc>
        <w:tc>
          <w:tcPr>
            <w:tcW w:w="1190" w:type="dxa"/>
            <w:tcBorders>
              <w:top w:val="nil"/>
              <w:left w:val="nil"/>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0.237</w:t>
            </w:r>
          </w:p>
        </w:tc>
        <w:tc>
          <w:tcPr>
            <w:tcW w:w="1045"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132" w:type="dxa"/>
            <w:tcBorders>
              <w:top w:val="nil"/>
              <w:left w:val="single" w:sz="4" w:space="0" w:color="auto"/>
              <w:bottom w:val="nil"/>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0.237</w:t>
            </w:r>
          </w:p>
        </w:tc>
        <w:tc>
          <w:tcPr>
            <w:tcW w:w="944"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829"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253" w:type="dxa"/>
            <w:tcBorders>
              <w:top w:val="nil"/>
              <w:left w:val="nil"/>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0.237</w:t>
            </w:r>
          </w:p>
        </w:tc>
      </w:tr>
      <w:tr w:rsidR="0045321D" w:rsidRPr="00DF68D5" w:rsidTr="00244762">
        <w:trPr>
          <w:trHeight w:hRule="exact" w:val="360"/>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sidRPr="00DF68D5">
              <w:rPr>
                <w:rFonts w:eastAsia="Times New Roman" w:cstheme="minorHAnsi"/>
              </w:rPr>
              <w:t xml:space="preserve">6. D.V. Frianeza </w:t>
            </w:r>
            <w:r>
              <w:rPr>
                <w:rFonts w:eastAsia="Times New Roman" w:cstheme="minorHAnsi"/>
              </w:rPr>
              <w:t>St.</w:t>
            </w:r>
          </w:p>
        </w:tc>
        <w:tc>
          <w:tcPr>
            <w:tcW w:w="1190" w:type="dxa"/>
            <w:tcBorders>
              <w:top w:val="single" w:sz="4" w:space="0" w:color="auto"/>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0.747</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132" w:type="dxa"/>
            <w:tcBorders>
              <w:top w:val="single" w:sz="4" w:space="0" w:color="auto"/>
              <w:left w:val="single" w:sz="4" w:space="0" w:color="auto"/>
              <w:bottom w:val="single" w:sz="4" w:space="0" w:color="auto"/>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0.747</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253" w:type="dxa"/>
            <w:tcBorders>
              <w:top w:val="single" w:sz="4" w:space="0" w:color="auto"/>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1.230</w:t>
            </w:r>
          </w:p>
        </w:tc>
      </w:tr>
      <w:tr w:rsidR="0045321D" w:rsidRPr="00DF68D5" w:rsidTr="00244762">
        <w:trPr>
          <w:trHeight w:hRule="exact" w:val="360"/>
        </w:trPr>
        <w:tc>
          <w:tcPr>
            <w:tcW w:w="2160" w:type="dxa"/>
            <w:tcBorders>
              <w:top w:val="nil"/>
              <w:left w:val="single" w:sz="4" w:space="0" w:color="auto"/>
              <w:bottom w:val="nil"/>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sidRPr="00DF68D5">
              <w:rPr>
                <w:rFonts w:eastAsia="Times New Roman" w:cstheme="minorHAnsi"/>
              </w:rPr>
              <w:t xml:space="preserve">7. A. Garcia </w:t>
            </w:r>
            <w:r>
              <w:rPr>
                <w:rFonts w:eastAsia="Times New Roman" w:cstheme="minorHAnsi"/>
              </w:rPr>
              <w:t>St.</w:t>
            </w:r>
          </w:p>
        </w:tc>
        <w:tc>
          <w:tcPr>
            <w:tcW w:w="1190" w:type="dxa"/>
            <w:tcBorders>
              <w:top w:val="nil"/>
              <w:left w:val="nil"/>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0.402</w:t>
            </w:r>
          </w:p>
        </w:tc>
        <w:tc>
          <w:tcPr>
            <w:tcW w:w="1045"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132" w:type="dxa"/>
            <w:tcBorders>
              <w:top w:val="nil"/>
              <w:left w:val="single" w:sz="4" w:space="0" w:color="auto"/>
              <w:bottom w:val="nil"/>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0.402</w:t>
            </w:r>
          </w:p>
        </w:tc>
        <w:tc>
          <w:tcPr>
            <w:tcW w:w="944"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0.005</w:t>
            </w:r>
          </w:p>
        </w:tc>
        <w:tc>
          <w:tcPr>
            <w:tcW w:w="829"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0.005</w:t>
            </w:r>
          </w:p>
        </w:tc>
        <w:tc>
          <w:tcPr>
            <w:tcW w:w="1253" w:type="dxa"/>
            <w:tcBorders>
              <w:top w:val="nil"/>
              <w:left w:val="nil"/>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0.407</w:t>
            </w:r>
          </w:p>
        </w:tc>
      </w:tr>
      <w:tr w:rsidR="0045321D" w:rsidRPr="00DF68D5" w:rsidTr="00244762">
        <w:trPr>
          <w:trHeight w:hRule="exact" w:val="360"/>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sidRPr="00DF68D5">
              <w:rPr>
                <w:rFonts w:eastAsia="Times New Roman" w:cstheme="minorHAnsi"/>
              </w:rPr>
              <w:t xml:space="preserve">8. A. Golea </w:t>
            </w:r>
            <w:r>
              <w:rPr>
                <w:rFonts w:eastAsia="Times New Roman" w:cstheme="minorHAnsi"/>
              </w:rPr>
              <w:t>St.</w:t>
            </w:r>
          </w:p>
        </w:tc>
        <w:tc>
          <w:tcPr>
            <w:tcW w:w="1190" w:type="dxa"/>
            <w:tcBorders>
              <w:top w:val="single" w:sz="4" w:space="0" w:color="auto"/>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0.764</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0.227</w:t>
            </w:r>
          </w:p>
        </w:tc>
        <w:tc>
          <w:tcPr>
            <w:tcW w:w="1132" w:type="dxa"/>
            <w:tcBorders>
              <w:top w:val="single" w:sz="4" w:space="0" w:color="auto"/>
              <w:left w:val="single" w:sz="4" w:space="0" w:color="auto"/>
              <w:bottom w:val="single" w:sz="4" w:space="0" w:color="auto"/>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0.991</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w:t>
            </w: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w:t>
            </w:r>
          </w:p>
        </w:tc>
        <w:tc>
          <w:tcPr>
            <w:tcW w:w="1253" w:type="dxa"/>
            <w:tcBorders>
              <w:top w:val="single" w:sz="4" w:space="0" w:color="auto"/>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0.991</w:t>
            </w:r>
          </w:p>
        </w:tc>
      </w:tr>
      <w:tr w:rsidR="0045321D" w:rsidRPr="00DF68D5" w:rsidTr="00244762">
        <w:trPr>
          <w:trHeight w:hRule="exact" w:val="360"/>
        </w:trPr>
        <w:tc>
          <w:tcPr>
            <w:tcW w:w="2160" w:type="dxa"/>
            <w:tcBorders>
              <w:top w:val="nil"/>
              <w:left w:val="single" w:sz="4" w:space="0" w:color="auto"/>
              <w:bottom w:val="nil"/>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sidRPr="00DF68D5">
              <w:rPr>
                <w:rFonts w:eastAsia="Times New Roman" w:cstheme="minorHAnsi"/>
              </w:rPr>
              <w:t xml:space="preserve">9. J. L. de Guzman </w:t>
            </w:r>
            <w:r>
              <w:rPr>
                <w:rFonts w:eastAsia="Times New Roman" w:cstheme="minorHAnsi"/>
              </w:rPr>
              <w:t>S</w:t>
            </w:r>
            <w:r w:rsidRPr="00DF68D5">
              <w:rPr>
                <w:rFonts w:eastAsia="Times New Roman" w:cstheme="minorHAnsi"/>
              </w:rPr>
              <w:t>t</w:t>
            </w:r>
            <w:r>
              <w:rPr>
                <w:rFonts w:eastAsia="Times New Roman" w:cstheme="minorHAnsi"/>
              </w:rPr>
              <w:t>.</w:t>
            </w:r>
          </w:p>
        </w:tc>
        <w:tc>
          <w:tcPr>
            <w:tcW w:w="1190" w:type="dxa"/>
            <w:tcBorders>
              <w:top w:val="nil"/>
              <w:left w:val="nil"/>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0.500</w:t>
            </w:r>
          </w:p>
        </w:tc>
        <w:tc>
          <w:tcPr>
            <w:tcW w:w="1045"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w:t>
            </w:r>
          </w:p>
        </w:tc>
        <w:tc>
          <w:tcPr>
            <w:tcW w:w="1132" w:type="dxa"/>
            <w:tcBorders>
              <w:top w:val="nil"/>
              <w:left w:val="single" w:sz="4" w:space="0" w:color="auto"/>
              <w:bottom w:val="nil"/>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0.500</w:t>
            </w:r>
          </w:p>
        </w:tc>
        <w:tc>
          <w:tcPr>
            <w:tcW w:w="944"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829"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253" w:type="dxa"/>
            <w:tcBorders>
              <w:top w:val="nil"/>
              <w:left w:val="nil"/>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0.500</w:t>
            </w:r>
          </w:p>
        </w:tc>
      </w:tr>
      <w:tr w:rsidR="0045321D" w:rsidRPr="00DF68D5" w:rsidTr="00244762">
        <w:trPr>
          <w:trHeight w:hRule="exact" w:val="360"/>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Pr>
                <w:rFonts w:eastAsia="Times New Roman" w:cstheme="minorHAnsi"/>
              </w:rPr>
              <w:t>10. P. de Guzman St.</w:t>
            </w:r>
          </w:p>
        </w:tc>
        <w:tc>
          <w:tcPr>
            <w:tcW w:w="1190" w:type="dxa"/>
            <w:tcBorders>
              <w:top w:val="single" w:sz="4" w:space="0" w:color="auto"/>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1.420</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w:t>
            </w:r>
          </w:p>
        </w:tc>
        <w:tc>
          <w:tcPr>
            <w:tcW w:w="1132" w:type="dxa"/>
            <w:tcBorders>
              <w:top w:val="single" w:sz="4" w:space="0" w:color="auto"/>
              <w:left w:val="single" w:sz="4" w:space="0" w:color="auto"/>
              <w:bottom w:val="single" w:sz="4" w:space="0" w:color="auto"/>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1.420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253" w:type="dxa"/>
            <w:tcBorders>
              <w:top w:val="single" w:sz="4" w:space="0" w:color="auto"/>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1.420</w:t>
            </w:r>
          </w:p>
        </w:tc>
      </w:tr>
      <w:tr w:rsidR="0045321D" w:rsidRPr="00DF68D5" w:rsidTr="00244762">
        <w:trPr>
          <w:trHeight w:hRule="exact" w:val="360"/>
        </w:trPr>
        <w:tc>
          <w:tcPr>
            <w:tcW w:w="2160" w:type="dxa"/>
            <w:tcBorders>
              <w:top w:val="nil"/>
              <w:left w:val="single" w:sz="4" w:space="0" w:color="auto"/>
              <w:bottom w:val="nil"/>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Pr>
                <w:rFonts w:eastAsia="Times New Roman" w:cstheme="minorHAnsi"/>
              </w:rPr>
              <w:t>11. Justice Jimenez St.</w:t>
            </w:r>
          </w:p>
        </w:tc>
        <w:tc>
          <w:tcPr>
            <w:tcW w:w="1190" w:type="dxa"/>
            <w:tcBorders>
              <w:top w:val="nil"/>
              <w:left w:val="nil"/>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0.429</w:t>
            </w:r>
          </w:p>
        </w:tc>
        <w:tc>
          <w:tcPr>
            <w:tcW w:w="1045"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132" w:type="dxa"/>
            <w:tcBorders>
              <w:top w:val="nil"/>
              <w:left w:val="single" w:sz="4" w:space="0" w:color="auto"/>
              <w:bottom w:val="nil"/>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0.429</w:t>
            </w:r>
          </w:p>
        </w:tc>
        <w:tc>
          <w:tcPr>
            <w:tcW w:w="944"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829"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253" w:type="dxa"/>
            <w:tcBorders>
              <w:top w:val="nil"/>
              <w:left w:val="nil"/>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0.429</w:t>
            </w:r>
          </w:p>
        </w:tc>
      </w:tr>
      <w:tr w:rsidR="0045321D" w:rsidRPr="00DF68D5" w:rsidTr="00244762">
        <w:trPr>
          <w:trHeight w:hRule="exact" w:val="360"/>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sidRPr="00DF68D5">
              <w:rPr>
                <w:rFonts w:eastAsia="Times New Roman" w:cstheme="minorHAnsi"/>
              </w:rPr>
              <w:t>12. V. Magno S</w:t>
            </w:r>
            <w:r>
              <w:rPr>
                <w:rFonts w:eastAsia="Times New Roman" w:cstheme="minorHAnsi"/>
              </w:rPr>
              <w:t>t.</w:t>
            </w:r>
          </w:p>
        </w:tc>
        <w:tc>
          <w:tcPr>
            <w:tcW w:w="1190" w:type="dxa"/>
            <w:tcBorders>
              <w:top w:val="single" w:sz="4" w:space="0" w:color="auto"/>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0.671</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132" w:type="dxa"/>
            <w:tcBorders>
              <w:top w:val="single" w:sz="4" w:space="0" w:color="auto"/>
              <w:left w:val="single" w:sz="4" w:space="0" w:color="auto"/>
              <w:bottom w:val="single" w:sz="4" w:space="0" w:color="auto"/>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0.671</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253" w:type="dxa"/>
            <w:tcBorders>
              <w:top w:val="single" w:sz="4" w:space="0" w:color="auto"/>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0.671</w:t>
            </w:r>
          </w:p>
        </w:tc>
      </w:tr>
      <w:tr w:rsidR="0045321D" w:rsidRPr="00DF68D5" w:rsidTr="00244762">
        <w:trPr>
          <w:trHeight w:hRule="exact" w:val="360"/>
        </w:trPr>
        <w:tc>
          <w:tcPr>
            <w:tcW w:w="2160" w:type="dxa"/>
            <w:tcBorders>
              <w:top w:val="nil"/>
              <w:left w:val="single" w:sz="4" w:space="0" w:color="auto"/>
              <w:bottom w:val="nil"/>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sidRPr="00DF68D5">
              <w:rPr>
                <w:rFonts w:eastAsia="Times New Roman" w:cstheme="minorHAnsi"/>
              </w:rPr>
              <w:t>13. P. G. Presto St</w:t>
            </w:r>
            <w:r>
              <w:rPr>
                <w:rFonts w:eastAsia="Times New Roman" w:cstheme="minorHAnsi"/>
              </w:rPr>
              <w:t>.</w:t>
            </w:r>
          </w:p>
        </w:tc>
        <w:tc>
          <w:tcPr>
            <w:tcW w:w="1190" w:type="dxa"/>
            <w:tcBorders>
              <w:top w:val="nil"/>
              <w:left w:val="nil"/>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0.684</w:t>
            </w:r>
          </w:p>
        </w:tc>
        <w:tc>
          <w:tcPr>
            <w:tcW w:w="1045"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w:t>
            </w:r>
          </w:p>
        </w:tc>
        <w:tc>
          <w:tcPr>
            <w:tcW w:w="1132" w:type="dxa"/>
            <w:tcBorders>
              <w:top w:val="nil"/>
              <w:left w:val="single" w:sz="4" w:space="0" w:color="auto"/>
              <w:bottom w:val="nil"/>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0.684</w:t>
            </w:r>
          </w:p>
        </w:tc>
        <w:tc>
          <w:tcPr>
            <w:tcW w:w="944"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829"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253" w:type="dxa"/>
            <w:tcBorders>
              <w:top w:val="nil"/>
              <w:left w:val="nil"/>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0.684</w:t>
            </w:r>
          </w:p>
        </w:tc>
      </w:tr>
      <w:tr w:rsidR="0045321D" w:rsidRPr="00DF68D5" w:rsidTr="00244762">
        <w:trPr>
          <w:trHeight w:hRule="exact" w:val="360"/>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sidRPr="00DF68D5">
              <w:rPr>
                <w:rFonts w:eastAsia="Times New Roman" w:cstheme="minorHAnsi"/>
              </w:rPr>
              <w:t>14. J. Quinto St</w:t>
            </w:r>
            <w:r>
              <w:rPr>
                <w:rFonts w:eastAsia="Times New Roman" w:cstheme="minorHAnsi"/>
              </w:rPr>
              <w:t>.</w:t>
            </w:r>
          </w:p>
        </w:tc>
        <w:tc>
          <w:tcPr>
            <w:tcW w:w="1190" w:type="dxa"/>
            <w:tcBorders>
              <w:top w:val="single" w:sz="4" w:space="0" w:color="auto"/>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0.149</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132" w:type="dxa"/>
            <w:tcBorders>
              <w:top w:val="single" w:sz="4" w:space="0" w:color="auto"/>
              <w:left w:val="single" w:sz="4" w:space="0" w:color="auto"/>
              <w:bottom w:val="single" w:sz="4" w:space="0" w:color="auto"/>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0.149</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253" w:type="dxa"/>
            <w:tcBorders>
              <w:top w:val="single" w:sz="4" w:space="0" w:color="auto"/>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0.149</w:t>
            </w:r>
          </w:p>
        </w:tc>
      </w:tr>
      <w:tr w:rsidR="0045321D" w:rsidRPr="00DF68D5" w:rsidTr="00244762">
        <w:trPr>
          <w:trHeight w:hRule="exact" w:val="360"/>
        </w:trPr>
        <w:tc>
          <w:tcPr>
            <w:tcW w:w="2160" w:type="dxa"/>
            <w:tcBorders>
              <w:top w:val="nil"/>
              <w:left w:val="single" w:sz="4" w:space="0" w:color="auto"/>
              <w:bottom w:val="nil"/>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sidRPr="00DF68D5">
              <w:rPr>
                <w:rFonts w:eastAsia="Times New Roman" w:cstheme="minorHAnsi"/>
              </w:rPr>
              <w:t>15. L. Serafica St</w:t>
            </w:r>
            <w:r>
              <w:rPr>
                <w:rFonts w:eastAsia="Times New Roman" w:cstheme="minorHAnsi"/>
              </w:rPr>
              <w:t>.</w:t>
            </w:r>
          </w:p>
        </w:tc>
        <w:tc>
          <w:tcPr>
            <w:tcW w:w="1190" w:type="dxa"/>
            <w:tcBorders>
              <w:top w:val="nil"/>
              <w:left w:val="nil"/>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0.546</w:t>
            </w:r>
          </w:p>
        </w:tc>
        <w:tc>
          <w:tcPr>
            <w:tcW w:w="1045"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132" w:type="dxa"/>
            <w:tcBorders>
              <w:top w:val="nil"/>
              <w:left w:val="single" w:sz="4" w:space="0" w:color="auto"/>
              <w:bottom w:val="nil"/>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0.546</w:t>
            </w:r>
          </w:p>
        </w:tc>
        <w:tc>
          <w:tcPr>
            <w:tcW w:w="944"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829"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nil"/>
              <w:left w:val="single" w:sz="4" w:space="0" w:color="auto"/>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253" w:type="dxa"/>
            <w:tcBorders>
              <w:top w:val="nil"/>
              <w:left w:val="nil"/>
              <w:bottom w:val="nil"/>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0.546</w:t>
            </w:r>
          </w:p>
        </w:tc>
      </w:tr>
      <w:tr w:rsidR="0045321D" w:rsidRPr="00DF68D5" w:rsidTr="00244762">
        <w:trPr>
          <w:trHeight w:hRule="exact" w:val="360"/>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sidRPr="00DF68D5">
              <w:rPr>
                <w:rFonts w:eastAsia="Times New Roman" w:cstheme="minorHAnsi"/>
              </w:rPr>
              <w:t>16. U. de Vera St</w:t>
            </w:r>
            <w:r>
              <w:rPr>
                <w:rFonts w:eastAsia="Times New Roman" w:cstheme="minorHAnsi"/>
              </w:rPr>
              <w:t>.</w:t>
            </w:r>
          </w:p>
        </w:tc>
        <w:tc>
          <w:tcPr>
            <w:tcW w:w="1190" w:type="dxa"/>
            <w:tcBorders>
              <w:top w:val="single" w:sz="4" w:space="0" w:color="auto"/>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0.350</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132" w:type="dxa"/>
            <w:tcBorders>
              <w:top w:val="single" w:sz="4" w:space="0" w:color="auto"/>
              <w:left w:val="single" w:sz="4" w:space="0" w:color="auto"/>
              <w:bottom w:val="single" w:sz="4" w:space="0" w:color="auto"/>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0.350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253" w:type="dxa"/>
            <w:tcBorders>
              <w:top w:val="single" w:sz="4" w:space="0" w:color="auto"/>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0.350</w:t>
            </w:r>
          </w:p>
        </w:tc>
      </w:tr>
      <w:tr w:rsidR="0045321D" w:rsidRPr="00DF68D5" w:rsidTr="00244762">
        <w:trPr>
          <w:trHeight w:hRule="exact" w:val="36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sidRPr="00DF68D5">
              <w:rPr>
                <w:rFonts w:eastAsia="Times New Roman" w:cstheme="minorHAnsi"/>
              </w:rPr>
              <w:t>17. G. Visperas St</w:t>
            </w:r>
            <w:r>
              <w:rPr>
                <w:rFonts w:eastAsia="Times New Roman" w:cstheme="minorHAnsi"/>
              </w:rPr>
              <w:t>.</w:t>
            </w:r>
          </w:p>
        </w:tc>
        <w:tc>
          <w:tcPr>
            <w:tcW w:w="1190" w:type="dxa"/>
            <w:tcBorders>
              <w:top w:val="nil"/>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0.180</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132" w:type="dxa"/>
            <w:tcBorders>
              <w:top w:val="nil"/>
              <w:left w:val="single" w:sz="4" w:space="0" w:color="auto"/>
              <w:bottom w:val="single" w:sz="4" w:space="0" w:color="auto"/>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0.180</w:t>
            </w:r>
          </w:p>
        </w:tc>
        <w:tc>
          <w:tcPr>
            <w:tcW w:w="944" w:type="dxa"/>
            <w:tcBorders>
              <w:top w:val="nil"/>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829" w:type="dxa"/>
            <w:tcBorders>
              <w:top w:val="nil"/>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nil"/>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253" w:type="dxa"/>
            <w:tcBorders>
              <w:top w:val="nil"/>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0.180</w:t>
            </w:r>
          </w:p>
        </w:tc>
      </w:tr>
      <w:tr w:rsidR="0045321D" w:rsidRPr="00DF68D5" w:rsidTr="00244762">
        <w:trPr>
          <w:trHeight w:hRule="exact" w:val="36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rsidR="0045321D" w:rsidRPr="00DF68D5" w:rsidRDefault="0045321D" w:rsidP="00C54566">
            <w:pPr>
              <w:spacing w:after="0" w:line="240" w:lineRule="auto"/>
              <w:ind w:right="-108"/>
              <w:rPr>
                <w:rFonts w:eastAsia="Times New Roman" w:cstheme="minorHAnsi"/>
              </w:rPr>
            </w:pPr>
            <w:r w:rsidRPr="00DF68D5">
              <w:rPr>
                <w:rFonts w:eastAsia="Times New Roman" w:cstheme="minorHAnsi"/>
              </w:rPr>
              <w:t>18. M. Ydia St</w:t>
            </w:r>
            <w:r>
              <w:rPr>
                <w:rFonts w:eastAsia="Times New Roman" w:cstheme="minorHAnsi"/>
              </w:rPr>
              <w:t>.</w:t>
            </w:r>
          </w:p>
        </w:tc>
        <w:tc>
          <w:tcPr>
            <w:tcW w:w="1190" w:type="dxa"/>
            <w:tcBorders>
              <w:top w:val="nil"/>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0.211</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w:t>
            </w:r>
          </w:p>
        </w:tc>
        <w:tc>
          <w:tcPr>
            <w:tcW w:w="1132" w:type="dxa"/>
            <w:tcBorders>
              <w:top w:val="nil"/>
              <w:left w:val="single" w:sz="4" w:space="0" w:color="auto"/>
              <w:bottom w:val="single" w:sz="4" w:space="0" w:color="auto"/>
              <w:right w:val="nil"/>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0.211</w:t>
            </w:r>
          </w:p>
        </w:tc>
        <w:tc>
          <w:tcPr>
            <w:tcW w:w="944" w:type="dxa"/>
            <w:tcBorders>
              <w:top w:val="nil"/>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829" w:type="dxa"/>
            <w:tcBorders>
              <w:top w:val="nil"/>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nil"/>
              <w:left w:val="single" w:sz="4" w:space="0" w:color="auto"/>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1253" w:type="dxa"/>
            <w:tcBorders>
              <w:top w:val="nil"/>
              <w:left w:val="nil"/>
              <w:bottom w:val="single" w:sz="4" w:space="0" w:color="auto"/>
              <w:right w:val="single" w:sz="4" w:space="0" w:color="auto"/>
            </w:tcBorders>
            <w:shd w:val="clear" w:color="auto" w:fill="auto"/>
            <w:noWrap/>
            <w:vAlign w:val="bottom"/>
          </w:tcPr>
          <w:p w:rsidR="0045321D" w:rsidRPr="00DF68D5" w:rsidRDefault="0045321D" w:rsidP="00A62AD3">
            <w:pPr>
              <w:spacing w:after="0" w:line="240" w:lineRule="auto"/>
              <w:jc w:val="center"/>
              <w:rPr>
                <w:rFonts w:eastAsia="Times New Roman" w:cstheme="minorHAnsi"/>
              </w:rPr>
            </w:pPr>
            <w:r>
              <w:rPr>
                <w:rFonts w:eastAsia="Times New Roman" w:cstheme="minorHAnsi"/>
              </w:rPr>
              <w:t>0.211</w:t>
            </w:r>
          </w:p>
        </w:tc>
      </w:tr>
      <w:tr w:rsidR="0045321D" w:rsidRPr="00CC6B66" w:rsidTr="00CC6B66">
        <w:trPr>
          <w:trHeight w:hRule="exact" w:val="36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rsidR="0045321D" w:rsidRPr="00CC6B66" w:rsidRDefault="0045321D" w:rsidP="00C54566">
            <w:pPr>
              <w:spacing w:after="0" w:line="240" w:lineRule="auto"/>
              <w:ind w:right="-108"/>
              <w:jc w:val="center"/>
              <w:rPr>
                <w:rFonts w:eastAsia="Times New Roman" w:cstheme="minorHAnsi"/>
                <w:b/>
                <w:bCs/>
              </w:rPr>
            </w:pPr>
            <w:r w:rsidRPr="00CC6B66">
              <w:rPr>
                <w:rFonts w:eastAsia="Times New Roman" w:cstheme="minorHAnsi"/>
                <w:b/>
                <w:bCs/>
              </w:rPr>
              <w:t>TOTAL (km.)</w:t>
            </w:r>
          </w:p>
        </w:tc>
        <w:tc>
          <w:tcPr>
            <w:tcW w:w="1190" w:type="dxa"/>
            <w:tcBorders>
              <w:top w:val="nil"/>
              <w:left w:val="nil"/>
              <w:bottom w:val="single" w:sz="4" w:space="0" w:color="auto"/>
              <w:right w:val="single" w:sz="4" w:space="0" w:color="auto"/>
            </w:tcBorders>
            <w:shd w:val="clear" w:color="auto" w:fill="auto"/>
            <w:noWrap/>
            <w:vAlign w:val="bottom"/>
            <w:hideMark/>
          </w:tcPr>
          <w:p w:rsidR="0045321D" w:rsidRPr="00DF68D5" w:rsidRDefault="0045321D" w:rsidP="00A62AD3">
            <w:pPr>
              <w:spacing w:after="0" w:line="240" w:lineRule="auto"/>
              <w:jc w:val="center"/>
              <w:rPr>
                <w:rFonts w:eastAsia="Times New Roman" w:cstheme="minorHAnsi"/>
                <w:bCs/>
              </w:rPr>
            </w:pPr>
            <w:r>
              <w:rPr>
                <w:rFonts w:eastAsia="Times New Roman" w:cstheme="minorHAnsi"/>
                <w:bCs/>
              </w:rPr>
              <w:t>9.087</w:t>
            </w:r>
          </w:p>
        </w:tc>
        <w:tc>
          <w:tcPr>
            <w:tcW w:w="1045" w:type="dxa"/>
            <w:tcBorders>
              <w:top w:val="nil"/>
              <w:left w:val="single" w:sz="4" w:space="0" w:color="auto"/>
              <w:bottom w:val="single" w:sz="4" w:space="0" w:color="auto"/>
              <w:right w:val="single" w:sz="4" w:space="0" w:color="auto"/>
            </w:tcBorders>
            <w:shd w:val="clear" w:color="auto" w:fill="auto"/>
            <w:noWrap/>
            <w:vAlign w:val="bottom"/>
            <w:hideMark/>
          </w:tcPr>
          <w:p w:rsidR="0045321D" w:rsidRPr="00DF68D5" w:rsidRDefault="0045321D" w:rsidP="00A62AD3">
            <w:pPr>
              <w:spacing w:after="0" w:line="240" w:lineRule="auto"/>
              <w:jc w:val="center"/>
              <w:rPr>
                <w:rFonts w:eastAsia="Times New Roman" w:cstheme="minorHAnsi"/>
                <w:bCs/>
              </w:rPr>
            </w:pPr>
            <w:r>
              <w:rPr>
                <w:rFonts w:eastAsia="Times New Roman" w:cstheme="minorHAnsi"/>
                <w:bCs/>
              </w:rPr>
              <w:t>0.227</w:t>
            </w:r>
          </w:p>
        </w:tc>
        <w:tc>
          <w:tcPr>
            <w:tcW w:w="1132" w:type="dxa"/>
            <w:tcBorders>
              <w:top w:val="nil"/>
              <w:left w:val="single" w:sz="4" w:space="0" w:color="auto"/>
              <w:bottom w:val="single" w:sz="4" w:space="0" w:color="auto"/>
              <w:right w:val="nil"/>
            </w:tcBorders>
            <w:shd w:val="clear" w:color="auto" w:fill="auto"/>
            <w:noWrap/>
            <w:vAlign w:val="bottom"/>
            <w:hideMark/>
          </w:tcPr>
          <w:p w:rsidR="0045321D" w:rsidRPr="00DF68D5" w:rsidRDefault="0045321D" w:rsidP="00A62AD3">
            <w:pPr>
              <w:spacing w:after="0" w:line="240" w:lineRule="auto"/>
              <w:jc w:val="center"/>
              <w:rPr>
                <w:rFonts w:eastAsia="Times New Roman" w:cstheme="minorHAnsi"/>
                <w:bCs/>
              </w:rPr>
            </w:pPr>
            <w:r>
              <w:rPr>
                <w:rFonts w:eastAsia="Times New Roman" w:cstheme="minorHAnsi"/>
                <w:bCs/>
              </w:rPr>
              <w:t>9.314</w:t>
            </w:r>
          </w:p>
        </w:tc>
        <w:tc>
          <w:tcPr>
            <w:tcW w:w="944" w:type="dxa"/>
            <w:tcBorders>
              <w:top w:val="nil"/>
              <w:left w:val="single" w:sz="4" w:space="0" w:color="auto"/>
              <w:bottom w:val="single" w:sz="4" w:space="0" w:color="auto"/>
              <w:right w:val="single" w:sz="4" w:space="0" w:color="auto"/>
            </w:tcBorders>
            <w:shd w:val="clear" w:color="auto" w:fill="auto"/>
            <w:noWrap/>
            <w:vAlign w:val="bottom"/>
            <w:hideMark/>
          </w:tcPr>
          <w:p w:rsidR="0045321D" w:rsidRPr="00DF68D5" w:rsidRDefault="0045321D" w:rsidP="00A62AD3">
            <w:pPr>
              <w:spacing w:after="0" w:line="240" w:lineRule="auto"/>
              <w:jc w:val="center"/>
              <w:rPr>
                <w:rFonts w:eastAsia="Times New Roman" w:cstheme="minorHAnsi"/>
                <w:bCs/>
              </w:rPr>
            </w:pPr>
            <w:r>
              <w:rPr>
                <w:rFonts w:eastAsia="Times New Roman" w:cstheme="minorHAnsi"/>
                <w:bCs/>
              </w:rPr>
              <w:t>0.005</w:t>
            </w:r>
          </w:p>
        </w:tc>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45321D" w:rsidRPr="00DF68D5" w:rsidRDefault="0045321D" w:rsidP="00A62AD3">
            <w:pPr>
              <w:spacing w:after="0" w:line="240" w:lineRule="auto"/>
              <w:jc w:val="center"/>
              <w:rPr>
                <w:rFonts w:eastAsia="Times New Roman" w:cstheme="minorHAnsi"/>
              </w:rPr>
            </w:pPr>
            <w:r w:rsidRPr="00DF68D5">
              <w:rPr>
                <w:rFonts w:eastAsia="Times New Roman" w:cstheme="minorHAnsi"/>
              </w:rPr>
              <w:t>-</w:t>
            </w:r>
          </w:p>
        </w:tc>
        <w:tc>
          <w:tcPr>
            <w:tcW w:w="987" w:type="dxa"/>
            <w:tcBorders>
              <w:top w:val="nil"/>
              <w:left w:val="single" w:sz="4" w:space="0" w:color="auto"/>
              <w:bottom w:val="single" w:sz="4" w:space="0" w:color="auto"/>
              <w:right w:val="single" w:sz="4" w:space="0" w:color="auto"/>
            </w:tcBorders>
            <w:shd w:val="clear" w:color="auto" w:fill="auto"/>
            <w:noWrap/>
            <w:vAlign w:val="bottom"/>
            <w:hideMark/>
          </w:tcPr>
          <w:p w:rsidR="0045321D" w:rsidRPr="00DF68D5" w:rsidRDefault="0045321D" w:rsidP="00A62AD3">
            <w:pPr>
              <w:spacing w:after="0" w:line="240" w:lineRule="auto"/>
              <w:jc w:val="center"/>
              <w:rPr>
                <w:rFonts w:eastAsia="Times New Roman" w:cstheme="minorHAnsi"/>
                <w:bCs/>
              </w:rPr>
            </w:pPr>
            <w:r>
              <w:rPr>
                <w:rFonts w:eastAsia="Times New Roman" w:cstheme="minorHAnsi"/>
                <w:bCs/>
              </w:rPr>
              <w:t>0.005</w:t>
            </w:r>
          </w:p>
        </w:tc>
        <w:tc>
          <w:tcPr>
            <w:tcW w:w="1253" w:type="dxa"/>
            <w:tcBorders>
              <w:top w:val="nil"/>
              <w:left w:val="nil"/>
              <w:bottom w:val="single" w:sz="4" w:space="0" w:color="auto"/>
              <w:right w:val="single" w:sz="4" w:space="0" w:color="auto"/>
            </w:tcBorders>
            <w:shd w:val="clear" w:color="auto" w:fill="auto"/>
            <w:noWrap/>
            <w:vAlign w:val="bottom"/>
            <w:hideMark/>
          </w:tcPr>
          <w:p w:rsidR="0045321D" w:rsidRPr="00DF68D5" w:rsidRDefault="0045321D" w:rsidP="00A62AD3">
            <w:pPr>
              <w:spacing w:after="0" w:line="240" w:lineRule="auto"/>
              <w:jc w:val="center"/>
              <w:rPr>
                <w:rFonts w:eastAsia="Times New Roman" w:cstheme="minorHAnsi"/>
                <w:bCs/>
              </w:rPr>
            </w:pPr>
            <w:r>
              <w:rPr>
                <w:rFonts w:eastAsia="Times New Roman" w:cstheme="minorHAnsi"/>
                <w:bCs/>
              </w:rPr>
              <w:t>9.802</w:t>
            </w:r>
          </w:p>
        </w:tc>
      </w:tr>
    </w:tbl>
    <w:p w:rsidR="00DF68D5" w:rsidRPr="00DF68D5" w:rsidRDefault="00DF68D5" w:rsidP="00DF68D5">
      <w:pPr>
        <w:spacing w:after="0" w:line="240" w:lineRule="auto"/>
        <w:rPr>
          <w:rFonts w:cstheme="minorHAnsi"/>
        </w:rPr>
      </w:pPr>
    </w:p>
    <w:p w:rsidR="00DF68D5" w:rsidRPr="00DF68D5" w:rsidRDefault="00DF68D5" w:rsidP="00DF68D5">
      <w:pPr>
        <w:tabs>
          <w:tab w:val="left" w:pos="12070"/>
        </w:tabs>
        <w:spacing w:after="0" w:line="240" w:lineRule="auto"/>
        <w:ind w:left="-792"/>
        <w:jc w:val="center"/>
        <w:rPr>
          <w:rFonts w:eastAsia="Times New Roman" w:cstheme="minorHAnsi"/>
          <w:bCs/>
          <w:i/>
        </w:rPr>
      </w:pPr>
    </w:p>
    <w:p w:rsidR="00DF68D5" w:rsidRPr="00DF68D5" w:rsidRDefault="00DF68D5" w:rsidP="00DF68D5">
      <w:pPr>
        <w:tabs>
          <w:tab w:val="left" w:pos="12070"/>
        </w:tabs>
        <w:spacing w:after="0" w:line="240" w:lineRule="auto"/>
        <w:ind w:left="-792"/>
        <w:jc w:val="center"/>
        <w:rPr>
          <w:rFonts w:eastAsia="Times New Roman" w:cstheme="minorHAnsi"/>
          <w:bCs/>
          <w:i/>
        </w:rPr>
      </w:pPr>
    </w:p>
    <w:p w:rsidR="00DF68D5" w:rsidRPr="00DF68D5" w:rsidRDefault="00DF68D5" w:rsidP="00DF68D5">
      <w:pPr>
        <w:tabs>
          <w:tab w:val="left" w:pos="12070"/>
        </w:tabs>
        <w:spacing w:after="0" w:line="240" w:lineRule="auto"/>
        <w:ind w:left="-792"/>
        <w:jc w:val="center"/>
        <w:rPr>
          <w:rFonts w:eastAsia="Times New Roman" w:cstheme="minorHAnsi"/>
          <w:bCs/>
          <w:i/>
        </w:rPr>
      </w:pPr>
    </w:p>
    <w:p w:rsidR="00DF68D5" w:rsidRPr="00DF68D5" w:rsidRDefault="00DF68D5" w:rsidP="00DF68D5">
      <w:pPr>
        <w:tabs>
          <w:tab w:val="left" w:pos="12070"/>
        </w:tabs>
        <w:spacing w:after="0" w:line="240" w:lineRule="auto"/>
        <w:ind w:left="-792"/>
        <w:jc w:val="center"/>
        <w:rPr>
          <w:rFonts w:eastAsia="Times New Roman" w:cstheme="minorHAnsi"/>
          <w:bCs/>
          <w:i/>
        </w:rPr>
      </w:pPr>
    </w:p>
    <w:p w:rsidR="00DF68D5" w:rsidRPr="00DF68D5" w:rsidRDefault="00DF68D5" w:rsidP="00DF68D5">
      <w:pPr>
        <w:tabs>
          <w:tab w:val="left" w:pos="12070"/>
        </w:tabs>
        <w:spacing w:after="0" w:line="240" w:lineRule="auto"/>
        <w:ind w:left="-792"/>
        <w:jc w:val="center"/>
        <w:rPr>
          <w:rFonts w:eastAsia="Times New Roman" w:cstheme="minorHAnsi"/>
          <w:bCs/>
          <w:i/>
        </w:rPr>
      </w:pPr>
    </w:p>
    <w:p w:rsidR="00DF68D5" w:rsidRPr="00DF68D5" w:rsidRDefault="00DF68D5" w:rsidP="00DF68D5">
      <w:pPr>
        <w:tabs>
          <w:tab w:val="left" w:pos="12070"/>
        </w:tabs>
        <w:spacing w:after="0" w:line="240" w:lineRule="auto"/>
        <w:ind w:left="-792"/>
        <w:jc w:val="center"/>
        <w:rPr>
          <w:rFonts w:eastAsia="Times New Roman" w:cstheme="minorHAnsi"/>
          <w:bCs/>
          <w:i/>
        </w:rPr>
      </w:pPr>
    </w:p>
    <w:p w:rsidR="001B203E" w:rsidRDefault="001B203E" w:rsidP="00A553F0">
      <w:pPr>
        <w:tabs>
          <w:tab w:val="left" w:pos="12070"/>
        </w:tabs>
        <w:spacing w:after="0" w:line="240" w:lineRule="auto"/>
        <w:ind w:left="-792"/>
        <w:jc w:val="center"/>
        <w:rPr>
          <w:rFonts w:eastAsia="Times New Roman" w:cstheme="minorHAnsi"/>
          <w:b/>
          <w:bCs/>
          <w:i/>
        </w:rPr>
      </w:pPr>
    </w:p>
    <w:p w:rsidR="00301541" w:rsidRDefault="00301541" w:rsidP="00A553F0">
      <w:pPr>
        <w:tabs>
          <w:tab w:val="left" w:pos="12070"/>
        </w:tabs>
        <w:spacing w:after="0" w:line="240" w:lineRule="auto"/>
        <w:ind w:left="-792"/>
        <w:jc w:val="center"/>
        <w:rPr>
          <w:rFonts w:eastAsia="Times New Roman" w:cstheme="minorHAnsi"/>
          <w:b/>
          <w:bCs/>
          <w:i/>
        </w:rPr>
      </w:pPr>
    </w:p>
    <w:p w:rsidR="00301541" w:rsidRDefault="00301541" w:rsidP="00A553F0">
      <w:pPr>
        <w:tabs>
          <w:tab w:val="left" w:pos="12070"/>
        </w:tabs>
        <w:spacing w:after="0" w:line="240" w:lineRule="auto"/>
        <w:ind w:left="-792"/>
        <w:jc w:val="center"/>
        <w:rPr>
          <w:rFonts w:eastAsia="Times New Roman" w:cstheme="minorHAnsi"/>
          <w:b/>
          <w:bCs/>
          <w:i/>
        </w:rPr>
      </w:pPr>
    </w:p>
    <w:tbl>
      <w:tblPr>
        <w:tblW w:w="14012" w:type="dxa"/>
        <w:tblInd w:w="-882" w:type="dxa"/>
        <w:tblLayout w:type="fixed"/>
        <w:tblLook w:val="04A0" w:firstRow="1" w:lastRow="0" w:firstColumn="1" w:lastColumn="0" w:noHBand="0" w:noVBand="1"/>
      </w:tblPr>
      <w:tblGrid>
        <w:gridCol w:w="540"/>
        <w:gridCol w:w="2266"/>
        <w:gridCol w:w="794"/>
        <w:gridCol w:w="946"/>
        <w:gridCol w:w="433"/>
        <w:gridCol w:w="830"/>
        <w:gridCol w:w="345"/>
        <w:gridCol w:w="650"/>
        <w:gridCol w:w="865"/>
        <w:gridCol w:w="332"/>
        <w:gridCol w:w="735"/>
        <w:gridCol w:w="332"/>
        <w:gridCol w:w="599"/>
        <w:gridCol w:w="720"/>
        <w:gridCol w:w="863"/>
        <w:gridCol w:w="236"/>
        <w:gridCol w:w="236"/>
        <w:gridCol w:w="236"/>
        <w:gridCol w:w="236"/>
        <w:gridCol w:w="236"/>
        <w:gridCol w:w="236"/>
        <w:gridCol w:w="1346"/>
      </w:tblGrid>
      <w:tr w:rsidR="00CC6B66" w:rsidRPr="00376095" w:rsidTr="00CC6B66">
        <w:trPr>
          <w:trHeight w:hRule="exact" w:val="504"/>
        </w:trPr>
        <w:tc>
          <w:tcPr>
            <w:tcW w:w="11250" w:type="dxa"/>
            <w:gridSpan w:val="15"/>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tcPr>
          <w:p w:rsidR="00CC6B66" w:rsidRPr="00CC6B66" w:rsidRDefault="003F3E71" w:rsidP="00CC6B66">
            <w:pPr>
              <w:tabs>
                <w:tab w:val="left" w:pos="12070"/>
              </w:tabs>
              <w:spacing w:after="0" w:line="240" w:lineRule="auto"/>
              <w:ind w:left="-792"/>
              <w:jc w:val="center"/>
              <w:rPr>
                <w:rFonts w:eastAsia="Times New Roman" w:cstheme="minorHAnsi"/>
                <w:b/>
                <w:i/>
              </w:rPr>
            </w:pPr>
            <w:r>
              <w:t xml:space="preserve">Table 43. </w:t>
            </w:r>
            <w:r w:rsidR="00CC6B66">
              <w:rPr>
                <w:rFonts w:eastAsia="Times New Roman" w:cstheme="minorHAnsi"/>
                <w:b/>
                <w:bCs/>
                <w:i/>
              </w:rPr>
              <w:t xml:space="preserve">INVENTORY </w:t>
            </w:r>
            <w:r w:rsidR="00CC6B66" w:rsidRPr="00C54566">
              <w:rPr>
                <w:rFonts w:eastAsia="Times New Roman" w:cstheme="minorHAnsi"/>
                <w:b/>
                <w:bCs/>
                <w:i/>
              </w:rPr>
              <w:t xml:space="preserve">BARANGAY </w:t>
            </w:r>
            <w:r w:rsidR="00CC6B66" w:rsidRPr="00C54566">
              <w:rPr>
                <w:rFonts w:eastAsia="Times New Roman" w:cstheme="minorHAnsi"/>
                <w:b/>
                <w:bCs/>
              </w:rPr>
              <w:t>ROADS</w:t>
            </w:r>
            <w:r w:rsidR="00CC6B66">
              <w:rPr>
                <w:rFonts w:eastAsia="Times New Roman" w:cstheme="minorHAnsi"/>
                <w:b/>
                <w:bCs/>
              </w:rPr>
              <w:t>, 2018</w:t>
            </w:r>
          </w:p>
        </w:tc>
        <w:tc>
          <w:tcPr>
            <w:tcW w:w="236" w:type="dxa"/>
            <w:vAlign w:val="center"/>
          </w:tcPr>
          <w:p w:rsidR="00CC6B66" w:rsidRPr="00376095" w:rsidRDefault="00CC6B66" w:rsidP="00F21E80">
            <w:pPr>
              <w:spacing w:after="0" w:line="240" w:lineRule="auto"/>
              <w:rPr>
                <w:rFonts w:eastAsia="Times New Roman" w:cstheme="minorHAnsi"/>
              </w:rPr>
            </w:pPr>
          </w:p>
        </w:tc>
        <w:tc>
          <w:tcPr>
            <w:tcW w:w="236" w:type="dxa"/>
            <w:vAlign w:val="center"/>
          </w:tcPr>
          <w:p w:rsidR="00CC6B66" w:rsidRPr="00376095" w:rsidRDefault="00CC6B66" w:rsidP="00F21E80">
            <w:pPr>
              <w:spacing w:after="0" w:line="240" w:lineRule="auto"/>
              <w:rPr>
                <w:rFonts w:eastAsia="Times New Roman" w:cstheme="minorHAnsi"/>
              </w:rPr>
            </w:pPr>
          </w:p>
        </w:tc>
        <w:tc>
          <w:tcPr>
            <w:tcW w:w="236" w:type="dxa"/>
            <w:vAlign w:val="center"/>
          </w:tcPr>
          <w:p w:rsidR="00CC6B66" w:rsidRPr="00376095" w:rsidRDefault="00CC6B66" w:rsidP="00F21E80">
            <w:pPr>
              <w:spacing w:after="0" w:line="240" w:lineRule="auto"/>
              <w:rPr>
                <w:rFonts w:eastAsia="Times New Roman" w:cstheme="minorHAnsi"/>
              </w:rPr>
            </w:pPr>
          </w:p>
        </w:tc>
        <w:tc>
          <w:tcPr>
            <w:tcW w:w="236" w:type="dxa"/>
            <w:vAlign w:val="center"/>
          </w:tcPr>
          <w:p w:rsidR="00CC6B66" w:rsidRPr="00376095" w:rsidRDefault="00CC6B66" w:rsidP="00F21E80">
            <w:pPr>
              <w:spacing w:after="0" w:line="240" w:lineRule="auto"/>
              <w:rPr>
                <w:rFonts w:eastAsia="Times New Roman" w:cstheme="minorHAnsi"/>
              </w:rPr>
            </w:pPr>
          </w:p>
        </w:tc>
        <w:tc>
          <w:tcPr>
            <w:tcW w:w="236" w:type="dxa"/>
            <w:vAlign w:val="center"/>
          </w:tcPr>
          <w:p w:rsidR="00CC6B66" w:rsidRPr="00376095" w:rsidRDefault="00CC6B66" w:rsidP="00F21E80">
            <w:pPr>
              <w:spacing w:after="0" w:line="240" w:lineRule="auto"/>
              <w:rPr>
                <w:rFonts w:eastAsia="Times New Roman" w:cstheme="minorHAnsi"/>
              </w:rPr>
            </w:pPr>
          </w:p>
        </w:tc>
        <w:tc>
          <w:tcPr>
            <w:tcW w:w="236" w:type="dxa"/>
            <w:vAlign w:val="center"/>
          </w:tcPr>
          <w:p w:rsidR="00CC6B66" w:rsidRPr="00376095" w:rsidRDefault="00CC6B66" w:rsidP="00F21E80">
            <w:pPr>
              <w:spacing w:after="0" w:line="240" w:lineRule="auto"/>
              <w:rPr>
                <w:rFonts w:eastAsia="Times New Roman" w:cstheme="minorHAnsi"/>
              </w:rPr>
            </w:pPr>
          </w:p>
        </w:tc>
        <w:tc>
          <w:tcPr>
            <w:tcW w:w="1346" w:type="dxa"/>
            <w:vAlign w:val="center"/>
          </w:tcPr>
          <w:p w:rsidR="00CC6B66" w:rsidRPr="00376095" w:rsidRDefault="00CC6B66" w:rsidP="00F21E80">
            <w:pPr>
              <w:spacing w:after="0" w:line="240" w:lineRule="auto"/>
              <w:rPr>
                <w:rFonts w:eastAsia="Times New Roman" w:cstheme="minorHAnsi"/>
              </w:rPr>
            </w:pPr>
          </w:p>
        </w:tc>
      </w:tr>
      <w:tr w:rsidR="00A553F0" w:rsidRPr="00376095" w:rsidTr="0057232C">
        <w:trPr>
          <w:trHeight w:val="20"/>
        </w:trPr>
        <w:tc>
          <w:tcPr>
            <w:tcW w:w="2806"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rsidR="00A553F0" w:rsidRPr="00D9106B" w:rsidRDefault="00A553F0" w:rsidP="00F21E80">
            <w:pPr>
              <w:spacing w:after="0" w:line="240" w:lineRule="auto"/>
              <w:jc w:val="center"/>
              <w:rPr>
                <w:rFonts w:eastAsia="Times New Roman" w:cstheme="minorHAnsi"/>
                <w:b/>
                <w:bCs/>
                <w:sz w:val="18"/>
                <w:szCs w:val="18"/>
              </w:rPr>
            </w:pPr>
            <w:r w:rsidRPr="00D9106B">
              <w:rPr>
                <w:rFonts w:eastAsia="Times New Roman" w:cstheme="minorHAnsi"/>
                <w:b/>
                <w:bCs/>
                <w:sz w:val="18"/>
                <w:szCs w:val="18"/>
              </w:rPr>
              <w:t>BARANGAY/ROAD NAME</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553F0" w:rsidRPr="00D9106B" w:rsidRDefault="00A553F0" w:rsidP="00D9106B">
            <w:pPr>
              <w:spacing w:after="0" w:line="240" w:lineRule="auto"/>
              <w:jc w:val="center"/>
              <w:rPr>
                <w:rFonts w:eastAsia="Times New Roman" w:cstheme="minorHAnsi"/>
                <w:b/>
                <w:bCs/>
                <w:sz w:val="18"/>
                <w:szCs w:val="18"/>
              </w:rPr>
            </w:pPr>
            <w:r w:rsidRPr="00D9106B">
              <w:rPr>
                <w:rFonts w:eastAsia="Times New Roman" w:cstheme="minorHAnsi"/>
                <w:b/>
                <w:bCs/>
                <w:sz w:val="18"/>
                <w:szCs w:val="18"/>
              </w:rPr>
              <w:t>Classi</w:t>
            </w:r>
            <w:r w:rsidR="00D9106B" w:rsidRPr="00D9106B">
              <w:rPr>
                <w:rFonts w:eastAsia="Times New Roman" w:cstheme="minorHAnsi"/>
                <w:b/>
                <w:bCs/>
                <w:sz w:val="18"/>
                <w:szCs w:val="18"/>
              </w:rPr>
              <w:t>-</w:t>
            </w:r>
            <w:r w:rsidRPr="00D9106B">
              <w:rPr>
                <w:rFonts w:eastAsia="Times New Roman" w:cstheme="minorHAnsi"/>
                <w:b/>
                <w:bCs/>
                <w:sz w:val="18"/>
                <w:szCs w:val="18"/>
              </w:rPr>
              <w:t>fica</w:t>
            </w:r>
            <w:r w:rsidR="00D9106B" w:rsidRPr="00D9106B">
              <w:rPr>
                <w:rFonts w:eastAsia="Times New Roman" w:cstheme="minorHAnsi"/>
                <w:b/>
                <w:bCs/>
                <w:sz w:val="18"/>
                <w:szCs w:val="18"/>
              </w:rPr>
              <w:t>-</w:t>
            </w:r>
            <w:r w:rsidRPr="00D9106B">
              <w:rPr>
                <w:rFonts w:eastAsia="Times New Roman" w:cstheme="minorHAnsi"/>
                <w:b/>
                <w:bCs/>
                <w:sz w:val="18"/>
                <w:szCs w:val="18"/>
              </w:rPr>
              <w:t>tion</w:t>
            </w:r>
          </w:p>
        </w:tc>
        <w:tc>
          <w:tcPr>
            <w:tcW w:w="6787"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553F0" w:rsidRPr="00D9106B" w:rsidRDefault="00A553F0" w:rsidP="00F21E80">
            <w:pPr>
              <w:spacing w:after="0" w:line="240" w:lineRule="auto"/>
              <w:jc w:val="center"/>
              <w:rPr>
                <w:rFonts w:eastAsia="Times New Roman" w:cstheme="minorHAnsi"/>
                <w:b/>
                <w:bCs/>
                <w:sz w:val="18"/>
                <w:szCs w:val="18"/>
              </w:rPr>
            </w:pPr>
            <w:r w:rsidRPr="00D9106B">
              <w:rPr>
                <w:rFonts w:eastAsia="Times New Roman" w:cstheme="minorHAnsi"/>
                <w:b/>
                <w:bCs/>
                <w:sz w:val="18"/>
                <w:szCs w:val="18"/>
              </w:rPr>
              <w:t>R  O  A  D     S  U  R  F  A  C  E</w:t>
            </w:r>
          </w:p>
        </w:tc>
        <w:tc>
          <w:tcPr>
            <w:tcW w:w="863" w:type="dxa"/>
            <w:vMerge w:val="restart"/>
            <w:tcBorders>
              <w:top w:val="single" w:sz="4" w:space="0" w:color="auto"/>
              <w:left w:val="nil"/>
              <w:bottom w:val="single" w:sz="4" w:space="0" w:color="000000"/>
              <w:right w:val="single" w:sz="4" w:space="0" w:color="auto"/>
            </w:tcBorders>
            <w:shd w:val="pct12" w:color="FFFF99" w:fill="FFFF99"/>
            <w:noWrap/>
            <w:vAlign w:val="center"/>
            <w:hideMark/>
          </w:tcPr>
          <w:p w:rsidR="00A553F0" w:rsidRPr="00D9106B" w:rsidRDefault="00A553F0" w:rsidP="00F21E80">
            <w:pPr>
              <w:spacing w:after="0" w:line="240" w:lineRule="auto"/>
              <w:ind w:left="-124" w:right="-108"/>
              <w:jc w:val="center"/>
              <w:rPr>
                <w:rFonts w:eastAsia="Times New Roman" w:cstheme="minorHAnsi"/>
                <w:b/>
                <w:bCs/>
                <w:sz w:val="18"/>
                <w:szCs w:val="18"/>
              </w:rPr>
            </w:pPr>
            <w:r w:rsidRPr="00D9106B">
              <w:rPr>
                <w:rFonts w:eastAsia="Times New Roman" w:cstheme="minorHAnsi"/>
                <w:b/>
                <w:bCs/>
                <w:sz w:val="18"/>
                <w:szCs w:val="18"/>
              </w:rPr>
              <w:t>Remarks</w:t>
            </w: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1346" w:type="dxa"/>
            <w:vAlign w:val="center"/>
            <w:hideMark/>
          </w:tcPr>
          <w:p w:rsidR="00A553F0" w:rsidRPr="00376095" w:rsidRDefault="00A553F0" w:rsidP="00F21E80">
            <w:pPr>
              <w:spacing w:after="0" w:line="240" w:lineRule="auto"/>
              <w:rPr>
                <w:rFonts w:eastAsia="Times New Roman" w:cstheme="minorHAnsi"/>
              </w:rPr>
            </w:pPr>
          </w:p>
        </w:tc>
      </w:tr>
      <w:tr w:rsidR="00A553F0" w:rsidRPr="00376095" w:rsidTr="0057232C">
        <w:trPr>
          <w:trHeight w:val="20"/>
        </w:trPr>
        <w:tc>
          <w:tcPr>
            <w:tcW w:w="2806" w:type="dxa"/>
            <w:gridSpan w:val="2"/>
            <w:vMerge/>
            <w:tcBorders>
              <w:top w:val="single" w:sz="4" w:space="0" w:color="auto"/>
              <w:left w:val="single" w:sz="4" w:space="0" w:color="auto"/>
              <w:bottom w:val="single" w:sz="4" w:space="0" w:color="000000"/>
              <w:right w:val="nil"/>
            </w:tcBorders>
            <w:vAlign w:val="center"/>
            <w:hideMark/>
          </w:tcPr>
          <w:p w:rsidR="00A553F0" w:rsidRPr="00D9106B" w:rsidRDefault="00A553F0" w:rsidP="00F21E80">
            <w:pPr>
              <w:spacing w:after="0" w:line="240" w:lineRule="auto"/>
              <w:rPr>
                <w:rFonts w:eastAsia="Times New Roman" w:cstheme="minorHAnsi"/>
                <w:b/>
                <w:bCs/>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A553F0" w:rsidRPr="00D9106B" w:rsidRDefault="00A553F0" w:rsidP="00F21E80">
            <w:pPr>
              <w:spacing w:after="0" w:line="240" w:lineRule="auto"/>
              <w:rPr>
                <w:rFonts w:eastAsia="Times New Roman" w:cstheme="minorHAnsi"/>
                <w:b/>
                <w:bCs/>
                <w:sz w:val="18"/>
                <w:szCs w:val="18"/>
              </w:rPr>
            </w:pPr>
          </w:p>
        </w:tc>
        <w:tc>
          <w:tcPr>
            <w:tcW w:w="3204" w:type="dxa"/>
            <w:gridSpan w:val="5"/>
            <w:tcBorders>
              <w:top w:val="single" w:sz="4" w:space="0" w:color="auto"/>
              <w:left w:val="nil"/>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jc w:val="center"/>
              <w:rPr>
                <w:rFonts w:eastAsia="Times New Roman" w:cstheme="minorHAnsi"/>
                <w:b/>
                <w:bCs/>
                <w:sz w:val="18"/>
                <w:szCs w:val="18"/>
              </w:rPr>
            </w:pPr>
            <w:r w:rsidRPr="00D9106B">
              <w:rPr>
                <w:rFonts w:eastAsia="Times New Roman" w:cstheme="minorHAnsi"/>
                <w:b/>
                <w:bCs/>
                <w:sz w:val="18"/>
                <w:szCs w:val="18"/>
              </w:rPr>
              <w:t>P A V E D</w:t>
            </w:r>
          </w:p>
        </w:tc>
        <w:tc>
          <w:tcPr>
            <w:tcW w:w="2863" w:type="dxa"/>
            <w:gridSpan w:val="5"/>
            <w:tcBorders>
              <w:top w:val="single" w:sz="4" w:space="0" w:color="auto"/>
              <w:left w:val="nil"/>
              <w:bottom w:val="single" w:sz="4" w:space="0" w:color="auto"/>
              <w:right w:val="dashed" w:sz="4" w:space="0" w:color="538ED5"/>
            </w:tcBorders>
            <w:shd w:val="clear" w:color="auto" w:fill="auto"/>
            <w:noWrap/>
            <w:vAlign w:val="center"/>
            <w:hideMark/>
          </w:tcPr>
          <w:p w:rsidR="00A553F0" w:rsidRPr="00D9106B" w:rsidRDefault="00A553F0" w:rsidP="00F21E80">
            <w:pPr>
              <w:spacing w:after="0" w:line="240" w:lineRule="auto"/>
              <w:jc w:val="center"/>
              <w:rPr>
                <w:rFonts w:eastAsia="Times New Roman" w:cstheme="minorHAnsi"/>
                <w:b/>
                <w:bCs/>
                <w:sz w:val="18"/>
                <w:szCs w:val="18"/>
              </w:rPr>
            </w:pPr>
            <w:r w:rsidRPr="00D9106B">
              <w:rPr>
                <w:rFonts w:eastAsia="Times New Roman" w:cstheme="minorHAnsi"/>
                <w:b/>
                <w:bCs/>
                <w:sz w:val="18"/>
                <w:szCs w:val="18"/>
              </w:rPr>
              <w:t>UNPAVED</w:t>
            </w:r>
          </w:p>
        </w:tc>
        <w:tc>
          <w:tcPr>
            <w:tcW w:w="720" w:type="dxa"/>
            <w:tcBorders>
              <w:top w:val="nil"/>
              <w:left w:val="single" w:sz="4" w:space="0" w:color="auto"/>
              <w:bottom w:val="nil"/>
              <w:right w:val="single" w:sz="4" w:space="0" w:color="auto"/>
            </w:tcBorders>
            <w:shd w:val="clear" w:color="auto" w:fill="auto"/>
            <w:noWrap/>
            <w:vAlign w:val="center"/>
            <w:hideMark/>
          </w:tcPr>
          <w:p w:rsidR="00A553F0" w:rsidRPr="00D9106B" w:rsidRDefault="00A553F0" w:rsidP="00F21E80">
            <w:pPr>
              <w:spacing w:after="0" w:line="240" w:lineRule="auto"/>
              <w:jc w:val="center"/>
              <w:rPr>
                <w:rFonts w:eastAsia="Times New Roman" w:cstheme="minorHAnsi"/>
                <w:b/>
                <w:bCs/>
                <w:sz w:val="18"/>
                <w:szCs w:val="18"/>
              </w:rPr>
            </w:pPr>
            <w:r w:rsidRPr="00D9106B">
              <w:rPr>
                <w:rFonts w:eastAsia="Times New Roman" w:cstheme="minorHAnsi"/>
                <w:b/>
                <w:bCs/>
                <w:sz w:val="18"/>
                <w:szCs w:val="18"/>
              </w:rPr>
              <w:t>Total</w:t>
            </w:r>
          </w:p>
        </w:tc>
        <w:tc>
          <w:tcPr>
            <w:tcW w:w="863" w:type="dxa"/>
            <w:vMerge/>
            <w:tcBorders>
              <w:top w:val="single" w:sz="4" w:space="0" w:color="auto"/>
              <w:left w:val="nil"/>
              <w:bottom w:val="single" w:sz="4" w:space="0" w:color="000000"/>
              <w:right w:val="single" w:sz="4" w:space="0" w:color="auto"/>
            </w:tcBorders>
            <w:vAlign w:val="center"/>
            <w:hideMark/>
          </w:tcPr>
          <w:p w:rsidR="00A553F0" w:rsidRPr="00D9106B" w:rsidRDefault="00A553F0" w:rsidP="00F21E80">
            <w:pPr>
              <w:spacing w:after="0" w:line="240" w:lineRule="auto"/>
              <w:rPr>
                <w:rFonts w:eastAsia="Times New Roman" w:cstheme="minorHAnsi"/>
                <w:b/>
                <w:bCs/>
                <w:sz w:val="18"/>
                <w:szCs w:val="18"/>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1346" w:type="dxa"/>
            <w:vAlign w:val="center"/>
            <w:hideMark/>
          </w:tcPr>
          <w:p w:rsidR="00A553F0" w:rsidRPr="00376095" w:rsidRDefault="00A553F0" w:rsidP="00F21E80">
            <w:pPr>
              <w:spacing w:after="0" w:line="240" w:lineRule="auto"/>
              <w:rPr>
                <w:rFonts w:eastAsia="Times New Roman" w:cstheme="minorHAnsi"/>
              </w:rPr>
            </w:pPr>
          </w:p>
        </w:tc>
      </w:tr>
      <w:tr w:rsidR="00A553F0" w:rsidRPr="00376095" w:rsidTr="0057232C">
        <w:trPr>
          <w:trHeight w:val="20"/>
        </w:trPr>
        <w:tc>
          <w:tcPr>
            <w:tcW w:w="2806" w:type="dxa"/>
            <w:gridSpan w:val="2"/>
            <w:vMerge/>
            <w:tcBorders>
              <w:top w:val="single" w:sz="4" w:space="0" w:color="auto"/>
              <w:left w:val="single" w:sz="4" w:space="0" w:color="auto"/>
              <w:bottom w:val="single" w:sz="4" w:space="0" w:color="000000"/>
              <w:right w:val="nil"/>
            </w:tcBorders>
            <w:vAlign w:val="center"/>
            <w:hideMark/>
          </w:tcPr>
          <w:p w:rsidR="00A553F0" w:rsidRPr="00D9106B" w:rsidRDefault="00A553F0" w:rsidP="00F21E80">
            <w:pPr>
              <w:spacing w:after="0" w:line="240" w:lineRule="auto"/>
              <w:rPr>
                <w:rFonts w:eastAsia="Times New Roman" w:cstheme="minorHAnsi"/>
                <w:b/>
                <w:bCs/>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A553F0" w:rsidRPr="00D9106B" w:rsidRDefault="00A553F0" w:rsidP="00F21E80">
            <w:pPr>
              <w:spacing w:after="0" w:line="240" w:lineRule="auto"/>
              <w:rPr>
                <w:rFonts w:eastAsia="Times New Roman" w:cstheme="minorHAnsi"/>
                <w:b/>
                <w:bCs/>
                <w:sz w:val="18"/>
                <w:szCs w:val="18"/>
              </w:rPr>
            </w:pP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CONCRETE</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ind w:left="-87" w:right="-83"/>
              <w:jc w:val="center"/>
              <w:rPr>
                <w:rFonts w:eastAsia="Times New Roman" w:cstheme="minorHAnsi"/>
                <w:b/>
                <w:bCs/>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ASPHALT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ind w:left="-87" w:right="-83"/>
              <w:jc w:val="center"/>
              <w:rPr>
                <w:rFonts w:eastAsia="Times New Roman" w:cstheme="minorHAnsi"/>
                <w:b/>
                <w:bCs/>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TOTAL</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GRAVEL</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ind w:left="-87" w:right="-83"/>
              <w:jc w:val="center"/>
              <w:rPr>
                <w:rFonts w:eastAsia="Times New Roman" w:cstheme="minorHAnsi"/>
                <w:b/>
                <w:bCs/>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EARTH</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ind w:left="-87" w:right="-83"/>
              <w:jc w:val="center"/>
              <w:rPr>
                <w:rFonts w:eastAsia="Times New Roman" w:cstheme="minorHAnsi"/>
                <w:b/>
                <w:bCs/>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TOTAL</w:t>
            </w:r>
          </w:p>
        </w:tc>
        <w:tc>
          <w:tcPr>
            <w:tcW w:w="720" w:type="dxa"/>
            <w:tcBorders>
              <w:top w:val="nil"/>
              <w:left w:val="nil"/>
              <w:bottom w:val="nil"/>
              <w:right w:val="single" w:sz="4" w:space="0" w:color="auto"/>
            </w:tcBorders>
            <w:shd w:val="clear" w:color="auto" w:fill="auto"/>
            <w:noWrap/>
            <w:vAlign w:val="center"/>
            <w:hideMark/>
          </w:tcPr>
          <w:p w:rsidR="00A553F0" w:rsidRPr="00D9106B" w:rsidRDefault="00A553F0" w:rsidP="001B203E">
            <w:pPr>
              <w:spacing w:after="0" w:line="240" w:lineRule="auto"/>
              <w:ind w:left="-124" w:right="-92"/>
              <w:jc w:val="center"/>
              <w:rPr>
                <w:rFonts w:eastAsia="Times New Roman" w:cstheme="minorHAnsi"/>
                <w:b/>
                <w:bCs/>
                <w:sz w:val="18"/>
                <w:szCs w:val="18"/>
              </w:rPr>
            </w:pPr>
            <w:r w:rsidRPr="00D9106B">
              <w:rPr>
                <w:rFonts w:eastAsia="Times New Roman" w:cstheme="minorHAnsi"/>
                <w:b/>
                <w:bCs/>
                <w:sz w:val="18"/>
                <w:szCs w:val="18"/>
              </w:rPr>
              <w:t>LENGTH</w:t>
            </w:r>
          </w:p>
        </w:tc>
        <w:tc>
          <w:tcPr>
            <w:tcW w:w="863" w:type="dxa"/>
            <w:vMerge/>
            <w:tcBorders>
              <w:top w:val="single" w:sz="4" w:space="0" w:color="auto"/>
              <w:left w:val="nil"/>
              <w:bottom w:val="single" w:sz="4" w:space="0" w:color="000000"/>
              <w:right w:val="single" w:sz="4" w:space="0" w:color="auto"/>
            </w:tcBorders>
            <w:vAlign w:val="center"/>
            <w:hideMark/>
          </w:tcPr>
          <w:p w:rsidR="00A553F0" w:rsidRPr="00D9106B" w:rsidRDefault="00A553F0" w:rsidP="00F21E80">
            <w:pPr>
              <w:spacing w:after="0" w:line="240" w:lineRule="auto"/>
              <w:rPr>
                <w:rFonts w:eastAsia="Times New Roman" w:cstheme="minorHAnsi"/>
                <w:b/>
                <w:bCs/>
                <w:sz w:val="18"/>
                <w:szCs w:val="18"/>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1346" w:type="dxa"/>
            <w:vAlign w:val="center"/>
            <w:hideMark/>
          </w:tcPr>
          <w:p w:rsidR="00A553F0" w:rsidRPr="00376095" w:rsidRDefault="00A553F0" w:rsidP="00F21E80">
            <w:pPr>
              <w:spacing w:after="0" w:line="240" w:lineRule="auto"/>
              <w:rPr>
                <w:rFonts w:eastAsia="Times New Roman" w:cstheme="minorHAnsi"/>
              </w:rPr>
            </w:pPr>
          </w:p>
        </w:tc>
      </w:tr>
      <w:tr w:rsidR="00A553F0" w:rsidRPr="00376095" w:rsidTr="0057232C">
        <w:trPr>
          <w:trHeight w:val="20"/>
        </w:trPr>
        <w:tc>
          <w:tcPr>
            <w:tcW w:w="2806" w:type="dxa"/>
            <w:gridSpan w:val="2"/>
            <w:vMerge/>
            <w:tcBorders>
              <w:top w:val="single" w:sz="4" w:space="0" w:color="auto"/>
              <w:left w:val="single" w:sz="4" w:space="0" w:color="auto"/>
              <w:bottom w:val="single" w:sz="4" w:space="0" w:color="auto"/>
              <w:right w:val="nil"/>
            </w:tcBorders>
            <w:vAlign w:val="center"/>
            <w:hideMark/>
          </w:tcPr>
          <w:p w:rsidR="00A553F0" w:rsidRPr="00D9106B" w:rsidRDefault="00A553F0" w:rsidP="00F21E80">
            <w:pPr>
              <w:spacing w:after="0" w:line="240" w:lineRule="auto"/>
              <w:rPr>
                <w:rFonts w:eastAsia="Times New Roman" w:cstheme="minorHAnsi"/>
                <w:b/>
                <w:bCs/>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A553F0" w:rsidRPr="00D9106B" w:rsidRDefault="00A553F0" w:rsidP="00F21E80">
            <w:pPr>
              <w:spacing w:after="0" w:line="240" w:lineRule="auto"/>
              <w:rPr>
                <w:rFonts w:eastAsia="Times New Roman" w:cstheme="minorHAnsi"/>
                <w:b/>
                <w:bCs/>
                <w:sz w:val="18"/>
                <w:szCs w:val="18"/>
              </w:rPr>
            </w:pP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(km.)</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(km.)</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(km.)</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(km.)</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(km.)</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w:t>
            </w: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ind w:left="-65" w:right="-92"/>
              <w:jc w:val="center"/>
              <w:rPr>
                <w:rFonts w:eastAsia="Times New Roman" w:cstheme="minorHAnsi"/>
                <w:b/>
                <w:sz w:val="18"/>
                <w:szCs w:val="18"/>
              </w:rPr>
            </w:pPr>
            <w:r w:rsidRPr="00D9106B">
              <w:rPr>
                <w:rFonts w:eastAsia="Times New Roman" w:cstheme="minorHAnsi"/>
                <w:b/>
                <w:sz w:val="18"/>
                <w:szCs w:val="18"/>
              </w:rPr>
              <w:t>(km.)</w:t>
            </w:r>
          </w:p>
        </w:tc>
        <w:tc>
          <w:tcPr>
            <w:tcW w:w="720" w:type="dxa"/>
            <w:tcBorders>
              <w:top w:val="nil"/>
              <w:left w:val="nil"/>
              <w:bottom w:val="single" w:sz="4" w:space="0" w:color="auto"/>
              <w:right w:val="single" w:sz="4" w:space="0" w:color="auto"/>
            </w:tcBorders>
            <w:shd w:val="clear" w:color="auto" w:fill="auto"/>
            <w:noWrap/>
            <w:vAlign w:val="center"/>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(km.)</w:t>
            </w:r>
          </w:p>
        </w:tc>
        <w:tc>
          <w:tcPr>
            <w:tcW w:w="863" w:type="dxa"/>
            <w:vMerge/>
            <w:tcBorders>
              <w:top w:val="single" w:sz="4" w:space="0" w:color="auto"/>
              <w:left w:val="nil"/>
              <w:bottom w:val="single" w:sz="4" w:space="0" w:color="auto"/>
              <w:right w:val="single" w:sz="4" w:space="0" w:color="auto"/>
            </w:tcBorders>
            <w:vAlign w:val="center"/>
            <w:hideMark/>
          </w:tcPr>
          <w:p w:rsidR="00A553F0" w:rsidRPr="00D9106B" w:rsidRDefault="00A553F0" w:rsidP="00F21E80">
            <w:pPr>
              <w:spacing w:after="0" w:line="240" w:lineRule="auto"/>
              <w:rPr>
                <w:rFonts w:eastAsia="Times New Roman" w:cstheme="minorHAnsi"/>
                <w:b/>
                <w:bCs/>
                <w:sz w:val="18"/>
                <w:szCs w:val="18"/>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1346" w:type="dxa"/>
            <w:vAlign w:val="center"/>
            <w:hideMark/>
          </w:tcPr>
          <w:p w:rsidR="00A553F0" w:rsidRPr="00376095" w:rsidRDefault="00A553F0" w:rsidP="00F21E80">
            <w:pPr>
              <w:spacing w:after="0" w:line="240" w:lineRule="auto"/>
              <w:rPr>
                <w:rFonts w:eastAsia="Times New Roman" w:cstheme="minorHAnsi"/>
              </w:rPr>
            </w:pPr>
          </w:p>
        </w:tc>
      </w:tr>
      <w:tr w:rsidR="00A553F0" w:rsidRPr="00376095" w:rsidTr="0057232C">
        <w:trPr>
          <w:trHeight w:hRule="exact" w:val="504"/>
        </w:trPr>
        <w:tc>
          <w:tcPr>
            <w:tcW w:w="540"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rsidR="00A553F0" w:rsidRPr="00D9106B" w:rsidRDefault="00A553F0" w:rsidP="00F21E80">
            <w:pPr>
              <w:spacing w:after="0" w:line="240" w:lineRule="auto"/>
              <w:rPr>
                <w:rFonts w:eastAsia="Times New Roman" w:cstheme="minorHAnsi"/>
                <w:b/>
                <w:bCs/>
                <w:szCs w:val="18"/>
              </w:rPr>
            </w:pPr>
            <w:r w:rsidRPr="00D9106B">
              <w:rPr>
                <w:rFonts w:eastAsia="Times New Roman" w:cstheme="minorHAnsi"/>
                <w:b/>
                <w:bCs/>
                <w:szCs w:val="18"/>
              </w:rPr>
              <w:t> </w:t>
            </w:r>
          </w:p>
        </w:tc>
        <w:tc>
          <w:tcPr>
            <w:tcW w:w="2266" w:type="dxa"/>
            <w:tcBorders>
              <w:top w:val="single" w:sz="4" w:space="0" w:color="auto"/>
              <w:bottom w:val="single" w:sz="4" w:space="0" w:color="auto"/>
            </w:tcBorders>
            <w:shd w:val="clear" w:color="auto" w:fill="D9D9D9" w:themeFill="background1" w:themeFillShade="D9"/>
            <w:noWrap/>
            <w:vAlign w:val="center"/>
            <w:hideMark/>
          </w:tcPr>
          <w:p w:rsidR="00A553F0" w:rsidRPr="00D9106B" w:rsidRDefault="00A553F0" w:rsidP="00F21E80">
            <w:pPr>
              <w:spacing w:after="0" w:line="240" w:lineRule="auto"/>
              <w:rPr>
                <w:rFonts w:eastAsia="Times New Roman" w:cstheme="minorHAnsi"/>
                <w:b/>
                <w:bCs/>
                <w:szCs w:val="18"/>
              </w:rPr>
            </w:pPr>
            <w:r w:rsidRPr="00D9106B">
              <w:rPr>
                <w:rFonts w:eastAsia="Times New Roman" w:cstheme="minorHAnsi"/>
                <w:b/>
                <w:bCs/>
                <w:szCs w:val="18"/>
              </w:rPr>
              <w:t>Brgy. ALITAYA</w:t>
            </w:r>
          </w:p>
        </w:tc>
        <w:tc>
          <w:tcPr>
            <w:tcW w:w="794" w:type="dxa"/>
            <w:tcBorders>
              <w:top w:val="single" w:sz="4" w:space="0" w:color="auto"/>
              <w:bottom w:val="single" w:sz="4" w:space="0" w:color="auto"/>
            </w:tcBorders>
            <w:shd w:val="clear" w:color="auto" w:fill="D9D9D9" w:themeFill="background1" w:themeFillShade="D9"/>
            <w:noWrap/>
            <w:vAlign w:val="bottom"/>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946" w:type="dxa"/>
            <w:tcBorders>
              <w:top w:val="single" w:sz="4" w:space="0" w:color="auto"/>
              <w:bottom w:val="single" w:sz="4" w:space="0" w:color="auto"/>
            </w:tcBorders>
            <w:shd w:val="clear" w:color="auto" w:fill="D9D9D9" w:themeFill="background1" w:themeFillShade="D9"/>
            <w:noWrap/>
            <w:vAlign w:val="bottom"/>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433" w:type="dxa"/>
            <w:tcBorders>
              <w:top w:val="single" w:sz="4" w:space="0" w:color="auto"/>
              <w:bottom w:val="single" w:sz="4" w:space="0" w:color="auto"/>
            </w:tcBorders>
            <w:shd w:val="clear" w:color="auto" w:fill="D9D9D9" w:themeFill="background1" w:themeFillShade="D9"/>
            <w:noWrap/>
            <w:vAlign w:val="bottom"/>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830" w:type="dxa"/>
            <w:tcBorders>
              <w:top w:val="single" w:sz="4" w:space="0" w:color="auto"/>
              <w:bottom w:val="single" w:sz="4" w:space="0" w:color="auto"/>
            </w:tcBorders>
            <w:shd w:val="clear" w:color="auto" w:fill="D9D9D9" w:themeFill="background1" w:themeFillShade="D9"/>
            <w:noWrap/>
            <w:vAlign w:val="bottom"/>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345" w:type="dxa"/>
            <w:tcBorders>
              <w:top w:val="single" w:sz="4" w:space="0" w:color="auto"/>
              <w:bottom w:val="single" w:sz="4" w:space="0" w:color="auto"/>
            </w:tcBorders>
            <w:shd w:val="clear" w:color="auto" w:fill="D9D9D9" w:themeFill="background1" w:themeFillShade="D9"/>
            <w:noWrap/>
            <w:vAlign w:val="bottom"/>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650" w:type="dxa"/>
            <w:tcBorders>
              <w:top w:val="single" w:sz="4" w:space="0" w:color="auto"/>
              <w:bottom w:val="single" w:sz="4" w:space="0" w:color="auto"/>
            </w:tcBorders>
            <w:shd w:val="clear" w:color="auto" w:fill="D9D9D9" w:themeFill="background1" w:themeFillShade="D9"/>
            <w:noWrap/>
            <w:vAlign w:val="bottom"/>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865" w:type="dxa"/>
            <w:tcBorders>
              <w:top w:val="single" w:sz="4" w:space="0" w:color="auto"/>
              <w:bottom w:val="single" w:sz="4" w:space="0" w:color="auto"/>
            </w:tcBorders>
            <w:shd w:val="clear" w:color="auto" w:fill="D9D9D9" w:themeFill="background1" w:themeFillShade="D9"/>
            <w:noWrap/>
            <w:vAlign w:val="bottom"/>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332" w:type="dxa"/>
            <w:tcBorders>
              <w:top w:val="single" w:sz="4" w:space="0" w:color="auto"/>
              <w:bottom w:val="single" w:sz="4" w:space="0" w:color="auto"/>
            </w:tcBorders>
            <w:shd w:val="clear" w:color="auto" w:fill="D9D9D9" w:themeFill="background1" w:themeFillShade="D9"/>
            <w:noWrap/>
            <w:vAlign w:val="bottom"/>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735" w:type="dxa"/>
            <w:tcBorders>
              <w:top w:val="single" w:sz="4" w:space="0" w:color="auto"/>
              <w:bottom w:val="single" w:sz="4" w:space="0" w:color="auto"/>
            </w:tcBorders>
            <w:shd w:val="clear" w:color="auto" w:fill="D9D9D9" w:themeFill="background1" w:themeFillShade="D9"/>
            <w:noWrap/>
            <w:vAlign w:val="bottom"/>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332" w:type="dxa"/>
            <w:tcBorders>
              <w:top w:val="single" w:sz="4" w:space="0" w:color="auto"/>
              <w:bottom w:val="single" w:sz="4" w:space="0" w:color="auto"/>
            </w:tcBorders>
            <w:shd w:val="clear" w:color="auto" w:fill="D9D9D9" w:themeFill="background1" w:themeFillShade="D9"/>
            <w:noWrap/>
            <w:vAlign w:val="bottom"/>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599" w:type="dxa"/>
            <w:tcBorders>
              <w:top w:val="single" w:sz="4" w:space="0" w:color="auto"/>
              <w:bottom w:val="single" w:sz="4" w:space="0" w:color="auto"/>
            </w:tcBorders>
            <w:shd w:val="clear" w:color="auto" w:fill="D9D9D9" w:themeFill="background1" w:themeFillShade="D9"/>
            <w:noWrap/>
            <w:vAlign w:val="bottom"/>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720" w:type="dxa"/>
            <w:tcBorders>
              <w:top w:val="single" w:sz="4" w:space="0" w:color="auto"/>
              <w:bottom w:val="single" w:sz="4" w:space="0" w:color="auto"/>
            </w:tcBorders>
            <w:shd w:val="clear" w:color="auto" w:fill="D9D9D9" w:themeFill="background1" w:themeFillShade="D9"/>
            <w:noWrap/>
            <w:vAlign w:val="bottom"/>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863"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rsidR="00A553F0" w:rsidRPr="00D9106B" w:rsidRDefault="00A553F0" w:rsidP="00F21E80">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236" w:type="dxa"/>
            <w:tcBorders>
              <w:left w:val="single" w:sz="4" w:space="0" w:color="auto"/>
            </w:tcBorders>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236" w:type="dxa"/>
            <w:vAlign w:val="center"/>
            <w:hideMark/>
          </w:tcPr>
          <w:p w:rsidR="00A553F0" w:rsidRPr="00376095" w:rsidRDefault="00A553F0" w:rsidP="00F21E80">
            <w:pPr>
              <w:spacing w:after="0" w:line="240" w:lineRule="auto"/>
              <w:rPr>
                <w:rFonts w:eastAsia="Times New Roman" w:cstheme="minorHAnsi"/>
              </w:rPr>
            </w:pPr>
          </w:p>
        </w:tc>
        <w:tc>
          <w:tcPr>
            <w:tcW w:w="1346" w:type="dxa"/>
            <w:vAlign w:val="center"/>
            <w:hideMark/>
          </w:tcPr>
          <w:p w:rsidR="00A553F0" w:rsidRPr="00376095" w:rsidRDefault="00A553F0" w:rsidP="00F21E80">
            <w:pPr>
              <w:spacing w:after="0" w:line="240" w:lineRule="auto"/>
              <w:rPr>
                <w:rFonts w:eastAsia="Times New Roman" w:cstheme="minorHAnsi"/>
              </w:rPr>
            </w:pPr>
          </w:p>
        </w:tc>
      </w:tr>
      <w:tr w:rsidR="00C81C3D" w:rsidRPr="00D9106B" w:rsidTr="0057232C">
        <w:trPr>
          <w:trHeight w:val="647"/>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CC6B66" w:rsidRDefault="00C81C3D" w:rsidP="005C15C6">
            <w:pPr>
              <w:spacing w:after="0" w:line="240" w:lineRule="auto"/>
              <w:ind w:left="-108" w:right="-108"/>
              <w:jc w:val="center"/>
              <w:rPr>
                <w:rFonts w:eastAsia="Times New Roman" w:cstheme="minorHAnsi"/>
                <w:szCs w:val="18"/>
              </w:rPr>
            </w:pPr>
            <w:r w:rsidRPr="00CC6B66">
              <w:rPr>
                <w:rFonts w:eastAsia="Times New Roman" w:cstheme="minorHAnsi"/>
                <w:szCs w:val="18"/>
              </w:rPr>
              <w:t>1</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CC6B66" w:rsidRDefault="00C81C3D" w:rsidP="005C15C6">
            <w:pPr>
              <w:spacing w:after="0" w:line="240" w:lineRule="auto"/>
              <w:rPr>
                <w:rFonts w:eastAsia="Times New Roman" w:cstheme="minorHAnsi"/>
                <w:szCs w:val="18"/>
              </w:rPr>
            </w:pPr>
            <w:r w:rsidRPr="00CC6B66">
              <w:rPr>
                <w:rFonts w:eastAsia="Times New Roman" w:cstheme="minorHAnsi"/>
                <w:szCs w:val="18"/>
              </w:rPr>
              <w:t>ANOLID-ALITAYA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CC6B66">
            <w:pPr>
              <w:spacing w:after="0" w:line="240" w:lineRule="auto"/>
              <w:ind w:left="-124" w:right="-108"/>
              <w:jc w:val="center"/>
              <w:rPr>
                <w:rFonts w:eastAsia="Times New Roman" w:cstheme="minorHAnsi"/>
                <w:sz w:val="18"/>
                <w:szCs w:val="18"/>
              </w:rPr>
            </w:pPr>
            <w:r w:rsidRPr="00D9106B">
              <w:rPr>
                <w:rFonts w:eastAsia="Times New Roman" w:cstheme="minorHAnsi"/>
                <w:sz w:val="18"/>
                <w:szCs w:val="18"/>
              </w:rPr>
              <w:t>FMR</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1.</w:t>
            </w:r>
            <w:r>
              <w:rPr>
                <w:rFonts w:eastAsia="Times New Roman" w:cstheme="minorHAnsi"/>
                <w:sz w:val="18"/>
                <w:szCs w:val="18"/>
              </w:rPr>
              <w:t>876</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1.</w:t>
            </w:r>
            <w:r>
              <w:rPr>
                <w:rFonts w:eastAsia="Times New Roman" w:cstheme="minorHAnsi"/>
                <w:sz w:val="18"/>
                <w:szCs w:val="18"/>
              </w:rPr>
              <w:t>876</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1.</w:t>
            </w:r>
            <w:r>
              <w:rPr>
                <w:rFonts w:eastAsia="Times New Roman" w:cstheme="minorHAnsi"/>
                <w:sz w:val="18"/>
                <w:szCs w:val="18"/>
              </w:rPr>
              <w:t>124</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1.</w:t>
            </w:r>
            <w:r>
              <w:rPr>
                <w:rFonts w:eastAsia="Times New Roman" w:cstheme="minorHAnsi"/>
                <w:sz w:val="18"/>
                <w:szCs w:val="18"/>
              </w:rPr>
              <w:t>124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3.000</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tcBorders>
              <w:left w:val="single" w:sz="4" w:space="0" w:color="auto"/>
            </w:tcBorders>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1346" w:type="dxa"/>
            <w:vAlign w:val="center"/>
            <w:hideMark/>
          </w:tcPr>
          <w:p w:rsidR="00C81C3D" w:rsidRPr="00D9106B" w:rsidRDefault="00C81C3D" w:rsidP="00F21E80">
            <w:pPr>
              <w:spacing w:after="0" w:line="240" w:lineRule="auto"/>
              <w:rPr>
                <w:rFonts w:eastAsia="Times New Roman" w:cstheme="minorHAnsi"/>
                <w:sz w:val="18"/>
                <w:szCs w:val="18"/>
              </w:rPr>
            </w:pPr>
          </w:p>
        </w:tc>
      </w:tr>
      <w:tr w:rsidR="00C81C3D" w:rsidRPr="00D9106B" w:rsidTr="0057232C">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CC6B66" w:rsidRDefault="00C81C3D" w:rsidP="005C15C6">
            <w:pPr>
              <w:spacing w:after="0" w:line="240" w:lineRule="auto"/>
              <w:ind w:left="-108" w:right="-108"/>
              <w:jc w:val="center"/>
              <w:rPr>
                <w:rFonts w:eastAsia="Times New Roman" w:cstheme="minorHAnsi"/>
                <w:szCs w:val="18"/>
              </w:rPr>
            </w:pPr>
            <w:r w:rsidRPr="00CC6B66">
              <w:rPr>
                <w:rFonts w:eastAsia="Times New Roman" w:cstheme="minorHAnsi"/>
                <w:szCs w:val="18"/>
              </w:rPr>
              <w:t>2</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CC6B66" w:rsidRDefault="00C81C3D" w:rsidP="005C15C6">
            <w:pPr>
              <w:spacing w:after="0" w:line="240" w:lineRule="auto"/>
              <w:rPr>
                <w:rFonts w:eastAsia="Times New Roman" w:cstheme="minorHAnsi"/>
                <w:szCs w:val="18"/>
              </w:rPr>
            </w:pPr>
            <w:r w:rsidRPr="00CC6B66">
              <w:rPr>
                <w:rFonts w:eastAsia="Times New Roman" w:cstheme="minorHAnsi"/>
                <w:szCs w:val="18"/>
              </w:rPr>
              <w:t xml:space="preserve">AQUINO-LOMIBAO RD. </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CC6B66">
            <w:pPr>
              <w:spacing w:after="0" w:line="240" w:lineRule="auto"/>
              <w:ind w:left="-124" w:right="-108"/>
              <w:jc w:val="center"/>
              <w:rPr>
                <w:rFonts w:eastAsia="Times New Roman" w:cstheme="minorHAnsi"/>
                <w:sz w:val="18"/>
                <w:szCs w:val="18"/>
              </w:rPr>
            </w:pPr>
            <w:r w:rsidRPr="00D9106B">
              <w:rPr>
                <w:rFonts w:eastAsia="Times New Roman" w:cstheme="minorHAnsi"/>
                <w:sz w:val="18"/>
                <w:szCs w:val="18"/>
              </w:rPr>
              <w:t>B</w:t>
            </w:r>
            <w:r w:rsidR="00CC6B66">
              <w:rPr>
                <w:rFonts w:eastAsia="Times New Roman" w:cstheme="minorHAnsi"/>
                <w:sz w:val="18"/>
                <w:szCs w:val="18"/>
              </w:rPr>
              <w:t xml:space="preserve">rgy. </w:t>
            </w:r>
            <w:r w:rsidRPr="00D9106B">
              <w:rPr>
                <w:rFonts w:eastAsia="Times New Roman" w:cstheme="minorHAnsi"/>
                <w:sz w:val="18"/>
                <w:szCs w:val="18"/>
              </w:rPr>
              <w:t>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0.100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0.100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0.200</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tcBorders>
              <w:left w:val="single" w:sz="4" w:space="0" w:color="auto"/>
            </w:tcBorders>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1346" w:type="dxa"/>
            <w:vAlign w:val="center"/>
            <w:hideMark/>
          </w:tcPr>
          <w:p w:rsidR="00C81C3D" w:rsidRPr="00D9106B" w:rsidRDefault="00C81C3D" w:rsidP="00F21E80">
            <w:pPr>
              <w:spacing w:after="0" w:line="240" w:lineRule="auto"/>
              <w:rPr>
                <w:rFonts w:eastAsia="Times New Roman" w:cstheme="minorHAnsi"/>
                <w:sz w:val="18"/>
                <w:szCs w:val="18"/>
              </w:rPr>
            </w:pPr>
          </w:p>
        </w:tc>
      </w:tr>
      <w:tr w:rsidR="00C81C3D" w:rsidRPr="00D9106B" w:rsidTr="0057232C">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CC6B66" w:rsidRDefault="00C81C3D" w:rsidP="005C15C6">
            <w:pPr>
              <w:spacing w:after="0" w:line="240" w:lineRule="auto"/>
              <w:ind w:left="-108" w:right="-108"/>
              <w:jc w:val="center"/>
              <w:rPr>
                <w:rFonts w:eastAsia="Times New Roman" w:cstheme="minorHAnsi"/>
                <w:szCs w:val="18"/>
              </w:rPr>
            </w:pPr>
            <w:r w:rsidRPr="00CC6B66">
              <w:rPr>
                <w:rFonts w:eastAsia="Times New Roman" w:cstheme="minorHAnsi"/>
                <w:szCs w:val="18"/>
              </w:rPr>
              <w:t>3</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CC6B66" w:rsidRDefault="00C81C3D" w:rsidP="005C15C6">
            <w:pPr>
              <w:spacing w:after="0" w:line="240" w:lineRule="auto"/>
              <w:rPr>
                <w:rFonts w:eastAsia="Times New Roman" w:cstheme="minorHAnsi"/>
                <w:szCs w:val="18"/>
              </w:rPr>
            </w:pPr>
            <w:r w:rsidRPr="00CC6B66">
              <w:rPr>
                <w:rFonts w:eastAsia="Times New Roman" w:cstheme="minorHAnsi"/>
                <w:szCs w:val="18"/>
              </w:rPr>
              <w:t>MANINGDING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CC6B66">
            <w:pPr>
              <w:spacing w:after="0" w:line="240" w:lineRule="auto"/>
              <w:ind w:left="-124" w:right="-108"/>
              <w:jc w:val="center"/>
              <w:rPr>
                <w:rFonts w:eastAsia="Times New Roman" w:cstheme="minorHAnsi"/>
                <w:sz w:val="18"/>
                <w:szCs w:val="18"/>
              </w:rPr>
            </w:pPr>
            <w:r w:rsidRPr="00D9106B">
              <w:rPr>
                <w:rFonts w:eastAsia="Times New Roman" w:cstheme="minorHAnsi"/>
                <w:sz w:val="18"/>
                <w:szCs w:val="18"/>
              </w:rPr>
              <w:t>FMR</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0.680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0.680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0.680</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tcBorders>
              <w:left w:val="single" w:sz="4" w:space="0" w:color="auto"/>
            </w:tcBorders>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1346" w:type="dxa"/>
            <w:vAlign w:val="center"/>
            <w:hideMark/>
          </w:tcPr>
          <w:p w:rsidR="00C81C3D" w:rsidRPr="00D9106B" w:rsidRDefault="00C81C3D" w:rsidP="00F21E80">
            <w:pPr>
              <w:spacing w:after="0" w:line="240" w:lineRule="auto"/>
              <w:rPr>
                <w:rFonts w:eastAsia="Times New Roman" w:cstheme="minorHAnsi"/>
                <w:sz w:val="18"/>
                <w:szCs w:val="18"/>
              </w:rPr>
            </w:pPr>
          </w:p>
        </w:tc>
      </w:tr>
      <w:tr w:rsidR="00CC6B66" w:rsidRPr="00D9106B"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5C15C6">
            <w:pPr>
              <w:spacing w:after="0" w:line="240" w:lineRule="auto"/>
              <w:ind w:left="-108" w:right="-108"/>
              <w:jc w:val="center"/>
              <w:rPr>
                <w:rFonts w:eastAsia="Times New Roman" w:cstheme="minorHAnsi"/>
                <w:szCs w:val="18"/>
              </w:rPr>
            </w:pPr>
            <w:r w:rsidRPr="00CC6B66">
              <w:rPr>
                <w:rFonts w:eastAsia="Times New Roman" w:cstheme="minorHAnsi"/>
                <w:szCs w:val="18"/>
              </w:rPr>
              <w:t>4</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5C15C6">
            <w:pPr>
              <w:spacing w:after="0" w:line="240" w:lineRule="auto"/>
              <w:rPr>
                <w:rFonts w:eastAsia="Times New Roman" w:cstheme="minorHAnsi"/>
                <w:szCs w:val="18"/>
              </w:rPr>
            </w:pPr>
            <w:r w:rsidRPr="00CC6B66">
              <w:rPr>
                <w:rFonts w:eastAsia="Times New Roman" w:cstheme="minorHAnsi"/>
                <w:szCs w:val="18"/>
              </w:rPr>
              <w:t>DON ALFONSO MERCADO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CC6B66" w:rsidRDefault="00CC6B66" w:rsidP="00CC6B66">
            <w:pPr>
              <w:ind w:left="-124" w:right="-108"/>
              <w:jc w:val="center"/>
            </w:pPr>
            <w:r w:rsidRPr="00450530">
              <w:rPr>
                <w:rFonts w:eastAsia="Times New Roman" w:cstheme="minorHAnsi"/>
                <w:sz w:val="18"/>
                <w:szCs w:val="18"/>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0.700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0.700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0.700</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tcBorders>
              <w:left w:val="single" w:sz="4" w:space="0" w:color="auto"/>
            </w:tcBorders>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1346" w:type="dxa"/>
            <w:vAlign w:val="center"/>
            <w:hideMark/>
          </w:tcPr>
          <w:p w:rsidR="00CC6B66" w:rsidRPr="00D9106B" w:rsidRDefault="00CC6B66" w:rsidP="00F21E80">
            <w:pPr>
              <w:spacing w:after="0" w:line="240" w:lineRule="auto"/>
              <w:rPr>
                <w:rFonts w:eastAsia="Times New Roman" w:cstheme="minorHAnsi"/>
                <w:sz w:val="18"/>
                <w:szCs w:val="18"/>
              </w:rPr>
            </w:pPr>
          </w:p>
        </w:tc>
      </w:tr>
      <w:tr w:rsidR="00CC6B66" w:rsidRPr="00D9106B"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5C15C6">
            <w:pPr>
              <w:spacing w:after="0" w:line="240" w:lineRule="auto"/>
              <w:ind w:left="-108" w:right="-108"/>
              <w:jc w:val="center"/>
              <w:rPr>
                <w:rFonts w:eastAsia="Times New Roman" w:cstheme="minorHAnsi"/>
                <w:szCs w:val="18"/>
              </w:rPr>
            </w:pPr>
            <w:r w:rsidRPr="00CC6B66">
              <w:rPr>
                <w:rFonts w:eastAsia="Times New Roman" w:cstheme="minorHAnsi"/>
                <w:szCs w:val="18"/>
              </w:rPr>
              <w:t>5</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5C15C6">
            <w:pPr>
              <w:spacing w:after="0" w:line="240" w:lineRule="auto"/>
              <w:rPr>
                <w:rFonts w:eastAsia="Times New Roman" w:cstheme="minorHAnsi"/>
                <w:szCs w:val="18"/>
              </w:rPr>
            </w:pPr>
            <w:r w:rsidRPr="00CC6B66">
              <w:rPr>
                <w:rFonts w:eastAsia="Times New Roman" w:cstheme="minorHAnsi"/>
                <w:szCs w:val="18"/>
              </w:rPr>
              <w:t>DON HILARIO MUYALDE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CC6B66" w:rsidRDefault="00CC6B66" w:rsidP="00CC6B66">
            <w:pPr>
              <w:ind w:left="-124" w:right="-108"/>
              <w:jc w:val="center"/>
            </w:pPr>
            <w:r w:rsidRPr="00450530">
              <w:rPr>
                <w:rFonts w:eastAsia="Times New Roman" w:cstheme="minorHAnsi"/>
                <w:sz w:val="18"/>
                <w:szCs w:val="18"/>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0.520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0.520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0.198</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0.198</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0.718</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tcBorders>
              <w:left w:val="single" w:sz="4" w:space="0" w:color="auto"/>
            </w:tcBorders>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1346" w:type="dxa"/>
            <w:vAlign w:val="center"/>
            <w:hideMark/>
          </w:tcPr>
          <w:p w:rsidR="00CC6B66" w:rsidRPr="00D9106B" w:rsidRDefault="00CC6B66" w:rsidP="00F21E80">
            <w:pPr>
              <w:spacing w:after="0" w:line="240" w:lineRule="auto"/>
              <w:rPr>
                <w:rFonts w:eastAsia="Times New Roman" w:cstheme="minorHAnsi"/>
                <w:sz w:val="18"/>
                <w:szCs w:val="18"/>
              </w:rPr>
            </w:pPr>
          </w:p>
        </w:tc>
      </w:tr>
      <w:tr w:rsidR="00CC6B66" w:rsidRPr="00D9106B"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5C15C6">
            <w:pPr>
              <w:spacing w:after="0" w:line="240" w:lineRule="auto"/>
              <w:ind w:left="-108" w:right="-108"/>
              <w:jc w:val="center"/>
              <w:rPr>
                <w:rFonts w:eastAsia="Times New Roman" w:cstheme="minorHAnsi"/>
                <w:szCs w:val="18"/>
              </w:rPr>
            </w:pPr>
            <w:r w:rsidRPr="00CC6B66">
              <w:rPr>
                <w:rFonts w:eastAsia="Times New Roman" w:cstheme="minorHAnsi"/>
                <w:szCs w:val="18"/>
              </w:rPr>
              <w:t>6</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5C15C6">
            <w:pPr>
              <w:spacing w:after="0" w:line="240" w:lineRule="auto"/>
              <w:rPr>
                <w:rFonts w:eastAsia="Times New Roman" w:cstheme="minorHAnsi"/>
                <w:szCs w:val="18"/>
              </w:rPr>
            </w:pPr>
            <w:r w:rsidRPr="00CC6B66">
              <w:rPr>
                <w:rFonts w:eastAsia="Times New Roman" w:cstheme="minorHAnsi"/>
                <w:szCs w:val="18"/>
              </w:rPr>
              <w:t>DON DAMASO S. MUYALDE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CC6B66" w:rsidRDefault="00CC6B66" w:rsidP="00CC6B66">
            <w:pPr>
              <w:ind w:left="-124" w:right="-108"/>
              <w:jc w:val="center"/>
            </w:pPr>
            <w:r w:rsidRPr="00450530">
              <w:rPr>
                <w:rFonts w:eastAsia="Times New Roman" w:cstheme="minorHAnsi"/>
                <w:sz w:val="18"/>
                <w:szCs w:val="18"/>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1.400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1.400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1.400</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B66" w:rsidRPr="0057232C" w:rsidRDefault="00CC6B66" w:rsidP="005C15C6">
            <w:pPr>
              <w:spacing w:after="0" w:line="240" w:lineRule="auto"/>
              <w:ind w:left="-124"/>
              <w:jc w:val="center"/>
              <w:rPr>
                <w:rFonts w:eastAsia="Times New Roman" w:cstheme="minorHAnsi"/>
                <w:sz w:val="18"/>
                <w:szCs w:val="16"/>
              </w:rPr>
            </w:pPr>
            <w:r w:rsidRPr="0057232C">
              <w:rPr>
                <w:rFonts w:eastAsia="Times New Roman" w:cstheme="minorHAnsi"/>
                <w:sz w:val="18"/>
                <w:szCs w:val="16"/>
              </w:rPr>
              <w:t>Known a</w:t>
            </w:r>
            <w:r>
              <w:rPr>
                <w:rFonts w:eastAsia="Times New Roman" w:cstheme="minorHAnsi"/>
                <w:sz w:val="18"/>
                <w:szCs w:val="16"/>
              </w:rPr>
              <w:t>l</w:t>
            </w:r>
            <w:r w:rsidRPr="0057232C">
              <w:rPr>
                <w:rFonts w:eastAsia="Times New Roman" w:cstheme="minorHAnsi"/>
                <w:sz w:val="18"/>
                <w:szCs w:val="16"/>
              </w:rPr>
              <w:t>so as Anolid-Alitaya</w:t>
            </w:r>
          </w:p>
          <w:p w:rsidR="00CC6B66" w:rsidRPr="0057232C" w:rsidRDefault="00CC6B66" w:rsidP="005C15C6">
            <w:pPr>
              <w:spacing w:after="0" w:line="240" w:lineRule="auto"/>
              <w:ind w:left="-124" w:right="-198"/>
              <w:jc w:val="center"/>
              <w:rPr>
                <w:rFonts w:eastAsia="Times New Roman" w:cstheme="minorHAnsi"/>
                <w:sz w:val="18"/>
                <w:szCs w:val="16"/>
              </w:rPr>
            </w:pPr>
            <w:r w:rsidRPr="0057232C">
              <w:rPr>
                <w:rFonts w:eastAsia="Times New Roman" w:cstheme="minorHAnsi"/>
                <w:sz w:val="18"/>
                <w:szCs w:val="16"/>
              </w:rPr>
              <w:t>Rd.</w:t>
            </w:r>
          </w:p>
        </w:tc>
        <w:tc>
          <w:tcPr>
            <w:tcW w:w="236" w:type="dxa"/>
            <w:tcBorders>
              <w:left w:val="single" w:sz="4" w:space="0" w:color="auto"/>
            </w:tcBorders>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1346" w:type="dxa"/>
            <w:vAlign w:val="center"/>
            <w:hideMark/>
          </w:tcPr>
          <w:p w:rsidR="00CC6B66" w:rsidRPr="00D9106B" w:rsidRDefault="00CC6B66" w:rsidP="00F21E80">
            <w:pPr>
              <w:spacing w:after="0" w:line="240" w:lineRule="auto"/>
              <w:rPr>
                <w:rFonts w:eastAsia="Times New Roman" w:cstheme="minorHAnsi"/>
                <w:sz w:val="18"/>
                <w:szCs w:val="18"/>
              </w:rPr>
            </w:pPr>
          </w:p>
        </w:tc>
      </w:tr>
      <w:tr w:rsidR="00CC6B66" w:rsidRPr="00D9106B"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5C15C6">
            <w:pPr>
              <w:spacing w:after="0" w:line="240" w:lineRule="auto"/>
              <w:ind w:left="-108" w:right="-108"/>
              <w:jc w:val="center"/>
              <w:rPr>
                <w:rFonts w:eastAsia="Times New Roman" w:cstheme="minorHAnsi"/>
                <w:szCs w:val="18"/>
              </w:rPr>
            </w:pPr>
            <w:r w:rsidRPr="00CC6B66">
              <w:rPr>
                <w:rFonts w:eastAsia="Times New Roman" w:cstheme="minorHAnsi"/>
                <w:szCs w:val="18"/>
              </w:rPr>
              <w:t>7</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5C15C6">
            <w:pPr>
              <w:spacing w:after="0" w:line="240" w:lineRule="auto"/>
              <w:rPr>
                <w:rFonts w:eastAsia="Times New Roman" w:cstheme="minorHAnsi"/>
                <w:szCs w:val="18"/>
              </w:rPr>
            </w:pPr>
            <w:r w:rsidRPr="00CC6B66">
              <w:rPr>
                <w:rFonts w:eastAsia="Times New Roman" w:cstheme="minorHAnsi"/>
                <w:szCs w:val="18"/>
              </w:rPr>
              <w:t>MINDANAO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CC6B66" w:rsidRDefault="00CC6B66" w:rsidP="00CC6B66">
            <w:pPr>
              <w:ind w:left="-124" w:right="-108"/>
              <w:jc w:val="center"/>
            </w:pPr>
            <w:r w:rsidRPr="00450530">
              <w:rPr>
                <w:rFonts w:eastAsia="Times New Roman" w:cstheme="minorHAnsi"/>
                <w:sz w:val="18"/>
                <w:szCs w:val="18"/>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0.090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Pr>
                <w:rFonts w:eastAsia="Times New Roman" w:cstheme="minorHAnsi"/>
                <w:sz w:val="18"/>
                <w:szCs w:val="18"/>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w:t>
            </w:r>
            <w:r>
              <w:rPr>
                <w:rFonts w:eastAsia="Times New Roman" w:cstheme="minorHAnsi"/>
                <w:sz w:val="18"/>
                <w:szCs w:val="18"/>
              </w:rPr>
              <w:t>150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w:t>
            </w:r>
            <w:r>
              <w:rPr>
                <w:rFonts w:eastAsia="Times New Roman" w:cstheme="minorHAnsi"/>
                <w:sz w:val="18"/>
                <w:szCs w:val="18"/>
              </w:rPr>
              <w:t>150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w:t>
            </w:r>
            <w:r>
              <w:rPr>
                <w:rFonts w:eastAsia="Times New Roman" w:cstheme="minorHAnsi"/>
                <w:sz w:val="18"/>
                <w:szCs w:val="18"/>
              </w:rPr>
              <w:t>300</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57232C" w:rsidRDefault="00CC6B66" w:rsidP="005C15C6">
            <w:pPr>
              <w:spacing w:after="0" w:line="240" w:lineRule="auto"/>
              <w:rPr>
                <w:rFonts w:eastAsia="Times New Roman" w:cstheme="minorHAnsi"/>
                <w:sz w:val="18"/>
                <w:szCs w:val="16"/>
              </w:rPr>
            </w:pPr>
            <w:r w:rsidRPr="0057232C">
              <w:rPr>
                <w:rFonts w:eastAsia="Times New Roman" w:cstheme="minorHAnsi"/>
                <w:sz w:val="18"/>
                <w:szCs w:val="16"/>
              </w:rPr>
              <w:t> </w:t>
            </w:r>
          </w:p>
        </w:tc>
        <w:tc>
          <w:tcPr>
            <w:tcW w:w="236" w:type="dxa"/>
            <w:tcBorders>
              <w:left w:val="single" w:sz="4" w:space="0" w:color="auto"/>
            </w:tcBorders>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1346" w:type="dxa"/>
            <w:vAlign w:val="center"/>
            <w:hideMark/>
          </w:tcPr>
          <w:p w:rsidR="00CC6B66" w:rsidRPr="00D9106B" w:rsidRDefault="00CC6B66" w:rsidP="00F21E80">
            <w:pPr>
              <w:spacing w:after="0" w:line="240" w:lineRule="auto"/>
              <w:rPr>
                <w:rFonts w:eastAsia="Times New Roman" w:cstheme="minorHAnsi"/>
                <w:sz w:val="18"/>
                <w:szCs w:val="18"/>
              </w:rPr>
            </w:pPr>
          </w:p>
        </w:tc>
      </w:tr>
      <w:tr w:rsidR="00CC6B66" w:rsidRPr="00D9106B"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5C15C6">
            <w:pPr>
              <w:spacing w:after="0" w:line="240" w:lineRule="auto"/>
              <w:ind w:left="-108" w:right="-108"/>
              <w:jc w:val="center"/>
              <w:rPr>
                <w:rFonts w:eastAsia="Times New Roman" w:cstheme="minorHAnsi"/>
                <w:szCs w:val="18"/>
              </w:rPr>
            </w:pPr>
            <w:r w:rsidRPr="00CC6B66">
              <w:rPr>
                <w:rFonts w:eastAsia="Times New Roman" w:cstheme="minorHAnsi"/>
                <w:szCs w:val="18"/>
              </w:rPr>
              <w:t>8</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5C15C6">
            <w:pPr>
              <w:spacing w:after="0" w:line="240" w:lineRule="auto"/>
              <w:rPr>
                <w:rFonts w:eastAsia="Times New Roman" w:cstheme="minorHAnsi"/>
                <w:szCs w:val="18"/>
              </w:rPr>
            </w:pPr>
            <w:r w:rsidRPr="00CC6B66">
              <w:rPr>
                <w:rFonts w:eastAsia="Times New Roman" w:cstheme="minorHAnsi"/>
                <w:szCs w:val="18"/>
              </w:rPr>
              <w:t>TAMAYO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CC6B66" w:rsidRDefault="00CC6B66" w:rsidP="00CC6B66">
            <w:pPr>
              <w:ind w:left="-124" w:right="-108"/>
              <w:jc w:val="center"/>
            </w:pPr>
            <w:r w:rsidRPr="00450530">
              <w:rPr>
                <w:rFonts w:eastAsia="Times New Roman" w:cstheme="minorHAnsi"/>
                <w:sz w:val="18"/>
                <w:szCs w:val="18"/>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0.060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0.060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0.160</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57232C" w:rsidRDefault="00CC6B66" w:rsidP="005C15C6">
            <w:pPr>
              <w:spacing w:after="0" w:line="240" w:lineRule="auto"/>
              <w:rPr>
                <w:rFonts w:eastAsia="Times New Roman" w:cstheme="minorHAnsi"/>
                <w:sz w:val="18"/>
                <w:szCs w:val="16"/>
              </w:rPr>
            </w:pPr>
            <w:r w:rsidRPr="0057232C">
              <w:rPr>
                <w:rFonts w:eastAsia="Times New Roman" w:cstheme="minorHAnsi"/>
                <w:sz w:val="18"/>
                <w:szCs w:val="16"/>
              </w:rPr>
              <w:t> </w:t>
            </w:r>
          </w:p>
        </w:tc>
        <w:tc>
          <w:tcPr>
            <w:tcW w:w="236" w:type="dxa"/>
            <w:tcBorders>
              <w:left w:val="single" w:sz="4" w:space="0" w:color="auto"/>
            </w:tcBorders>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1346" w:type="dxa"/>
            <w:vAlign w:val="center"/>
            <w:hideMark/>
          </w:tcPr>
          <w:p w:rsidR="00CC6B66" w:rsidRPr="00D9106B" w:rsidRDefault="00CC6B66" w:rsidP="00F21E80">
            <w:pPr>
              <w:spacing w:after="0" w:line="240" w:lineRule="auto"/>
              <w:rPr>
                <w:rFonts w:eastAsia="Times New Roman" w:cstheme="minorHAnsi"/>
                <w:sz w:val="18"/>
                <w:szCs w:val="18"/>
              </w:rPr>
            </w:pPr>
          </w:p>
        </w:tc>
      </w:tr>
      <w:tr w:rsidR="00C81C3D" w:rsidRPr="00D9106B" w:rsidTr="0057232C">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CC6B66" w:rsidRDefault="00C81C3D" w:rsidP="005C15C6">
            <w:pPr>
              <w:spacing w:after="0" w:line="240" w:lineRule="auto"/>
              <w:ind w:left="-108" w:right="-108"/>
              <w:jc w:val="center"/>
              <w:rPr>
                <w:rFonts w:eastAsia="Times New Roman" w:cstheme="minorHAnsi"/>
                <w:szCs w:val="18"/>
              </w:rPr>
            </w:pPr>
            <w:r w:rsidRPr="00CC6B66">
              <w:rPr>
                <w:rFonts w:eastAsia="Times New Roman" w:cstheme="minorHAnsi"/>
                <w:szCs w:val="18"/>
              </w:rPr>
              <w:t>9</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CC6B66" w:rsidRDefault="00C81C3D" w:rsidP="005C15C6">
            <w:pPr>
              <w:spacing w:after="0" w:line="240" w:lineRule="auto"/>
              <w:rPr>
                <w:rFonts w:eastAsia="Times New Roman" w:cstheme="minorHAnsi"/>
                <w:szCs w:val="18"/>
              </w:rPr>
            </w:pPr>
            <w:r w:rsidRPr="00CC6B66">
              <w:rPr>
                <w:rFonts w:eastAsia="Times New Roman" w:cstheme="minorHAnsi"/>
                <w:szCs w:val="18"/>
              </w:rPr>
              <w:t>GOTONG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CC6B66">
            <w:pPr>
              <w:spacing w:after="0" w:line="240" w:lineRule="auto"/>
              <w:ind w:left="-124" w:right="-108"/>
              <w:jc w:val="center"/>
              <w:rPr>
                <w:rFonts w:eastAsia="Times New Roman" w:cstheme="minorHAnsi"/>
                <w:sz w:val="18"/>
                <w:szCs w:val="18"/>
              </w:rPr>
            </w:pPr>
            <w:r w:rsidRPr="00D9106B">
              <w:rPr>
                <w:rFonts w:eastAsia="Times New Roman" w:cstheme="minorHAnsi"/>
                <w:sz w:val="18"/>
                <w:szCs w:val="18"/>
              </w:rPr>
              <w:t>FMR</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0.400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0.400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0.400</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1C3D" w:rsidRPr="0057232C" w:rsidRDefault="00C81C3D" w:rsidP="0057232C">
            <w:pPr>
              <w:spacing w:after="0" w:line="240" w:lineRule="auto"/>
              <w:ind w:right="-108"/>
              <w:rPr>
                <w:rFonts w:eastAsia="Times New Roman" w:cstheme="minorHAnsi"/>
                <w:sz w:val="18"/>
                <w:szCs w:val="16"/>
              </w:rPr>
            </w:pPr>
            <w:r w:rsidRPr="0057232C">
              <w:rPr>
                <w:rFonts w:eastAsia="Times New Roman" w:cstheme="minorHAnsi"/>
                <w:sz w:val="18"/>
                <w:szCs w:val="16"/>
              </w:rPr>
              <w:t>For re-graveling</w:t>
            </w:r>
          </w:p>
        </w:tc>
        <w:tc>
          <w:tcPr>
            <w:tcW w:w="236" w:type="dxa"/>
            <w:tcBorders>
              <w:left w:val="single" w:sz="4" w:space="0" w:color="auto"/>
            </w:tcBorders>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1346" w:type="dxa"/>
            <w:vAlign w:val="center"/>
            <w:hideMark/>
          </w:tcPr>
          <w:p w:rsidR="00C81C3D" w:rsidRPr="00D9106B" w:rsidRDefault="00C81C3D" w:rsidP="00F21E80">
            <w:pPr>
              <w:spacing w:after="0" w:line="240" w:lineRule="auto"/>
              <w:rPr>
                <w:rFonts w:eastAsia="Times New Roman" w:cstheme="minorHAnsi"/>
                <w:sz w:val="18"/>
                <w:szCs w:val="18"/>
              </w:rPr>
            </w:pPr>
          </w:p>
        </w:tc>
      </w:tr>
      <w:tr w:rsidR="00C81C3D" w:rsidRPr="00D9106B" w:rsidTr="0057232C">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CC6B66" w:rsidRDefault="00C81C3D" w:rsidP="005C15C6">
            <w:pPr>
              <w:spacing w:after="0" w:line="240" w:lineRule="auto"/>
              <w:ind w:left="-108" w:right="-108"/>
              <w:jc w:val="center"/>
              <w:rPr>
                <w:rFonts w:eastAsia="Times New Roman" w:cstheme="minorHAnsi"/>
                <w:szCs w:val="18"/>
              </w:rPr>
            </w:pPr>
            <w:r w:rsidRPr="00CC6B66">
              <w:rPr>
                <w:rFonts w:eastAsia="Times New Roman" w:cstheme="minorHAnsi"/>
                <w:szCs w:val="18"/>
              </w:rPr>
              <w:t>10</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CC6B66" w:rsidRDefault="00C81C3D" w:rsidP="005C15C6">
            <w:pPr>
              <w:spacing w:after="0" w:line="240" w:lineRule="auto"/>
              <w:rPr>
                <w:rFonts w:eastAsia="Times New Roman" w:cstheme="minorHAnsi"/>
                <w:szCs w:val="18"/>
              </w:rPr>
            </w:pPr>
            <w:r w:rsidRPr="00CC6B66">
              <w:rPr>
                <w:rFonts w:eastAsia="Times New Roman" w:cstheme="minorHAnsi"/>
                <w:szCs w:val="18"/>
              </w:rPr>
              <w:t>NIA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CC6B66">
            <w:pPr>
              <w:spacing w:after="0" w:line="240" w:lineRule="auto"/>
              <w:ind w:left="-124" w:right="-108"/>
              <w:jc w:val="center"/>
              <w:rPr>
                <w:rFonts w:eastAsia="Times New Roman" w:cstheme="minorHAnsi"/>
                <w:sz w:val="18"/>
                <w:szCs w:val="18"/>
              </w:rPr>
            </w:pPr>
            <w:r w:rsidRPr="00D9106B">
              <w:rPr>
                <w:rFonts w:eastAsia="Times New Roman" w:cstheme="minorHAnsi"/>
                <w:sz w:val="18"/>
                <w:szCs w:val="18"/>
              </w:rPr>
              <w:t>FMR</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0.588</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0.588</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0.588</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tcBorders>
              <w:left w:val="single" w:sz="4" w:space="0" w:color="auto"/>
            </w:tcBorders>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1346" w:type="dxa"/>
            <w:vAlign w:val="center"/>
            <w:hideMark/>
          </w:tcPr>
          <w:p w:rsidR="00C81C3D" w:rsidRPr="00D9106B" w:rsidRDefault="00C81C3D" w:rsidP="00F21E80">
            <w:pPr>
              <w:spacing w:after="0" w:line="240" w:lineRule="auto"/>
              <w:rPr>
                <w:rFonts w:eastAsia="Times New Roman" w:cstheme="minorHAnsi"/>
                <w:sz w:val="18"/>
                <w:szCs w:val="18"/>
              </w:rPr>
            </w:pPr>
          </w:p>
        </w:tc>
      </w:tr>
      <w:tr w:rsidR="00C81C3D" w:rsidRPr="00D9106B" w:rsidTr="0057232C">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CC6B66" w:rsidRDefault="00C81C3D" w:rsidP="005C15C6">
            <w:pPr>
              <w:spacing w:after="0" w:line="240" w:lineRule="auto"/>
              <w:ind w:left="-108" w:right="-108"/>
              <w:jc w:val="center"/>
              <w:rPr>
                <w:rFonts w:eastAsia="Times New Roman" w:cstheme="minorHAnsi"/>
                <w:szCs w:val="18"/>
              </w:rPr>
            </w:pPr>
            <w:r w:rsidRPr="00CC6B66">
              <w:rPr>
                <w:rFonts w:eastAsia="Times New Roman" w:cstheme="minorHAnsi"/>
                <w:szCs w:val="18"/>
              </w:rPr>
              <w:t>11</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CC6B66" w:rsidRDefault="00C81C3D" w:rsidP="005C15C6">
            <w:pPr>
              <w:spacing w:after="0" w:line="240" w:lineRule="auto"/>
              <w:rPr>
                <w:rFonts w:eastAsia="Times New Roman" w:cstheme="minorHAnsi"/>
                <w:szCs w:val="18"/>
              </w:rPr>
            </w:pPr>
            <w:r w:rsidRPr="00CC6B66">
              <w:rPr>
                <w:rFonts w:eastAsia="Times New Roman" w:cstheme="minorHAnsi"/>
                <w:szCs w:val="18"/>
              </w:rPr>
              <w:t>NIA RIA RD. EXTENSION</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CC6B66">
            <w:pPr>
              <w:spacing w:after="0" w:line="240" w:lineRule="auto"/>
              <w:ind w:left="-124" w:right="-108"/>
              <w:jc w:val="center"/>
              <w:rPr>
                <w:rFonts w:eastAsia="Times New Roman" w:cstheme="minorHAnsi"/>
                <w:sz w:val="18"/>
                <w:szCs w:val="18"/>
              </w:rPr>
            </w:pPr>
            <w:r w:rsidRPr="00D9106B">
              <w:rPr>
                <w:rFonts w:eastAsia="Times New Roman" w:cstheme="minorHAnsi"/>
                <w:sz w:val="18"/>
                <w:szCs w:val="18"/>
              </w:rPr>
              <w:t>FMR</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1.350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1.350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1.350</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tcBorders>
              <w:left w:val="single" w:sz="4" w:space="0" w:color="auto"/>
            </w:tcBorders>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1346" w:type="dxa"/>
            <w:vAlign w:val="center"/>
            <w:hideMark/>
          </w:tcPr>
          <w:p w:rsidR="00C81C3D" w:rsidRPr="00D9106B" w:rsidRDefault="00C81C3D" w:rsidP="00F21E80">
            <w:pPr>
              <w:spacing w:after="0" w:line="240" w:lineRule="auto"/>
              <w:rPr>
                <w:rFonts w:eastAsia="Times New Roman" w:cstheme="minorHAnsi"/>
                <w:sz w:val="18"/>
                <w:szCs w:val="18"/>
              </w:rPr>
            </w:pPr>
          </w:p>
        </w:tc>
      </w:tr>
      <w:tr w:rsidR="00CC6B66" w:rsidRPr="00D9106B"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5C15C6">
            <w:pPr>
              <w:spacing w:after="0" w:line="240" w:lineRule="auto"/>
              <w:ind w:left="-108" w:right="-108"/>
              <w:jc w:val="center"/>
              <w:rPr>
                <w:rFonts w:eastAsia="Times New Roman" w:cstheme="minorHAnsi"/>
                <w:szCs w:val="18"/>
              </w:rPr>
            </w:pPr>
            <w:r w:rsidRPr="00CC6B66">
              <w:rPr>
                <w:rFonts w:eastAsia="Times New Roman" w:cstheme="minorHAnsi"/>
                <w:szCs w:val="18"/>
              </w:rPr>
              <w:t>12</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5C15C6">
            <w:pPr>
              <w:spacing w:after="0" w:line="240" w:lineRule="auto"/>
              <w:rPr>
                <w:rFonts w:eastAsia="Times New Roman" w:cstheme="minorHAnsi"/>
                <w:szCs w:val="18"/>
              </w:rPr>
            </w:pPr>
            <w:r w:rsidRPr="00CC6B66">
              <w:rPr>
                <w:rFonts w:eastAsia="Times New Roman" w:cstheme="minorHAnsi"/>
                <w:szCs w:val="18"/>
              </w:rPr>
              <w:t>SILVERIO UNGOS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CC6B66" w:rsidRDefault="00CC6B66" w:rsidP="00CC6B66">
            <w:pPr>
              <w:ind w:left="-124" w:right="-108"/>
              <w:jc w:val="center"/>
            </w:pPr>
            <w:r w:rsidRPr="00EA05A7">
              <w:rPr>
                <w:rFonts w:eastAsia="Times New Roman" w:cstheme="minorHAnsi"/>
                <w:sz w:val="18"/>
                <w:szCs w:val="18"/>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Pr>
                <w:rFonts w:eastAsia="Times New Roman" w:cstheme="minorHAnsi"/>
                <w:sz w:val="18"/>
                <w:szCs w:val="18"/>
              </w:rPr>
              <w:t>0.122</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Pr>
                <w:rFonts w:eastAsia="Times New Roman" w:cstheme="minorHAnsi"/>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0.122</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tcBorders>
              <w:left w:val="single" w:sz="4" w:space="0" w:color="auto"/>
            </w:tcBorders>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1346" w:type="dxa"/>
            <w:vAlign w:val="center"/>
            <w:hideMark/>
          </w:tcPr>
          <w:p w:rsidR="00CC6B66" w:rsidRPr="00D9106B" w:rsidRDefault="00CC6B66" w:rsidP="00F21E80">
            <w:pPr>
              <w:spacing w:after="0" w:line="240" w:lineRule="auto"/>
              <w:rPr>
                <w:rFonts w:eastAsia="Times New Roman" w:cstheme="minorHAnsi"/>
                <w:sz w:val="18"/>
                <w:szCs w:val="18"/>
              </w:rPr>
            </w:pPr>
          </w:p>
        </w:tc>
      </w:tr>
      <w:tr w:rsidR="00CC6B66" w:rsidRPr="00D9106B"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5C15C6">
            <w:pPr>
              <w:spacing w:after="0" w:line="240" w:lineRule="auto"/>
              <w:ind w:left="-108" w:right="-108"/>
              <w:jc w:val="center"/>
              <w:rPr>
                <w:rFonts w:eastAsia="Times New Roman" w:cstheme="minorHAnsi"/>
                <w:szCs w:val="18"/>
              </w:rPr>
            </w:pPr>
            <w:r w:rsidRPr="00CC6B66">
              <w:rPr>
                <w:rFonts w:eastAsia="Times New Roman" w:cstheme="minorHAnsi"/>
                <w:szCs w:val="18"/>
              </w:rPr>
              <w:t>13</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5C15C6">
            <w:pPr>
              <w:spacing w:after="0" w:line="240" w:lineRule="auto"/>
              <w:rPr>
                <w:rFonts w:eastAsia="Times New Roman" w:cstheme="minorHAnsi"/>
                <w:szCs w:val="18"/>
              </w:rPr>
            </w:pPr>
            <w:r w:rsidRPr="00CC6B66">
              <w:rPr>
                <w:rFonts w:eastAsia="Times New Roman" w:cstheme="minorHAnsi"/>
                <w:szCs w:val="18"/>
              </w:rPr>
              <w:t>ALITAYA PERLAN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CC6B66" w:rsidRDefault="00CC6B66" w:rsidP="00CC6B66">
            <w:pPr>
              <w:ind w:left="-124" w:right="-108"/>
              <w:jc w:val="center"/>
            </w:pPr>
            <w:r w:rsidRPr="00EA05A7">
              <w:rPr>
                <w:rFonts w:eastAsia="Times New Roman" w:cstheme="minorHAnsi"/>
                <w:sz w:val="18"/>
                <w:szCs w:val="18"/>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0.5</w:t>
            </w:r>
            <w:r>
              <w:rPr>
                <w:rFonts w:eastAsia="Times New Roman" w:cstheme="minorHAnsi"/>
                <w:sz w:val="18"/>
                <w:szCs w:val="18"/>
              </w:rPr>
              <w:t>65</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100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Pr>
                <w:rFonts w:eastAsia="Times New Roman" w:cstheme="minorHAnsi"/>
                <w:sz w:val="18"/>
                <w:szCs w:val="18"/>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0.5</w:t>
            </w:r>
            <w:r>
              <w:rPr>
                <w:rFonts w:eastAsia="Times New Roman" w:cstheme="minorHAnsi"/>
                <w:sz w:val="18"/>
                <w:szCs w:val="18"/>
              </w:rPr>
              <w:t>65</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tcBorders>
              <w:left w:val="single" w:sz="4" w:space="0" w:color="auto"/>
            </w:tcBorders>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1346" w:type="dxa"/>
            <w:vAlign w:val="center"/>
            <w:hideMark/>
          </w:tcPr>
          <w:p w:rsidR="00CC6B66" w:rsidRPr="00D9106B" w:rsidRDefault="00CC6B66" w:rsidP="00F21E80">
            <w:pPr>
              <w:spacing w:after="0" w:line="240" w:lineRule="auto"/>
              <w:rPr>
                <w:rFonts w:eastAsia="Times New Roman" w:cstheme="minorHAnsi"/>
                <w:sz w:val="18"/>
                <w:szCs w:val="18"/>
              </w:rPr>
            </w:pPr>
          </w:p>
        </w:tc>
      </w:tr>
      <w:tr w:rsidR="00CC6B66" w:rsidRPr="00D9106B"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5C15C6">
            <w:pPr>
              <w:spacing w:after="0" w:line="240" w:lineRule="auto"/>
              <w:ind w:left="-108" w:right="-108"/>
              <w:jc w:val="center"/>
              <w:rPr>
                <w:rFonts w:eastAsia="Times New Roman" w:cstheme="minorHAnsi"/>
                <w:szCs w:val="18"/>
              </w:rPr>
            </w:pPr>
            <w:r w:rsidRPr="00CC6B66">
              <w:rPr>
                <w:rFonts w:eastAsia="Times New Roman" w:cstheme="minorHAnsi"/>
                <w:szCs w:val="18"/>
              </w:rPr>
              <w:t>14</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5C15C6">
            <w:pPr>
              <w:spacing w:after="0" w:line="240" w:lineRule="auto"/>
              <w:rPr>
                <w:rFonts w:eastAsia="Times New Roman" w:cstheme="minorHAnsi"/>
                <w:szCs w:val="18"/>
              </w:rPr>
            </w:pPr>
            <w:r w:rsidRPr="00CC6B66">
              <w:rPr>
                <w:rFonts w:eastAsia="Times New Roman" w:cstheme="minorHAnsi"/>
                <w:szCs w:val="18"/>
              </w:rPr>
              <w:t>DON TEODORICO DELOS SANTOS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CC6B66" w:rsidRDefault="00CC6B66" w:rsidP="00CC6B66">
            <w:pPr>
              <w:ind w:left="-124" w:right="-108"/>
              <w:jc w:val="center"/>
            </w:pPr>
            <w:r w:rsidRPr="00EA05A7">
              <w:rPr>
                <w:rFonts w:eastAsia="Times New Roman" w:cstheme="minorHAnsi"/>
                <w:sz w:val="18"/>
                <w:szCs w:val="18"/>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ind w:left="-87" w:right="-83"/>
              <w:jc w:val="center"/>
              <w:rPr>
                <w:rFonts w:eastAsia="Times New Roman" w:cstheme="minorHAnsi"/>
                <w:sz w:val="18"/>
                <w:szCs w:val="18"/>
              </w:rPr>
            </w:pPr>
            <w:r w:rsidRPr="00D9106B">
              <w:rPr>
                <w:rFonts w:eastAsia="Times New Roman" w:cstheme="minorHAnsi"/>
                <w:sz w:val="18"/>
                <w:szCs w:val="18"/>
              </w:rPr>
              <w:t>0.100</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5C15C6">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tcBorders>
              <w:left w:val="single" w:sz="4" w:space="0" w:color="auto"/>
            </w:tcBorders>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1346" w:type="dxa"/>
            <w:vAlign w:val="center"/>
            <w:hideMark/>
          </w:tcPr>
          <w:p w:rsidR="00CC6B66" w:rsidRPr="00D9106B" w:rsidRDefault="00CC6B66" w:rsidP="00F21E80">
            <w:pPr>
              <w:spacing w:after="0" w:line="240" w:lineRule="auto"/>
              <w:rPr>
                <w:rFonts w:eastAsia="Times New Roman" w:cstheme="minorHAnsi"/>
                <w:sz w:val="18"/>
                <w:szCs w:val="18"/>
              </w:rPr>
            </w:pPr>
          </w:p>
        </w:tc>
      </w:tr>
      <w:tr w:rsidR="00C81C3D" w:rsidRPr="00D9106B" w:rsidTr="0057232C">
        <w:trPr>
          <w:trHeight w:val="20"/>
        </w:trPr>
        <w:tc>
          <w:tcPr>
            <w:tcW w:w="540" w:type="dxa"/>
            <w:tcBorders>
              <w:top w:val="single" w:sz="4" w:space="0" w:color="auto"/>
              <w:left w:val="single" w:sz="4" w:space="0" w:color="auto"/>
              <w:bottom w:val="single" w:sz="4" w:space="0" w:color="auto"/>
            </w:tcBorders>
            <w:shd w:val="clear" w:color="auto" w:fill="auto"/>
            <w:noWrap/>
            <w:vAlign w:val="center"/>
            <w:hideMark/>
          </w:tcPr>
          <w:p w:rsidR="00C81C3D" w:rsidRPr="00D9106B" w:rsidRDefault="00C81C3D" w:rsidP="005C15C6">
            <w:pPr>
              <w:spacing w:after="0" w:line="240" w:lineRule="auto"/>
              <w:ind w:left="-108" w:right="-108"/>
              <w:jc w:val="center"/>
              <w:rPr>
                <w:rFonts w:eastAsia="Times New Roman" w:cstheme="minorHAnsi"/>
                <w:b/>
                <w:bCs/>
                <w:sz w:val="18"/>
                <w:szCs w:val="18"/>
              </w:rPr>
            </w:pPr>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jc w:val="right"/>
              <w:rPr>
                <w:rFonts w:eastAsia="Times New Roman" w:cstheme="minorHAnsi"/>
                <w:b/>
                <w:sz w:val="18"/>
                <w:szCs w:val="18"/>
              </w:rPr>
            </w:pPr>
            <w:r w:rsidRPr="00D9106B">
              <w:rPr>
                <w:rFonts w:eastAsia="Times New Roman" w:cstheme="minorHAnsi"/>
                <w:b/>
                <w:bCs/>
                <w:sz w:val="18"/>
                <w:szCs w:val="18"/>
              </w:rPr>
              <w:t>TOTAL</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b/>
                <w:bCs/>
                <w:sz w:val="18"/>
                <w:szCs w:val="18"/>
              </w:rPr>
            </w:pPr>
            <w:r>
              <w:rPr>
                <w:rFonts w:eastAsia="Times New Roman" w:cstheme="minorHAnsi"/>
                <w:b/>
                <w:bCs/>
                <w:sz w:val="18"/>
                <w:szCs w:val="18"/>
              </w:rPr>
              <w:t>6.163</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b/>
                <w:bCs/>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b/>
                <w:bCs/>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5.723</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2.</w:t>
            </w:r>
            <w:r>
              <w:rPr>
                <w:rFonts w:eastAsia="Times New Roman" w:cstheme="minorHAnsi"/>
                <w:b/>
                <w:bCs/>
                <w:sz w:val="18"/>
                <w:szCs w:val="18"/>
              </w:rPr>
              <w:t>032</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b/>
                <w:bCs/>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1.938</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b/>
                <w:bCs/>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4.382</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10.</w:t>
            </w:r>
            <w:r>
              <w:rPr>
                <w:rFonts w:eastAsia="Times New Roman" w:cstheme="minorHAnsi"/>
                <w:b/>
                <w:bCs/>
                <w:sz w:val="18"/>
                <w:szCs w:val="18"/>
              </w:rPr>
              <w:t>283</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C3D" w:rsidRPr="00D9106B" w:rsidRDefault="00C81C3D" w:rsidP="005C15C6">
            <w:pPr>
              <w:spacing w:after="0" w:line="240" w:lineRule="auto"/>
              <w:jc w:val="center"/>
              <w:rPr>
                <w:rFonts w:eastAsia="Times New Roman" w:cstheme="minorHAnsi"/>
                <w:bCs/>
                <w:sz w:val="16"/>
                <w:szCs w:val="16"/>
              </w:rPr>
            </w:pPr>
          </w:p>
        </w:tc>
        <w:tc>
          <w:tcPr>
            <w:tcW w:w="236" w:type="dxa"/>
            <w:tcBorders>
              <w:left w:val="single" w:sz="4" w:space="0" w:color="auto"/>
            </w:tcBorders>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236" w:type="dxa"/>
            <w:vAlign w:val="center"/>
            <w:hideMark/>
          </w:tcPr>
          <w:p w:rsidR="00C81C3D" w:rsidRPr="00D9106B" w:rsidRDefault="00C81C3D" w:rsidP="00F21E80">
            <w:pPr>
              <w:spacing w:after="0" w:line="240" w:lineRule="auto"/>
              <w:rPr>
                <w:rFonts w:eastAsia="Times New Roman" w:cstheme="minorHAnsi"/>
                <w:sz w:val="18"/>
                <w:szCs w:val="18"/>
              </w:rPr>
            </w:pPr>
          </w:p>
        </w:tc>
        <w:tc>
          <w:tcPr>
            <w:tcW w:w="1346" w:type="dxa"/>
            <w:vAlign w:val="center"/>
            <w:hideMark/>
          </w:tcPr>
          <w:p w:rsidR="00C81C3D" w:rsidRPr="00D9106B" w:rsidRDefault="00C81C3D" w:rsidP="00F21E80">
            <w:pPr>
              <w:spacing w:after="0" w:line="240" w:lineRule="auto"/>
              <w:rPr>
                <w:rFonts w:eastAsia="Times New Roman" w:cstheme="minorHAnsi"/>
                <w:sz w:val="18"/>
                <w:szCs w:val="18"/>
              </w:rPr>
            </w:pPr>
          </w:p>
        </w:tc>
      </w:tr>
      <w:tr w:rsidR="00A553F0" w:rsidRPr="00416D28" w:rsidTr="00A67193">
        <w:trPr>
          <w:trHeight w:hRule="exact" w:val="504"/>
        </w:trPr>
        <w:tc>
          <w:tcPr>
            <w:tcW w:w="540"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rsidR="00A553F0" w:rsidRPr="00416D28" w:rsidRDefault="00A553F0" w:rsidP="00416D28">
            <w:pPr>
              <w:spacing w:after="0" w:line="240" w:lineRule="auto"/>
              <w:rPr>
                <w:rFonts w:eastAsia="Times New Roman" w:cstheme="minorHAnsi"/>
                <w:b/>
                <w:bCs/>
                <w:szCs w:val="18"/>
              </w:rPr>
            </w:pPr>
          </w:p>
        </w:tc>
        <w:tc>
          <w:tcPr>
            <w:tcW w:w="10710" w:type="dxa"/>
            <w:gridSpan w:val="1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A553F0" w:rsidRPr="00416D28" w:rsidRDefault="00A553F0" w:rsidP="00F21E80">
            <w:pPr>
              <w:spacing w:after="0" w:line="240" w:lineRule="auto"/>
              <w:rPr>
                <w:rFonts w:eastAsia="Times New Roman" w:cstheme="minorHAnsi"/>
                <w:b/>
                <w:bCs/>
                <w:szCs w:val="18"/>
              </w:rPr>
            </w:pPr>
            <w:r w:rsidRPr="00416D28">
              <w:rPr>
                <w:rFonts w:eastAsia="Times New Roman" w:cstheme="minorHAnsi"/>
                <w:b/>
                <w:bCs/>
                <w:szCs w:val="18"/>
              </w:rPr>
              <w:t> Brgy. AMANSABINA</w:t>
            </w:r>
          </w:p>
        </w:tc>
        <w:tc>
          <w:tcPr>
            <w:tcW w:w="236" w:type="dxa"/>
            <w:shd w:val="clear" w:color="auto" w:fill="auto"/>
            <w:vAlign w:val="center"/>
            <w:hideMark/>
          </w:tcPr>
          <w:p w:rsidR="00A553F0" w:rsidRPr="00416D28" w:rsidRDefault="00A553F0" w:rsidP="00F21E80">
            <w:pPr>
              <w:spacing w:after="0" w:line="240" w:lineRule="auto"/>
              <w:rPr>
                <w:rFonts w:eastAsia="Times New Roman" w:cstheme="minorHAnsi"/>
                <w:b/>
                <w:bCs/>
                <w:szCs w:val="18"/>
              </w:rPr>
            </w:pPr>
          </w:p>
        </w:tc>
        <w:tc>
          <w:tcPr>
            <w:tcW w:w="236" w:type="dxa"/>
            <w:shd w:val="clear" w:color="auto" w:fill="auto"/>
            <w:vAlign w:val="center"/>
            <w:hideMark/>
          </w:tcPr>
          <w:p w:rsidR="00A553F0" w:rsidRPr="00416D28" w:rsidRDefault="00A553F0" w:rsidP="00F21E80">
            <w:pPr>
              <w:spacing w:after="0" w:line="240" w:lineRule="auto"/>
              <w:rPr>
                <w:rFonts w:eastAsia="Times New Roman" w:cstheme="minorHAnsi"/>
                <w:b/>
                <w:bCs/>
                <w:szCs w:val="18"/>
              </w:rPr>
            </w:pPr>
          </w:p>
        </w:tc>
        <w:tc>
          <w:tcPr>
            <w:tcW w:w="236" w:type="dxa"/>
            <w:shd w:val="clear" w:color="auto" w:fill="auto"/>
            <w:vAlign w:val="center"/>
            <w:hideMark/>
          </w:tcPr>
          <w:p w:rsidR="00A553F0" w:rsidRPr="00416D28" w:rsidRDefault="00A553F0" w:rsidP="00F21E80">
            <w:pPr>
              <w:spacing w:after="0" w:line="240" w:lineRule="auto"/>
              <w:rPr>
                <w:rFonts w:eastAsia="Times New Roman" w:cstheme="minorHAnsi"/>
                <w:b/>
                <w:bCs/>
                <w:szCs w:val="18"/>
              </w:rPr>
            </w:pPr>
          </w:p>
        </w:tc>
        <w:tc>
          <w:tcPr>
            <w:tcW w:w="236" w:type="dxa"/>
            <w:shd w:val="clear" w:color="auto" w:fill="auto"/>
            <w:vAlign w:val="center"/>
            <w:hideMark/>
          </w:tcPr>
          <w:p w:rsidR="00A553F0" w:rsidRPr="00416D28" w:rsidRDefault="00A553F0" w:rsidP="00F21E80">
            <w:pPr>
              <w:spacing w:after="0" w:line="240" w:lineRule="auto"/>
              <w:rPr>
                <w:rFonts w:eastAsia="Times New Roman" w:cstheme="minorHAnsi"/>
                <w:b/>
                <w:bCs/>
                <w:szCs w:val="18"/>
              </w:rPr>
            </w:pPr>
          </w:p>
        </w:tc>
        <w:tc>
          <w:tcPr>
            <w:tcW w:w="236" w:type="dxa"/>
            <w:shd w:val="clear" w:color="auto" w:fill="auto"/>
            <w:vAlign w:val="center"/>
            <w:hideMark/>
          </w:tcPr>
          <w:p w:rsidR="00A553F0" w:rsidRPr="00416D28" w:rsidRDefault="00A553F0" w:rsidP="00F21E80">
            <w:pPr>
              <w:spacing w:after="0" w:line="240" w:lineRule="auto"/>
              <w:rPr>
                <w:rFonts w:eastAsia="Times New Roman" w:cstheme="minorHAnsi"/>
                <w:b/>
                <w:bCs/>
                <w:szCs w:val="18"/>
              </w:rPr>
            </w:pPr>
          </w:p>
        </w:tc>
        <w:tc>
          <w:tcPr>
            <w:tcW w:w="236" w:type="dxa"/>
            <w:shd w:val="clear" w:color="auto" w:fill="auto"/>
            <w:vAlign w:val="center"/>
            <w:hideMark/>
          </w:tcPr>
          <w:p w:rsidR="00A553F0" w:rsidRPr="00416D28" w:rsidRDefault="00A553F0" w:rsidP="00F21E80">
            <w:pPr>
              <w:spacing w:after="0" w:line="240" w:lineRule="auto"/>
              <w:rPr>
                <w:rFonts w:eastAsia="Times New Roman" w:cstheme="minorHAnsi"/>
                <w:b/>
                <w:bCs/>
                <w:szCs w:val="18"/>
              </w:rPr>
            </w:pPr>
          </w:p>
        </w:tc>
        <w:tc>
          <w:tcPr>
            <w:tcW w:w="1346" w:type="dxa"/>
            <w:shd w:val="clear" w:color="auto" w:fill="auto"/>
            <w:vAlign w:val="center"/>
            <w:hideMark/>
          </w:tcPr>
          <w:p w:rsidR="00A553F0" w:rsidRPr="00416D28" w:rsidRDefault="00A553F0" w:rsidP="00F21E80">
            <w:pPr>
              <w:spacing w:after="0" w:line="240" w:lineRule="auto"/>
              <w:rPr>
                <w:rFonts w:eastAsia="Times New Roman" w:cstheme="minorHAnsi"/>
                <w:b/>
                <w:bCs/>
                <w:szCs w:val="18"/>
              </w:rPr>
            </w:pPr>
          </w:p>
        </w:tc>
      </w:tr>
      <w:tr w:rsidR="00CC6B66" w:rsidRPr="00D9106B"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F21E80">
            <w:pPr>
              <w:spacing w:after="0" w:line="240" w:lineRule="auto"/>
              <w:ind w:left="-108" w:right="-108"/>
              <w:jc w:val="center"/>
              <w:rPr>
                <w:rFonts w:eastAsia="Times New Roman" w:cstheme="minorHAnsi"/>
                <w:szCs w:val="18"/>
              </w:rPr>
            </w:pPr>
            <w:r w:rsidRPr="00CC6B66">
              <w:rPr>
                <w:rFonts w:eastAsia="Times New Roman" w:cstheme="minorHAnsi"/>
                <w:szCs w:val="18"/>
              </w:rPr>
              <w:t>1</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F21E80">
            <w:pPr>
              <w:spacing w:after="0" w:line="240" w:lineRule="auto"/>
              <w:rPr>
                <w:rFonts w:eastAsia="Times New Roman" w:cstheme="minorHAnsi"/>
                <w:szCs w:val="18"/>
              </w:rPr>
            </w:pPr>
            <w:r w:rsidRPr="00CC6B66">
              <w:rPr>
                <w:rFonts w:eastAsia="Times New Roman" w:cstheme="minorHAnsi"/>
                <w:szCs w:val="18"/>
              </w:rPr>
              <w:t>AMANSABINA BARANGAY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CC6B66" w:rsidRDefault="00CC6B66" w:rsidP="00CC6B66">
            <w:pPr>
              <w:ind w:left="-124" w:right="-108"/>
              <w:jc w:val="center"/>
            </w:pPr>
            <w:r w:rsidRPr="00D653BE">
              <w:rPr>
                <w:rFonts w:eastAsia="Times New Roman" w:cstheme="minorHAnsi"/>
                <w:sz w:val="18"/>
                <w:szCs w:val="18"/>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0.550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0.200</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0.750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0.750</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B66" w:rsidRPr="00D9106B" w:rsidRDefault="00CC6B66" w:rsidP="00F21E80">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1346" w:type="dxa"/>
            <w:vAlign w:val="center"/>
            <w:hideMark/>
          </w:tcPr>
          <w:p w:rsidR="00CC6B66" w:rsidRPr="00D9106B" w:rsidRDefault="00CC6B66" w:rsidP="00F21E80">
            <w:pPr>
              <w:spacing w:after="0" w:line="240" w:lineRule="auto"/>
              <w:rPr>
                <w:rFonts w:eastAsia="Times New Roman" w:cstheme="minorHAnsi"/>
                <w:sz w:val="18"/>
                <w:szCs w:val="18"/>
              </w:rPr>
            </w:pPr>
          </w:p>
        </w:tc>
      </w:tr>
      <w:tr w:rsidR="00CC6B66" w:rsidRPr="00D9106B"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F21E80">
            <w:pPr>
              <w:spacing w:after="0" w:line="240" w:lineRule="auto"/>
              <w:ind w:left="-108" w:right="-108"/>
              <w:jc w:val="center"/>
              <w:rPr>
                <w:rFonts w:eastAsia="Times New Roman" w:cstheme="minorHAnsi"/>
                <w:szCs w:val="18"/>
              </w:rPr>
            </w:pPr>
            <w:r w:rsidRPr="00CC6B66">
              <w:rPr>
                <w:rFonts w:eastAsia="Times New Roman" w:cstheme="minorHAnsi"/>
                <w:szCs w:val="18"/>
              </w:rPr>
              <w:t>2</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F21E80">
            <w:pPr>
              <w:spacing w:after="0" w:line="240" w:lineRule="auto"/>
              <w:rPr>
                <w:rFonts w:eastAsia="Times New Roman" w:cstheme="minorHAnsi"/>
                <w:szCs w:val="18"/>
              </w:rPr>
            </w:pPr>
            <w:r w:rsidRPr="00CC6B66">
              <w:rPr>
                <w:rFonts w:eastAsia="Times New Roman" w:cstheme="minorHAnsi"/>
                <w:szCs w:val="18"/>
              </w:rPr>
              <w:t>AMANSABINA FMR</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CC6B66" w:rsidRDefault="00CC6B66" w:rsidP="00CC6B66">
            <w:pPr>
              <w:ind w:left="-124" w:right="-108"/>
              <w:jc w:val="center"/>
            </w:pPr>
            <w:r w:rsidRPr="00D653BE">
              <w:rPr>
                <w:rFonts w:eastAsia="Times New Roman" w:cstheme="minorHAnsi"/>
                <w:sz w:val="18"/>
                <w:szCs w:val="18"/>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0.450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0.450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0.450</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B66" w:rsidRPr="00D9106B" w:rsidRDefault="00CC6B66" w:rsidP="00F21E80">
            <w:pPr>
              <w:spacing w:after="0" w:line="240" w:lineRule="auto"/>
              <w:rPr>
                <w:rFonts w:eastAsia="Times New Roman" w:cstheme="minorHAnsi"/>
                <w:sz w:val="16"/>
                <w:szCs w:val="16"/>
              </w:rPr>
            </w:pPr>
            <w:r w:rsidRPr="0057232C">
              <w:rPr>
                <w:rFonts w:eastAsia="Times New Roman" w:cstheme="minorHAnsi"/>
                <w:sz w:val="18"/>
                <w:szCs w:val="16"/>
              </w:rPr>
              <w:t>Can't be located.</w:t>
            </w: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1346" w:type="dxa"/>
            <w:vAlign w:val="center"/>
            <w:hideMark/>
          </w:tcPr>
          <w:p w:rsidR="00CC6B66" w:rsidRPr="00D9106B" w:rsidRDefault="00CC6B66" w:rsidP="00F21E80">
            <w:pPr>
              <w:spacing w:after="0" w:line="240" w:lineRule="auto"/>
              <w:rPr>
                <w:rFonts w:eastAsia="Times New Roman" w:cstheme="minorHAnsi"/>
                <w:sz w:val="18"/>
                <w:szCs w:val="18"/>
              </w:rPr>
            </w:pPr>
          </w:p>
        </w:tc>
      </w:tr>
      <w:tr w:rsidR="00CC6B66" w:rsidRPr="00D9106B"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F21E80">
            <w:pPr>
              <w:spacing w:after="0" w:line="240" w:lineRule="auto"/>
              <w:ind w:left="-108" w:right="-108"/>
              <w:jc w:val="center"/>
              <w:rPr>
                <w:rFonts w:eastAsia="Times New Roman" w:cstheme="minorHAnsi"/>
                <w:szCs w:val="18"/>
              </w:rPr>
            </w:pPr>
            <w:r w:rsidRPr="00CC6B66">
              <w:rPr>
                <w:rFonts w:eastAsia="Times New Roman" w:cstheme="minorHAnsi"/>
                <w:szCs w:val="18"/>
              </w:rPr>
              <w:t>3</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F21E80">
            <w:pPr>
              <w:spacing w:after="0" w:line="240" w:lineRule="auto"/>
              <w:rPr>
                <w:rFonts w:eastAsia="Times New Roman" w:cstheme="minorHAnsi"/>
                <w:szCs w:val="18"/>
              </w:rPr>
            </w:pPr>
            <w:r w:rsidRPr="00CC6B66">
              <w:rPr>
                <w:rFonts w:eastAsia="Times New Roman" w:cstheme="minorHAnsi"/>
                <w:szCs w:val="18"/>
              </w:rPr>
              <w:t>DE GUZMAN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CC6B66" w:rsidRDefault="00CC6B66" w:rsidP="00CC6B66">
            <w:pPr>
              <w:ind w:left="-124" w:right="-108"/>
              <w:jc w:val="center"/>
            </w:pPr>
            <w:r w:rsidRPr="00D653BE">
              <w:rPr>
                <w:rFonts w:eastAsia="Times New Roman" w:cstheme="minorHAnsi"/>
                <w:sz w:val="18"/>
                <w:szCs w:val="18"/>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0.900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0.900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1.000</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1346" w:type="dxa"/>
            <w:vAlign w:val="center"/>
            <w:hideMark/>
          </w:tcPr>
          <w:p w:rsidR="00CC6B66" w:rsidRPr="00D9106B" w:rsidRDefault="00CC6B66" w:rsidP="00F21E80">
            <w:pPr>
              <w:spacing w:after="0" w:line="240" w:lineRule="auto"/>
              <w:rPr>
                <w:rFonts w:eastAsia="Times New Roman" w:cstheme="minorHAnsi"/>
                <w:sz w:val="18"/>
                <w:szCs w:val="18"/>
              </w:rPr>
            </w:pPr>
          </w:p>
        </w:tc>
      </w:tr>
      <w:tr w:rsidR="00CC6B66" w:rsidRPr="00D9106B"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F21E80">
            <w:pPr>
              <w:spacing w:after="0" w:line="240" w:lineRule="auto"/>
              <w:ind w:left="-108" w:right="-108"/>
              <w:jc w:val="center"/>
              <w:rPr>
                <w:rFonts w:eastAsia="Times New Roman" w:cstheme="minorHAnsi"/>
                <w:szCs w:val="18"/>
              </w:rPr>
            </w:pPr>
            <w:r w:rsidRPr="00CC6B66">
              <w:rPr>
                <w:rFonts w:eastAsia="Times New Roman" w:cstheme="minorHAnsi"/>
                <w:szCs w:val="18"/>
              </w:rPr>
              <w:t>4</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F21E80">
            <w:pPr>
              <w:spacing w:after="0" w:line="240" w:lineRule="auto"/>
              <w:rPr>
                <w:rFonts w:eastAsia="Times New Roman" w:cstheme="minorHAnsi"/>
                <w:szCs w:val="18"/>
              </w:rPr>
            </w:pPr>
            <w:r w:rsidRPr="00CC6B66">
              <w:rPr>
                <w:rFonts w:eastAsia="Times New Roman" w:cstheme="minorHAnsi"/>
                <w:szCs w:val="18"/>
              </w:rPr>
              <w:t>F. NAVARRO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CC6B66" w:rsidRDefault="00CC6B66" w:rsidP="00CC6B66">
            <w:pPr>
              <w:ind w:left="-124" w:right="-108"/>
              <w:jc w:val="center"/>
            </w:pPr>
            <w:r w:rsidRPr="00D653BE">
              <w:rPr>
                <w:rFonts w:eastAsia="Times New Roman" w:cstheme="minorHAnsi"/>
                <w:sz w:val="18"/>
                <w:szCs w:val="18"/>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C81C3D">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w:t>
            </w:r>
            <w:r>
              <w:rPr>
                <w:rFonts w:eastAsia="Times New Roman" w:cstheme="minorHAnsi"/>
                <w:sz w:val="18"/>
                <w:szCs w:val="18"/>
              </w:rPr>
              <w:t>445</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C81C3D">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w:t>
            </w:r>
            <w:r>
              <w:rPr>
                <w:rFonts w:eastAsia="Times New Roman" w:cstheme="minorHAnsi"/>
                <w:sz w:val="18"/>
                <w:szCs w:val="18"/>
              </w:rPr>
              <w:t>445</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C81C3D">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w:t>
            </w:r>
            <w:r>
              <w:rPr>
                <w:rFonts w:eastAsia="Times New Roman" w:cstheme="minorHAnsi"/>
                <w:sz w:val="18"/>
                <w:szCs w:val="18"/>
              </w:rPr>
              <w:t>555</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210B1E">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w:t>
            </w:r>
            <w:r>
              <w:rPr>
                <w:rFonts w:eastAsia="Times New Roman" w:cstheme="minorHAnsi"/>
                <w:sz w:val="18"/>
                <w:szCs w:val="18"/>
              </w:rPr>
              <w:t>555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1.000</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1346" w:type="dxa"/>
            <w:vAlign w:val="center"/>
            <w:hideMark/>
          </w:tcPr>
          <w:p w:rsidR="00CC6B66" w:rsidRPr="00D9106B" w:rsidRDefault="00CC6B66" w:rsidP="00F21E80">
            <w:pPr>
              <w:spacing w:after="0" w:line="240" w:lineRule="auto"/>
              <w:rPr>
                <w:rFonts w:eastAsia="Times New Roman" w:cstheme="minorHAnsi"/>
                <w:sz w:val="18"/>
                <w:szCs w:val="18"/>
              </w:rPr>
            </w:pPr>
          </w:p>
        </w:tc>
      </w:tr>
      <w:tr w:rsidR="00CC6B66" w:rsidRPr="00D9106B"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F21E80">
            <w:pPr>
              <w:spacing w:after="0" w:line="240" w:lineRule="auto"/>
              <w:ind w:left="-108" w:right="-108"/>
              <w:jc w:val="center"/>
              <w:rPr>
                <w:rFonts w:eastAsia="Times New Roman" w:cstheme="minorHAnsi"/>
                <w:szCs w:val="18"/>
              </w:rPr>
            </w:pPr>
            <w:r w:rsidRPr="00CC6B66">
              <w:rPr>
                <w:rFonts w:eastAsia="Times New Roman" w:cstheme="minorHAnsi"/>
                <w:szCs w:val="18"/>
              </w:rPr>
              <w:t>5</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F21E80">
            <w:pPr>
              <w:spacing w:after="0" w:line="240" w:lineRule="auto"/>
              <w:rPr>
                <w:rFonts w:eastAsia="Times New Roman" w:cstheme="minorHAnsi"/>
                <w:szCs w:val="18"/>
              </w:rPr>
            </w:pPr>
            <w:r w:rsidRPr="00CC6B66">
              <w:rPr>
                <w:rFonts w:eastAsia="Times New Roman" w:cstheme="minorHAnsi"/>
                <w:szCs w:val="18"/>
              </w:rPr>
              <w:t>YDIA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CC6B66" w:rsidRDefault="00CC6B66" w:rsidP="00CC6B66">
            <w:pPr>
              <w:ind w:left="-124" w:right="-108"/>
              <w:jc w:val="center"/>
            </w:pPr>
            <w:r w:rsidRPr="00D653BE">
              <w:rPr>
                <w:rFonts w:eastAsia="Times New Roman" w:cstheme="minorHAnsi"/>
                <w:sz w:val="18"/>
                <w:szCs w:val="18"/>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0.500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0.500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0.650</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1346" w:type="dxa"/>
            <w:vAlign w:val="center"/>
            <w:hideMark/>
          </w:tcPr>
          <w:p w:rsidR="00CC6B66" w:rsidRPr="00D9106B" w:rsidRDefault="00CC6B66" w:rsidP="00F21E80">
            <w:pPr>
              <w:spacing w:after="0" w:line="240" w:lineRule="auto"/>
              <w:rPr>
                <w:rFonts w:eastAsia="Times New Roman" w:cstheme="minorHAnsi"/>
                <w:sz w:val="18"/>
                <w:szCs w:val="18"/>
              </w:rPr>
            </w:pPr>
          </w:p>
        </w:tc>
      </w:tr>
      <w:tr w:rsidR="00CC6B66" w:rsidRPr="00D9106B"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F21E80">
            <w:pPr>
              <w:spacing w:after="0" w:line="240" w:lineRule="auto"/>
              <w:ind w:left="-108" w:right="-108"/>
              <w:jc w:val="center"/>
              <w:rPr>
                <w:rFonts w:eastAsia="Times New Roman" w:cstheme="minorHAnsi"/>
                <w:szCs w:val="18"/>
              </w:rPr>
            </w:pPr>
            <w:r w:rsidRPr="00CC6B66">
              <w:rPr>
                <w:rFonts w:eastAsia="Times New Roman" w:cstheme="minorHAnsi"/>
                <w:szCs w:val="18"/>
              </w:rPr>
              <w:t>6</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F21E80">
            <w:pPr>
              <w:spacing w:after="0" w:line="240" w:lineRule="auto"/>
              <w:rPr>
                <w:rFonts w:eastAsia="Times New Roman" w:cstheme="minorHAnsi"/>
                <w:szCs w:val="18"/>
              </w:rPr>
            </w:pPr>
            <w:r w:rsidRPr="00CC6B66">
              <w:rPr>
                <w:rFonts w:eastAsia="Times New Roman" w:cstheme="minorHAnsi"/>
                <w:szCs w:val="18"/>
              </w:rPr>
              <w:t>GUBATAN-ABALOS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CC6B66" w:rsidRDefault="00CC6B66" w:rsidP="00CC6B66">
            <w:pPr>
              <w:ind w:left="-124" w:right="-108"/>
              <w:jc w:val="center"/>
            </w:pPr>
            <w:r w:rsidRPr="00D653BE">
              <w:rPr>
                <w:rFonts w:eastAsia="Times New Roman" w:cstheme="minorHAnsi"/>
                <w:sz w:val="18"/>
                <w:szCs w:val="18"/>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0.500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0.500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0.500</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1346" w:type="dxa"/>
            <w:vAlign w:val="center"/>
            <w:hideMark/>
          </w:tcPr>
          <w:p w:rsidR="00CC6B66" w:rsidRPr="00D9106B" w:rsidRDefault="00CC6B66" w:rsidP="00F21E80">
            <w:pPr>
              <w:spacing w:after="0" w:line="240" w:lineRule="auto"/>
              <w:rPr>
                <w:rFonts w:eastAsia="Times New Roman" w:cstheme="minorHAnsi"/>
                <w:sz w:val="18"/>
                <w:szCs w:val="18"/>
              </w:rPr>
            </w:pPr>
          </w:p>
        </w:tc>
      </w:tr>
      <w:tr w:rsidR="00CC6B66" w:rsidRPr="00D9106B"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F21E80">
            <w:pPr>
              <w:spacing w:after="0" w:line="240" w:lineRule="auto"/>
              <w:ind w:left="-108" w:right="-108"/>
              <w:jc w:val="center"/>
              <w:rPr>
                <w:rFonts w:eastAsia="Times New Roman" w:cstheme="minorHAnsi"/>
                <w:szCs w:val="18"/>
              </w:rPr>
            </w:pPr>
            <w:r w:rsidRPr="00CC6B66">
              <w:rPr>
                <w:rFonts w:eastAsia="Times New Roman" w:cstheme="minorHAnsi"/>
                <w:szCs w:val="18"/>
              </w:rPr>
              <w:t>7</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F21E80">
            <w:pPr>
              <w:spacing w:after="0" w:line="240" w:lineRule="auto"/>
              <w:rPr>
                <w:rFonts w:eastAsia="Times New Roman" w:cstheme="minorHAnsi"/>
                <w:szCs w:val="18"/>
              </w:rPr>
            </w:pPr>
            <w:r w:rsidRPr="00CC6B66">
              <w:rPr>
                <w:rFonts w:eastAsia="Times New Roman" w:cstheme="minorHAnsi"/>
                <w:szCs w:val="18"/>
              </w:rPr>
              <w:t>PRADO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CC6B66" w:rsidRDefault="00CC6B66" w:rsidP="00CC6B66">
            <w:pPr>
              <w:ind w:left="-124" w:right="-108"/>
              <w:jc w:val="center"/>
            </w:pPr>
            <w:r w:rsidRPr="00D653BE">
              <w:rPr>
                <w:rFonts w:eastAsia="Times New Roman" w:cstheme="minorHAnsi"/>
                <w:sz w:val="18"/>
                <w:szCs w:val="18"/>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0.300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0.300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0.300</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1346" w:type="dxa"/>
            <w:vAlign w:val="center"/>
            <w:hideMark/>
          </w:tcPr>
          <w:p w:rsidR="00CC6B66" w:rsidRPr="00D9106B" w:rsidRDefault="00CC6B66" w:rsidP="00F21E80">
            <w:pPr>
              <w:spacing w:after="0" w:line="240" w:lineRule="auto"/>
              <w:rPr>
                <w:rFonts w:eastAsia="Times New Roman" w:cstheme="minorHAnsi"/>
                <w:sz w:val="18"/>
                <w:szCs w:val="18"/>
              </w:rPr>
            </w:pPr>
          </w:p>
        </w:tc>
      </w:tr>
      <w:tr w:rsidR="00CC6B66" w:rsidRPr="00D9106B"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F21E80">
            <w:pPr>
              <w:spacing w:after="0" w:line="240" w:lineRule="auto"/>
              <w:ind w:left="-108" w:right="-108"/>
              <w:jc w:val="center"/>
              <w:rPr>
                <w:rFonts w:eastAsia="Times New Roman" w:cstheme="minorHAnsi"/>
                <w:szCs w:val="18"/>
              </w:rPr>
            </w:pPr>
            <w:r w:rsidRPr="00CC6B66">
              <w:rPr>
                <w:rFonts w:eastAsia="Times New Roman" w:cstheme="minorHAnsi"/>
                <w:szCs w:val="18"/>
              </w:rPr>
              <w:t>8</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CC6B66" w:rsidRDefault="00CC6B66" w:rsidP="00F21E80">
            <w:pPr>
              <w:spacing w:after="0" w:line="240" w:lineRule="auto"/>
              <w:rPr>
                <w:rFonts w:eastAsia="Times New Roman" w:cstheme="minorHAnsi"/>
                <w:szCs w:val="18"/>
              </w:rPr>
            </w:pPr>
            <w:r w:rsidRPr="00CC6B66">
              <w:rPr>
                <w:rFonts w:eastAsia="Times New Roman" w:cstheme="minorHAnsi"/>
                <w:szCs w:val="18"/>
              </w:rPr>
              <w:t>ALAMINOS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CC6B66" w:rsidRDefault="00CC6B66" w:rsidP="00CC6B66">
            <w:pPr>
              <w:ind w:left="-124" w:right="-108"/>
              <w:jc w:val="center"/>
            </w:pPr>
            <w:r w:rsidRPr="00D653BE">
              <w:rPr>
                <w:rFonts w:eastAsia="Times New Roman" w:cstheme="minorHAnsi"/>
                <w:sz w:val="18"/>
                <w:szCs w:val="18"/>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0.150</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6B66" w:rsidRPr="00D9106B" w:rsidRDefault="00CC6B66" w:rsidP="00F21E80">
            <w:pPr>
              <w:spacing w:after="0" w:line="240" w:lineRule="auto"/>
              <w:rPr>
                <w:rFonts w:eastAsia="Times New Roman" w:cstheme="minorHAnsi"/>
                <w:sz w:val="16"/>
                <w:szCs w:val="16"/>
              </w:rPr>
            </w:pPr>
            <w:r w:rsidRPr="00D9106B">
              <w:rPr>
                <w:rFonts w:eastAsia="Times New Roman" w:cstheme="minorHAnsi"/>
                <w:sz w:val="16"/>
                <w:szCs w:val="16"/>
              </w:rPr>
              <w:t> </w:t>
            </w: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236" w:type="dxa"/>
            <w:vAlign w:val="center"/>
            <w:hideMark/>
          </w:tcPr>
          <w:p w:rsidR="00CC6B66" w:rsidRPr="00D9106B" w:rsidRDefault="00CC6B66" w:rsidP="00F21E80">
            <w:pPr>
              <w:spacing w:after="0" w:line="240" w:lineRule="auto"/>
              <w:rPr>
                <w:rFonts w:eastAsia="Times New Roman" w:cstheme="minorHAnsi"/>
                <w:sz w:val="18"/>
                <w:szCs w:val="18"/>
              </w:rPr>
            </w:pPr>
          </w:p>
        </w:tc>
        <w:tc>
          <w:tcPr>
            <w:tcW w:w="1346" w:type="dxa"/>
            <w:vAlign w:val="center"/>
            <w:hideMark/>
          </w:tcPr>
          <w:p w:rsidR="00CC6B66" w:rsidRPr="00D9106B" w:rsidRDefault="00CC6B66" w:rsidP="00F21E80">
            <w:pPr>
              <w:spacing w:after="0" w:line="240" w:lineRule="auto"/>
              <w:rPr>
                <w:rFonts w:eastAsia="Times New Roman" w:cstheme="minorHAnsi"/>
                <w:sz w:val="18"/>
                <w:szCs w:val="18"/>
              </w:rPr>
            </w:pPr>
          </w:p>
        </w:tc>
      </w:tr>
      <w:tr w:rsidR="00D9106B" w:rsidRPr="00D9106B" w:rsidTr="0057232C">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106B" w:rsidRPr="00CC6B66" w:rsidRDefault="00D9106B" w:rsidP="001A0C3A">
            <w:pPr>
              <w:spacing w:after="0" w:line="240" w:lineRule="auto"/>
              <w:ind w:left="-108" w:right="-108"/>
              <w:jc w:val="center"/>
              <w:rPr>
                <w:rFonts w:eastAsia="Times New Roman" w:cstheme="minorHAnsi"/>
                <w:szCs w:val="18"/>
              </w:rPr>
            </w:pPr>
            <w:r w:rsidRPr="00CC6B66">
              <w:rPr>
                <w:rFonts w:eastAsia="Times New Roman" w:cstheme="minorHAnsi"/>
                <w:szCs w:val="18"/>
              </w:rPr>
              <w:t>9</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106B" w:rsidRPr="00CC6B66" w:rsidRDefault="00D9106B" w:rsidP="001A0C3A">
            <w:pPr>
              <w:spacing w:after="0" w:line="240" w:lineRule="auto"/>
              <w:rPr>
                <w:rFonts w:eastAsia="Times New Roman" w:cstheme="minorHAnsi"/>
                <w:szCs w:val="18"/>
              </w:rPr>
            </w:pPr>
            <w:r w:rsidRPr="00CC6B66">
              <w:rPr>
                <w:rFonts w:eastAsia="Times New Roman" w:cstheme="minorHAnsi"/>
                <w:szCs w:val="18"/>
              </w:rPr>
              <w:t>STA. BARBARA-MANGALDAN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106B" w:rsidRPr="00D9106B" w:rsidRDefault="00D9106B" w:rsidP="001A0C3A">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National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106B" w:rsidRPr="00D9106B" w:rsidRDefault="00D9106B" w:rsidP="00F21E80">
            <w:pPr>
              <w:spacing w:after="0" w:line="240" w:lineRule="auto"/>
              <w:ind w:left="-87" w:right="-173"/>
              <w:jc w:val="center"/>
              <w:rPr>
                <w:rFonts w:eastAsia="Times New Roman" w:cstheme="minorHAnsi"/>
                <w:sz w:val="18"/>
                <w:szCs w:val="18"/>
              </w:rPr>
            </w:pPr>
            <w:r w:rsidRPr="00D9106B">
              <w:rPr>
                <w:rFonts w:eastAsia="Times New Roman" w:cstheme="minorHAnsi"/>
                <w:bCs/>
                <w:sz w:val="18"/>
                <w:szCs w:val="18"/>
              </w:rPr>
              <w:t>2.150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106B" w:rsidRPr="00D9106B" w:rsidRDefault="00D9106B" w:rsidP="00F21E80">
            <w:pPr>
              <w:spacing w:after="0" w:line="240" w:lineRule="auto"/>
              <w:ind w:left="-87" w:right="-173"/>
              <w:jc w:val="center"/>
              <w:rPr>
                <w:rFonts w:eastAsia="Times New Roman" w:cstheme="minorHAnsi"/>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106B" w:rsidRPr="00D9106B" w:rsidRDefault="00D9106B" w:rsidP="001A0C3A">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0.200</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106B" w:rsidRPr="00D9106B" w:rsidRDefault="00D9106B" w:rsidP="001A0C3A">
            <w:pPr>
              <w:spacing w:after="0" w:line="240" w:lineRule="auto"/>
              <w:ind w:left="-87" w:right="-173"/>
              <w:jc w:val="center"/>
              <w:rPr>
                <w:rFonts w:eastAsia="Times New Roman" w:cstheme="minorHAnsi"/>
                <w:bCs/>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106B" w:rsidRPr="00D9106B" w:rsidRDefault="00D9106B" w:rsidP="001A0C3A">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2.350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106B" w:rsidRPr="00D9106B" w:rsidRDefault="00D9106B" w:rsidP="001A0C3A">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2.450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106B" w:rsidRPr="00D9106B" w:rsidRDefault="00D9106B" w:rsidP="001A0C3A">
            <w:pPr>
              <w:spacing w:after="0" w:line="240" w:lineRule="auto"/>
              <w:ind w:left="-87" w:right="-173"/>
              <w:jc w:val="center"/>
              <w:rPr>
                <w:rFonts w:eastAsia="Times New Roman" w:cstheme="minorHAnsi"/>
                <w:bCs/>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106B" w:rsidRPr="00D9106B" w:rsidRDefault="00D9106B" w:rsidP="001A0C3A">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106B" w:rsidRPr="00D9106B" w:rsidRDefault="00D9106B" w:rsidP="001A0C3A">
            <w:pPr>
              <w:spacing w:after="0" w:line="240" w:lineRule="auto"/>
              <w:ind w:left="-87" w:right="-173"/>
              <w:jc w:val="center"/>
              <w:rPr>
                <w:rFonts w:eastAsia="Times New Roman" w:cstheme="minorHAnsi"/>
                <w:bCs/>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106B" w:rsidRPr="00D9106B" w:rsidRDefault="00D9106B" w:rsidP="001A0C3A">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2.450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106B" w:rsidRPr="00D9106B" w:rsidRDefault="00D9106B" w:rsidP="001A0C3A">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4.800</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106B" w:rsidRPr="00D9106B" w:rsidRDefault="00D9106B" w:rsidP="00F21E80">
            <w:pPr>
              <w:spacing w:after="0" w:line="240" w:lineRule="auto"/>
              <w:rPr>
                <w:rFonts w:eastAsia="Times New Roman" w:cstheme="minorHAnsi"/>
                <w:sz w:val="16"/>
                <w:szCs w:val="16"/>
              </w:rPr>
            </w:pPr>
          </w:p>
        </w:tc>
        <w:tc>
          <w:tcPr>
            <w:tcW w:w="236" w:type="dxa"/>
            <w:vAlign w:val="center"/>
          </w:tcPr>
          <w:p w:rsidR="00D9106B" w:rsidRPr="00D9106B" w:rsidRDefault="00D9106B" w:rsidP="00F21E80">
            <w:pPr>
              <w:spacing w:after="0" w:line="240" w:lineRule="auto"/>
              <w:rPr>
                <w:rFonts w:eastAsia="Times New Roman" w:cstheme="minorHAnsi"/>
                <w:sz w:val="18"/>
                <w:szCs w:val="18"/>
              </w:rPr>
            </w:pPr>
          </w:p>
        </w:tc>
        <w:tc>
          <w:tcPr>
            <w:tcW w:w="236" w:type="dxa"/>
            <w:vAlign w:val="center"/>
          </w:tcPr>
          <w:p w:rsidR="00D9106B" w:rsidRPr="00D9106B" w:rsidRDefault="00D9106B" w:rsidP="00F21E80">
            <w:pPr>
              <w:spacing w:after="0" w:line="240" w:lineRule="auto"/>
              <w:rPr>
                <w:rFonts w:eastAsia="Times New Roman" w:cstheme="minorHAnsi"/>
                <w:sz w:val="18"/>
                <w:szCs w:val="18"/>
              </w:rPr>
            </w:pPr>
          </w:p>
        </w:tc>
        <w:tc>
          <w:tcPr>
            <w:tcW w:w="236" w:type="dxa"/>
            <w:vAlign w:val="center"/>
          </w:tcPr>
          <w:p w:rsidR="00D9106B" w:rsidRPr="00D9106B" w:rsidRDefault="00D9106B" w:rsidP="00F21E80">
            <w:pPr>
              <w:spacing w:after="0" w:line="240" w:lineRule="auto"/>
              <w:rPr>
                <w:rFonts w:eastAsia="Times New Roman" w:cstheme="minorHAnsi"/>
                <w:sz w:val="18"/>
                <w:szCs w:val="18"/>
              </w:rPr>
            </w:pPr>
          </w:p>
        </w:tc>
        <w:tc>
          <w:tcPr>
            <w:tcW w:w="236" w:type="dxa"/>
            <w:vAlign w:val="center"/>
          </w:tcPr>
          <w:p w:rsidR="00D9106B" w:rsidRPr="00D9106B" w:rsidRDefault="00D9106B" w:rsidP="00F21E80">
            <w:pPr>
              <w:spacing w:after="0" w:line="240" w:lineRule="auto"/>
              <w:rPr>
                <w:rFonts w:eastAsia="Times New Roman" w:cstheme="minorHAnsi"/>
                <w:sz w:val="18"/>
                <w:szCs w:val="18"/>
              </w:rPr>
            </w:pPr>
          </w:p>
        </w:tc>
        <w:tc>
          <w:tcPr>
            <w:tcW w:w="236" w:type="dxa"/>
            <w:vAlign w:val="center"/>
          </w:tcPr>
          <w:p w:rsidR="00D9106B" w:rsidRPr="00D9106B" w:rsidRDefault="00D9106B" w:rsidP="00F21E80">
            <w:pPr>
              <w:spacing w:after="0" w:line="240" w:lineRule="auto"/>
              <w:rPr>
                <w:rFonts w:eastAsia="Times New Roman" w:cstheme="minorHAnsi"/>
                <w:sz w:val="18"/>
                <w:szCs w:val="18"/>
              </w:rPr>
            </w:pPr>
          </w:p>
        </w:tc>
        <w:tc>
          <w:tcPr>
            <w:tcW w:w="236" w:type="dxa"/>
            <w:vAlign w:val="center"/>
          </w:tcPr>
          <w:p w:rsidR="00D9106B" w:rsidRPr="00D9106B" w:rsidRDefault="00D9106B" w:rsidP="00F21E80">
            <w:pPr>
              <w:spacing w:after="0" w:line="240" w:lineRule="auto"/>
              <w:rPr>
                <w:rFonts w:eastAsia="Times New Roman" w:cstheme="minorHAnsi"/>
                <w:sz w:val="18"/>
                <w:szCs w:val="18"/>
              </w:rPr>
            </w:pPr>
          </w:p>
        </w:tc>
        <w:tc>
          <w:tcPr>
            <w:tcW w:w="1346" w:type="dxa"/>
            <w:vAlign w:val="center"/>
          </w:tcPr>
          <w:p w:rsidR="00D9106B" w:rsidRPr="00D9106B" w:rsidRDefault="00D9106B" w:rsidP="00F21E80">
            <w:pPr>
              <w:spacing w:after="0" w:line="240" w:lineRule="auto"/>
              <w:rPr>
                <w:rFonts w:eastAsia="Times New Roman" w:cstheme="minorHAnsi"/>
                <w:sz w:val="18"/>
                <w:szCs w:val="18"/>
              </w:rPr>
            </w:pPr>
          </w:p>
        </w:tc>
      </w:tr>
      <w:tr w:rsidR="00D9106B" w:rsidRPr="00D9106B" w:rsidTr="0057232C">
        <w:trPr>
          <w:trHeight w:val="20"/>
        </w:trPr>
        <w:tc>
          <w:tcPr>
            <w:tcW w:w="540" w:type="dxa"/>
            <w:tcBorders>
              <w:top w:val="single" w:sz="4" w:space="0" w:color="auto"/>
              <w:left w:val="single" w:sz="4" w:space="0" w:color="auto"/>
              <w:bottom w:val="single" w:sz="4" w:space="0" w:color="auto"/>
            </w:tcBorders>
            <w:shd w:val="clear" w:color="auto" w:fill="auto"/>
            <w:noWrap/>
            <w:vAlign w:val="center"/>
            <w:hideMark/>
          </w:tcPr>
          <w:p w:rsidR="00D9106B" w:rsidRPr="00D9106B" w:rsidRDefault="00D9106B" w:rsidP="00F21E80">
            <w:pPr>
              <w:spacing w:after="0" w:line="240" w:lineRule="auto"/>
              <w:ind w:left="-108" w:right="-108"/>
              <w:jc w:val="center"/>
              <w:rPr>
                <w:rFonts w:eastAsia="Times New Roman" w:cstheme="minorHAnsi"/>
                <w:b/>
                <w:bCs/>
                <w:sz w:val="18"/>
                <w:szCs w:val="18"/>
              </w:rPr>
            </w:pPr>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D9106B" w:rsidRPr="00D9106B" w:rsidRDefault="00D9106B" w:rsidP="00F21E80">
            <w:pPr>
              <w:spacing w:after="0" w:line="240" w:lineRule="auto"/>
              <w:jc w:val="right"/>
              <w:rPr>
                <w:rFonts w:eastAsia="Times New Roman" w:cstheme="minorHAnsi"/>
                <w:b/>
                <w:sz w:val="18"/>
                <w:szCs w:val="18"/>
              </w:rPr>
            </w:pPr>
            <w:r w:rsidRPr="00D9106B">
              <w:rPr>
                <w:rFonts w:eastAsia="Times New Roman" w:cstheme="minorHAnsi"/>
                <w:b/>
                <w:bCs/>
                <w:sz w:val="18"/>
                <w:szCs w:val="18"/>
              </w:rPr>
              <w:t>TOTAL</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210B1E">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4.</w:t>
            </w:r>
            <w:r w:rsidR="00210B1E">
              <w:rPr>
                <w:rFonts w:eastAsia="Times New Roman" w:cstheme="minorHAnsi"/>
                <w:b/>
                <w:bCs/>
                <w:sz w:val="18"/>
                <w:szCs w:val="18"/>
              </w:rPr>
              <w:t>495</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D9106B">
            <w:pPr>
              <w:spacing w:after="0" w:line="240" w:lineRule="auto"/>
              <w:ind w:left="-87" w:right="-83"/>
              <w:jc w:val="center"/>
              <w:rPr>
                <w:rFonts w:eastAsia="Times New Roman" w:cstheme="minorHAnsi"/>
                <w:b/>
                <w:bCs/>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D9106B">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0.400</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D9106B">
            <w:pPr>
              <w:spacing w:after="0" w:line="240" w:lineRule="auto"/>
              <w:ind w:left="-87" w:right="-83"/>
              <w:jc w:val="center"/>
              <w:rPr>
                <w:rFonts w:eastAsia="Times New Roman" w:cstheme="minorHAnsi"/>
                <w:b/>
                <w:bCs/>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210B1E">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4.</w:t>
            </w:r>
            <w:r w:rsidR="00210B1E">
              <w:rPr>
                <w:rFonts w:eastAsia="Times New Roman" w:cstheme="minorHAnsi"/>
                <w:b/>
                <w:bCs/>
                <w:sz w:val="18"/>
                <w:szCs w:val="18"/>
              </w:rPr>
              <w:t>895</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AB280C">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4.</w:t>
            </w:r>
            <w:r w:rsidR="00AB280C">
              <w:rPr>
                <w:rFonts w:eastAsia="Times New Roman" w:cstheme="minorHAnsi"/>
                <w:b/>
                <w:bCs/>
                <w:sz w:val="18"/>
                <w:szCs w:val="18"/>
              </w:rPr>
              <w:t>705</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D9106B">
            <w:pPr>
              <w:spacing w:after="0" w:line="240" w:lineRule="auto"/>
              <w:ind w:left="-87" w:right="-83"/>
              <w:jc w:val="center"/>
              <w:rPr>
                <w:rFonts w:eastAsia="Times New Roman" w:cstheme="minorHAnsi"/>
                <w:b/>
                <w:bCs/>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D9106B">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D9106B">
            <w:pPr>
              <w:spacing w:after="0" w:line="240" w:lineRule="auto"/>
              <w:ind w:left="-87" w:right="-83"/>
              <w:jc w:val="center"/>
              <w:rPr>
                <w:rFonts w:eastAsia="Times New Roman" w:cstheme="minorHAnsi"/>
                <w:b/>
                <w:bCs/>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AB280C">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4.</w:t>
            </w:r>
            <w:r w:rsidR="00AB280C">
              <w:rPr>
                <w:rFonts w:eastAsia="Times New Roman" w:cstheme="minorHAnsi"/>
                <w:b/>
                <w:bCs/>
                <w:sz w:val="18"/>
                <w:szCs w:val="18"/>
              </w:rPr>
              <w:t>705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D9106B">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9.600</w:t>
            </w:r>
          </w:p>
        </w:tc>
        <w:tc>
          <w:tcPr>
            <w:tcW w:w="8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D9106B">
            <w:pPr>
              <w:spacing w:after="0" w:line="240" w:lineRule="auto"/>
              <w:ind w:left="-87"/>
              <w:jc w:val="center"/>
              <w:rPr>
                <w:rFonts w:eastAsia="Times New Roman" w:cstheme="minorHAnsi"/>
                <w:bCs/>
                <w:sz w:val="16"/>
                <w:szCs w:val="16"/>
              </w:rPr>
            </w:pPr>
          </w:p>
        </w:tc>
        <w:tc>
          <w:tcPr>
            <w:tcW w:w="236" w:type="dxa"/>
            <w:tcBorders>
              <w:left w:val="single" w:sz="4" w:space="0" w:color="auto"/>
            </w:tcBorders>
            <w:vAlign w:val="center"/>
            <w:hideMark/>
          </w:tcPr>
          <w:p w:rsidR="00D9106B" w:rsidRPr="00D9106B" w:rsidRDefault="00D9106B" w:rsidP="00F21E80">
            <w:pPr>
              <w:spacing w:after="0" w:line="240" w:lineRule="auto"/>
              <w:rPr>
                <w:rFonts w:eastAsia="Times New Roman" w:cstheme="minorHAnsi"/>
                <w:sz w:val="18"/>
                <w:szCs w:val="18"/>
              </w:rPr>
            </w:pPr>
          </w:p>
        </w:tc>
        <w:tc>
          <w:tcPr>
            <w:tcW w:w="236" w:type="dxa"/>
            <w:vAlign w:val="center"/>
            <w:hideMark/>
          </w:tcPr>
          <w:p w:rsidR="00D9106B" w:rsidRPr="00D9106B" w:rsidRDefault="00D9106B" w:rsidP="00F21E80">
            <w:pPr>
              <w:spacing w:after="0" w:line="240" w:lineRule="auto"/>
              <w:rPr>
                <w:rFonts w:eastAsia="Times New Roman" w:cstheme="minorHAnsi"/>
                <w:sz w:val="18"/>
                <w:szCs w:val="18"/>
              </w:rPr>
            </w:pPr>
          </w:p>
        </w:tc>
        <w:tc>
          <w:tcPr>
            <w:tcW w:w="236" w:type="dxa"/>
            <w:vAlign w:val="center"/>
            <w:hideMark/>
          </w:tcPr>
          <w:p w:rsidR="00D9106B" w:rsidRPr="00D9106B" w:rsidRDefault="00D9106B" w:rsidP="00F21E80">
            <w:pPr>
              <w:spacing w:after="0" w:line="240" w:lineRule="auto"/>
              <w:rPr>
                <w:rFonts w:eastAsia="Times New Roman" w:cstheme="minorHAnsi"/>
                <w:sz w:val="18"/>
                <w:szCs w:val="18"/>
              </w:rPr>
            </w:pPr>
          </w:p>
        </w:tc>
        <w:tc>
          <w:tcPr>
            <w:tcW w:w="236" w:type="dxa"/>
            <w:vAlign w:val="center"/>
            <w:hideMark/>
          </w:tcPr>
          <w:p w:rsidR="00D9106B" w:rsidRPr="00D9106B" w:rsidRDefault="00D9106B" w:rsidP="00F21E80">
            <w:pPr>
              <w:spacing w:after="0" w:line="240" w:lineRule="auto"/>
              <w:rPr>
                <w:rFonts w:eastAsia="Times New Roman" w:cstheme="minorHAnsi"/>
                <w:sz w:val="18"/>
                <w:szCs w:val="18"/>
              </w:rPr>
            </w:pPr>
          </w:p>
        </w:tc>
        <w:tc>
          <w:tcPr>
            <w:tcW w:w="236" w:type="dxa"/>
            <w:vAlign w:val="center"/>
            <w:hideMark/>
          </w:tcPr>
          <w:p w:rsidR="00D9106B" w:rsidRPr="00D9106B" w:rsidRDefault="00D9106B" w:rsidP="00F21E80">
            <w:pPr>
              <w:spacing w:after="0" w:line="240" w:lineRule="auto"/>
              <w:rPr>
                <w:rFonts w:eastAsia="Times New Roman" w:cstheme="minorHAnsi"/>
                <w:sz w:val="18"/>
                <w:szCs w:val="18"/>
              </w:rPr>
            </w:pPr>
          </w:p>
        </w:tc>
        <w:tc>
          <w:tcPr>
            <w:tcW w:w="236" w:type="dxa"/>
            <w:vAlign w:val="center"/>
            <w:hideMark/>
          </w:tcPr>
          <w:p w:rsidR="00D9106B" w:rsidRPr="00D9106B" w:rsidRDefault="00D9106B" w:rsidP="00F21E80">
            <w:pPr>
              <w:spacing w:after="0" w:line="240" w:lineRule="auto"/>
              <w:rPr>
                <w:rFonts w:eastAsia="Times New Roman" w:cstheme="minorHAnsi"/>
                <w:sz w:val="18"/>
                <w:szCs w:val="18"/>
              </w:rPr>
            </w:pPr>
          </w:p>
        </w:tc>
        <w:tc>
          <w:tcPr>
            <w:tcW w:w="1346" w:type="dxa"/>
            <w:vAlign w:val="center"/>
            <w:hideMark/>
          </w:tcPr>
          <w:p w:rsidR="00D9106B" w:rsidRPr="00D9106B" w:rsidRDefault="00D9106B" w:rsidP="00F21E80">
            <w:pPr>
              <w:spacing w:after="0" w:line="240" w:lineRule="auto"/>
              <w:rPr>
                <w:rFonts w:eastAsia="Times New Roman" w:cstheme="minorHAnsi"/>
                <w:sz w:val="18"/>
                <w:szCs w:val="18"/>
              </w:rPr>
            </w:pPr>
          </w:p>
        </w:tc>
      </w:tr>
    </w:tbl>
    <w:p w:rsidR="00A553F0" w:rsidRPr="00D9106B" w:rsidRDefault="00A553F0" w:rsidP="00A553F0">
      <w:pPr>
        <w:rPr>
          <w:sz w:val="18"/>
          <w:szCs w:val="18"/>
        </w:rPr>
      </w:pPr>
    </w:p>
    <w:p w:rsidR="00D9106B" w:rsidRDefault="00D9106B" w:rsidP="00A553F0"/>
    <w:p w:rsidR="006C623E" w:rsidRDefault="006C623E">
      <w:r>
        <w:br w:type="page"/>
      </w:r>
    </w:p>
    <w:p w:rsidR="006C623E" w:rsidRDefault="006C623E" w:rsidP="00301541">
      <w:pPr>
        <w:spacing w:after="0" w:line="240" w:lineRule="auto"/>
        <w:ind w:left="-994"/>
      </w:pPr>
    </w:p>
    <w:p w:rsidR="00301541" w:rsidRDefault="00301541" w:rsidP="00301541">
      <w:pPr>
        <w:spacing w:after="0" w:line="240" w:lineRule="auto"/>
        <w:ind w:left="-994"/>
      </w:pPr>
      <w:r>
        <w:t>Continued…</w:t>
      </w:r>
    </w:p>
    <w:tbl>
      <w:tblPr>
        <w:tblW w:w="14027" w:type="dxa"/>
        <w:tblInd w:w="-882" w:type="dxa"/>
        <w:tblLayout w:type="fixed"/>
        <w:tblLook w:val="04A0" w:firstRow="1" w:lastRow="0" w:firstColumn="1" w:lastColumn="0" w:noHBand="0" w:noVBand="1"/>
      </w:tblPr>
      <w:tblGrid>
        <w:gridCol w:w="535"/>
        <w:gridCol w:w="132"/>
        <w:gridCol w:w="2107"/>
        <w:gridCol w:w="15"/>
        <w:gridCol w:w="794"/>
        <w:gridCol w:w="900"/>
        <w:gridCol w:w="46"/>
        <w:gridCol w:w="387"/>
        <w:gridCol w:w="17"/>
        <w:gridCol w:w="29"/>
        <w:gridCol w:w="784"/>
        <w:gridCol w:w="46"/>
        <w:gridCol w:w="299"/>
        <w:gridCol w:w="17"/>
        <w:gridCol w:w="29"/>
        <w:gridCol w:w="606"/>
        <w:gridCol w:w="44"/>
        <w:gridCol w:w="766"/>
        <w:gridCol w:w="55"/>
        <w:gridCol w:w="44"/>
        <w:gridCol w:w="288"/>
        <w:gridCol w:w="28"/>
        <w:gridCol w:w="16"/>
        <w:gridCol w:w="649"/>
        <w:gridCol w:w="42"/>
        <w:gridCol w:w="44"/>
        <w:gridCol w:w="288"/>
        <w:gridCol w:w="46"/>
        <w:gridCol w:w="553"/>
        <w:gridCol w:w="22"/>
        <w:gridCol w:w="24"/>
        <w:gridCol w:w="674"/>
        <w:gridCol w:w="22"/>
        <w:gridCol w:w="24"/>
        <w:gridCol w:w="878"/>
        <w:gridCol w:w="236"/>
        <w:gridCol w:w="236"/>
        <w:gridCol w:w="236"/>
        <w:gridCol w:w="236"/>
        <w:gridCol w:w="236"/>
        <w:gridCol w:w="236"/>
        <w:gridCol w:w="1361"/>
      </w:tblGrid>
      <w:tr w:rsidR="00D9106B" w:rsidRPr="00D9106B" w:rsidTr="006C623E">
        <w:trPr>
          <w:gridAfter w:val="7"/>
          <w:wAfter w:w="2777" w:type="dxa"/>
          <w:trHeight w:val="20"/>
        </w:trPr>
        <w:tc>
          <w:tcPr>
            <w:tcW w:w="2774" w:type="dxa"/>
            <w:gridSpan w:val="3"/>
            <w:vMerge w:val="restart"/>
            <w:tcBorders>
              <w:top w:val="single" w:sz="4" w:space="0" w:color="auto"/>
              <w:left w:val="single" w:sz="4" w:space="0" w:color="auto"/>
              <w:bottom w:val="single" w:sz="4" w:space="0" w:color="000000"/>
              <w:right w:val="nil"/>
            </w:tcBorders>
            <w:shd w:val="clear" w:color="auto" w:fill="auto"/>
            <w:noWrap/>
            <w:vAlign w:val="center"/>
            <w:hideMark/>
          </w:tcPr>
          <w:p w:rsidR="00D9106B" w:rsidRPr="00D9106B" w:rsidRDefault="00D9106B" w:rsidP="001A0C3A">
            <w:pPr>
              <w:spacing w:after="0" w:line="240" w:lineRule="auto"/>
              <w:jc w:val="center"/>
              <w:rPr>
                <w:rFonts w:eastAsia="Times New Roman" w:cstheme="minorHAnsi"/>
                <w:b/>
                <w:bCs/>
                <w:sz w:val="18"/>
                <w:szCs w:val="18"/>
              </w:rPr>
            </w:pPr>
            <w:r w:rsidRPr="00D9106B">
              <w:rPr>
                <w:rFonts w:eastAsia="Times New Roman" w:cstheme="minorHAnsi"/>
                <w:b/>
                <w:bCs/>
                <w:sz w:val="18"/>
                <w:szCs w:val="18"/>
              </w:rPr>
              <w:t>BARANGAY/ROAD NAME</w:t>
            </w:r>
          </w:p>
        </w:tc>
        <w:tc>
          <w:tcPr>
            <w:tcW w:w="80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106B" w:rsidRPr="00D9106B" w:rsidRDefault="00D9106B" w:rsidP="001A0C3A">
            <w:pPr>
              <w:spacing w:after="0" w:line="240" w:lineRule="auto"/>
              <w:jc w:val="center"/>
              <w:rPr>
                <w:rFonts w:eastAsia="Times New Roman" w:cstheme="minorHAnsi"/>
                <w:b/>
                <w:bCs/>
                <w:sz w:val="18"/>
                <w:szCs w:val="18"/>
              </w:rPr>
            </w:pPr>
            <w:r w:rsidRPr="00D9106B">
              <w:rPr>
                <w:rFonts w:eastAsia="Times New Roman" w:cstheme="minorHAnsi"/>
                <w:b/>
                <w:bCs/>
                <w:sz w:val="18"/>
                <w:szCs w:val="18"/>
              </w:rPr>
              <w:t>Classi-fica-tion</w:t>
            </w:r>
          </w:p>
        </w:tc>
        <w:tc>
          <w:tcPr>
            <w:tcW w:w="6765" w:type="dxa"/>
            <w:gridSpan w:val="2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9106B" w:rsidRPr="00D9106B" w:rsidRDefault="00D9106B" w:rsidP="001A0C3A">
            <w:pPr>
              <w:spacing w:after="0" w:line="240" w:lineRule="auto"/>
              <w:jc w:val="center"/>
              <w:rPr>
                <w:rFonts w:eastAsia="Times New Roman" w:cstheme="minorHAnsi"/>
                <w:b/>
                <w:bCs/>
                <w:sz w:val="18"/>
                <w:szCs w:val="18"/>
              </w:rPr>
            </w:pPr>
            <w:r w:rsidRPr="00D9106B">
              <w:rPr>
                <w:rFonts w:eastAsia="Times New Roman" w:cstheme="minorHAnsi"/>
                <w:b/>
                <w:bCs/>
                <w:sz w:val="18"/>
                <w:szCs w:val="18"/>
              </w:rPr>
              <w:t>R  O  A  D     S  U  R  F  A  C  E</w:t>
            </w:r>
          </w:p>
        </w:tc>
        <w:tc>
          <w:tcPr>
            <w:tcW w:w="902" w:type="dxa"/>
            <w:gridSpan w:val="2"/>
            <w:vMerge w:val="restart"/>
            <w:tcBorders>
              <w:top w:val="single" w:sz="4" w:space="0" w:color="auto"/>
              <w:left w:val="nil"/>
              <w:bottom w:val="single" w:sz="4" w:space="0" w:color="000000"/>
              <w:right w:val="single" w:sz="4" w:space="0" w:color="auto"/>
            </w:tcBorders>
            <w:shd w:val="pct12" w:color="FFFF99" w:fill="FFFF99"/>
            <w:noWrap/>
            <w:vAlign w:val="center"/>
            <w:hideMark/>
          </w:tcPr>
          <w:p w:rsidR="00D9106B" w:rsidRPr="00D9106B" w:rsidRDefault="00D9106B" w:rsidP="001A0C3A">
            <w:pPr>
              <w:spacing w:after="0" w:line="240" w:lineRule="auto"/>
              <w:ind w:left="-124" w:right="-108"/>
              <w:jc w:val="center"/>
              <w:rPr>
                <w:rFonts w:eastAsia="Times New Roman" w:cstheme="minorHAnsi"/>
                <w:b/>
                <w:bCs/>
                <w:sz w:val="18"/>
                <w:szCs w:val="18"/>
              </w:rPr>
            </w:pPr>
            <w:r w:rsidRPr="00D9106B">
              <w:rPr>
                <w:rFonts w:eastAsia="Times New Roman" w:cstheme="minorHAnsi"/>
                <w:b/>
                <w:bCs/>
                <w:sz w:val="18"/>
                <w:szCs w:val="18"/>
              </w:rPr>
              <w:t>Remarks</w:t>
            </w:r>
          </w:p>
        </w:tc>
      </w:tr>
      <w:tr w:rsidR="00D9106B" w:rsidRPr="00D9106B" w:rsidTr="006C623E">
        <w:trPr>
          <w:gridAfter w:val="7"/>
          <w:wAfter w:w="2777" w:type="dxa"/>
          <w:trHeight w:val="20"/>
        </w:trPr>
        <w:tc>
          <w:tcPr>
            <w:tcW w:w="2774" w:type="dxa"/>
            <w:gridSpan w:val="3"/>
            <w:vMerge/>
            <w:tcBorders>
              <w:top w:val="single" w:sz="4" w:space="0" w:color="auto"/>
              <w:left w:val="single" w:sz="4" w:space="0" w:color="auto"/>
              <w:bottom w:val="single" w:sz="4" w:space="0" w:color="000000"/>
              <w:right w:val="nil"/>
            </w:tcBorders>
            <w:vAlign w:val="center"/>
            <w:hideMark/>
          </w:tcPr>
          <w:p w:rsidR="00D9106B" w:rsidRPr="00D9106B" w:rsidRDefault="00D9106B" w:rsidP="001A0C3A">
            <w:pPr>
              <w:spacing w:after="0" w:line="240" w:lineRule="auto"/>
              <w:rPr>
                <w:rFonts w:eastAsia="Times New Roman" w:cstheme="minorHAnsi"/>
                <w:b/>
                <w:bCs/>
                <w:sz w:val="18"/>
                <w:szCs w:val="18"/>
              </w:rPr>
            </w:pPr>
          </w:p>
        </w:tc>
        <w:tc>
          <w:tcPr>
            <w:tcW w:w="809" w:type="dxa"/>
            <w:gridSpan w:val="2"/>
            <w:vMerge/>
            <w:tcBorders>
              <w:top w:val="single" w:sz="4" w:space="0" w:color="auto"/>
              <w:left w:val="single" w:sz="4" w:space="0" w:color="auto"/>
              <w:bottom w:val="single" w:sz="4" w:space="0" w:color="000000"/>
              <w:right w:val="single" w:sz="4" w:space="0" w:color="auto"/>
            </w:tcBorders>
            <w:vAlign w:val="center"/>
            <w:hideMark/>
          </w:tcPr>
          <w:p w:rsidR="00D9106B" w:rsidRPr="00D9106B" w:rsidRDefault="00D9106B" w:rsidP="001A0C3A">
            <w:pPr>
              <w:spacing w:after="0" w:line="240" w:lineRule="auto"/>
              <w:rPr>
                <w:rFonts w:eastAsia="Times New Roman" w:cstheme="minorHAnsi"/>
                <w:b/>
                <w:bCs/>
                <w:sz w:val="18"/>
                <w:szCs w:val="18"/>
              </w:rPr>
            </w:pPr>
          </w:p>
        </w:tc>
        <w:tc>
          <w:tcPr>
            <w:tcW w:w="3160" w:type="dxa"/>
            <w:gridSpan w:val="11"/>
            <w:tcBorders>
              <w:top w:val="single" w:sz="4" w:space="0" w:color="auto"/>
              <w:left w:val="nil"/>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jc w:val="center"/>
              <w:rPr>
                <w:rFonts w:eastAsia="Times New Roman" w:cstheme="minorHAnsi"/>
                <w:b/>
                <w:bCs/>
                <w:sz w:val="18"/>
                <w:szCs w:val="18"/>
              </w:rPr>
            </w:pPr>
            <w:r w:rsidRPr="00D9106B">
              <w:rPr>
                <w:rFonts w:eastAsia="Times New Roman" w:cstheme="minorHAnsi"/>
                <w:b/>
                <w:bCs/>
                <w:sz w:val="18"/>
                <w:szCs w:val="18"/>
              </w:rPr>
              <w:t>P A V E D</w:t>
            </w:r>
          </w:p>
        </w:tc>
        <w:tc>
          <w:tcPr>
            <w:tcW w:w="2885" w:type="dxa"/>
            <w:gridSpan w:val="14"/>
            <w:tcBorders>
              <w:top w:val="single" w:sz="4" w:space="0" w:color="auto"/>
              <w:left w:val="nil"/>
              <w:bottom w:val="single" w:sz="4" w:space="0" w:color="auto"/>
              <w:right w:val="dashed" w:sz="4" w:space="0" w:color="538ED5"/>
            </w:tcBorders>
            <w:shd w:val="clear" w:color="auto" w:fill="auto"/>
            <w:noWrap/>
            <w:vAlign w:val="center"/>
            <w:hideMark/>
          </w:tcPr>
          <w:p w:rsidR="00D9106B" w:rsidRPr="00D9106B" w:rsidRDefault="00D9106B" w:rsidP="001A0C3A">
            <w:pPr>
              <w:spacing w:after="0" w:line="240" w:lineRule="auto"/>
              <w:jc w:val="center"/>
              <w:rPr>
                <w:rFonts w:eastAsia="Times New Roman" w:cstheme="minorHAnsi"/>
                <w:b/>
                <w:bCs/>
                <w:sz w:val="18"/>
                <w:szCs w:val="18"/>
              </w:rPr>
            </w:pPr>
            <w:r w:rsidRPr="00D9106B">
              <w:rPr>
                <w:rFonts w:eastAsia="Times New Roman" w:cstheme="minorHAnsi"/>
                <w:b/>
                <w:bCs/>
                <w:sz w:val="18"/>
                <w:szCs w:val="18"/>
              </w:rPr>
              <w:t>UNPAVED</w:t>
            </w:r>
          </w:p>
        </w:tc>
        <w:tc>
          <w:tcPr>
            <w:tcW w:w="720" w:type="dxa"/>
            <w:gridSpan w:val="3"/>
            <w:tcBorders>
              <w:top w:val="nil"/>
              <w:left w:val="single" w:sz="4" w:space="0" w:color="auto"/>
              <w:bottom w:val="nil"/>
              <w:right w:val="single" w:sz="4" w:space="0" w:color="auto"/>
            </w:tcBorders>
            <w:shd w:val="clear" w:color="auto" w:fill="auto"/>
            <w:noWrap/>
            <w:vAlign w:val="center"/>
            <w:hideMark/>
          </w:tcPr>
          <w:p w:rsidR="00D9106B" w:rsidRPr="00D9106B" w:rsidRDefault="00D9106B" w:rsidP="001A0C3A">
            <w:pPr>
              <w:spacing w:after="0" w:line="240" w:lineRule="auto"/>
              <w:jc w:val="center"/>
              <w:rPr>
                <w:rFonts w:eastAsia="Times New Roman" w:cstheme="minorHAnsi"/>
                <w:b/>
                <w:bCs/>
                <w:sz w:val="18"/>
                <w:szCs w:val="18"/>
              </w:rPr>
            </w:pPr>
            <w:r w:rsidRPr="00D9106B">
              <w:rPr>
                <w:rFonts w:eastAsia="Times New Roman" w:cstheme="minorHAnsi"/>
                <w:b/>
                <w:bCs/>
                <w:sz w:val="18"/>
                <w:szCs w:val="18"/>
              </w:rPr>
              <w:t>Total</w:t>
            </w:r>
          </w:p>
        </w:tc>
        <w:tc>
          <w:tcPr>
            <w:tcW w:w="902" w:type="dxa"/>
            <w:gridSpan w:val="2"/>
            <w:vMerge/>
            <w:tcBorders>
              <w:top w:val="single" w:sz="4" w:space="0" w:color="auto"/>
              <w:left w:val="nil"/>
              <w:bottom w:val="single" w:sz="4" w:space="0" w:color="000000"/>
              <w:right w:val="single" w:sz="4" w:space="0" w:color="auto"/>
            </w:tcBorders>
            <w:vAlign w:val="center"/>
            <w:hideMark/>
          </w:tcPr>
          <w:p w:rsidR="00D9106B" w:rsidRPr="00D9106B" w:rsidRDefault="00D9106B" w:rsidP="001A0C3A">
            <w:pPr>
              <w:spacing w:after="0" w:line="240" w:lineRule="auto"/>
              <w:rPr>
                <w:rFonts w:eastAsia="Times New Roman" w:cstheme="minorHAnsi"/>
                <w:b/>
                <w:bCs/>
                <w:sz w:val="18"/>
                <w:szCs w:val="18"/>
              </w:rPr>
            </w:pPr>
          </w:p>
        </w:tc>
      </w:tr>
      <w:tr w:rsidR="00D9106B" w:rsidRPr="00D9106B" w:rsidTr="006C623E">
        <w:trPr>
          <w:gridAfter w:val="7"/>
          <w:wAfter w:w="2777" w:type="dxa"/>
          <w:trHeight w:val="20"/>
        </w:trPr>
        <w:tc>
          <w:tcPr>
            <w:tcW w:w="2774" w:type="dxa"/>
            <w:gridSpan w:val="3"/>
            <w:vMerge/>
            <w:tcBorders>
              <w:top w:val="single" w:sz="4" w:space="0" w:color="auto"/>
              <w:left w:val="single" w:sz="4" w:space="0" w:color="auto"/>
              <w:bottom w:val="single" w:sz="4" w:space="0" w:color="000000"/>
              <w:right w:val="nil"/>
            </w:tcBorders>
            <w:vAlign w:val="center"/>
            <w:hideMark/>
          </w:tcPr>
          <w:p w:rsidR="00D9106B" w:rsidRPr="00D9106B" w:rsidRDefault="00D9106B" w:rsidP="001A0C3A">
            <w:pPr>
              <w:spacing w:after="0" w:line="240" w:lineRule="auto"/>
              <w:rPr>
                <w:rFonts w:eastAsia="Times New Roman" w:cstheme="minorHAnsi"/>
                <w:b/>
                <w:bCs/>
                <w:sz w:val="18"/>
                <w:szCs w:val="18"/>
              </w:rPr>
            </w:pPr>
          </w:p>
        </w:tc>
        <w:tc>
          <w:tcPr>
            <w:tcW w:w="809" w:type="dxa"/>
            <w:gridSpan w:val="2"/>
            <w:vMerge/>
            <w:tcBorders>
              <w:top w:val="single" w:sz="4" w:space="0" w:color="auto"/>
              <w:left w:val="single" w:sz="4" w:space="0" w:color="auto"/>
              <w:bottom w:val="single" w:sz="4" w:space="0" w:color="000000"/>
              <w:right w:val="single" w:sz="4" w:space="0" w:color="auto"/>
            </w:tcBorders>
            <w:vAlign w:val="center"/>
            <w:hideMark/>
          </w:tcPr>
          <w:p w:rsidR="00D9106B" w:rsidRPr="00D9106B" w:rsidRDefault="00D9106B" w:rsidP="001A0C3A">
            <w:pPr>
              <w:spacing w:after="0" w:line="240" w:lineRule="auto"/>
              <w:rPr>
                <w:rFonts w:eastAsia="Times New Roman" w:cstheme="minorHAnsi"/>
                <w:b/>
                <w:bCs/>
                <w:sz w:val="18"/>
                <w:szCs w:val="18"/>
              </w:rPr>
            </w:pP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CONCRETE</w:t>
            </w:r>
          </w:p>
        </w:tc>
        <w:tc>
          <w:tcPr>
            <w:tcW w:w="4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ind w:left="-87" w:right="-83"/>
              <w:jc w:val="center"/>
              <w:rPr>
                <w:rFonts w:eastAsia="Times New Roman" w:cstheme="minorHAnsi"/>
                <w:b/>
                <w:bCs/>
                <w:sz w:val="18"/>
                <w:szCs w:val="18"/>
              </w:rPr>
            </w:pPr>
          </w:p>
        </w:tc>
        <w:tc>
          <w:tcPr>
            <w:tcW w:w="8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ASPHALT</w:t>
            </w:r>
          </w:p>
        </w:tc>
        <w:tc>
          <w:tcPr>
            <w:tcW w:w="3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ind w:left="-87" w:right="-83"/>
              <w:jc w:val="center"/>
              <w:rPr>
                <w:rFonts w:eastAsia="Times New Roman" w:cstheme="minorHAnsi"/>
                <w:b/>
                <w:bCs/>
                <w:sz w:val="18"/>
                <w:szCs w:val="18"/>
              </w:rPr>
            </w:pPr>
          </w:p>
        </w:tc>
        <w:tc>
          <w:tcPr>
            <w:tcW w:w="6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TOTAL</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GRAVEL</w:t>
            </w:r>
          </w:p>
        </w:tc>
        <w:tc>
          <w:tcPr>
            <w:tcW w:w="41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ind w:left="-87" w:right="-83"/>
              <w:jc w:val="center"/>
              <w:rPr>
                <w:rFonts w:eastAsia="Times New Roman" w:cstheme="minorHAnsi"/>
                <w:b/>
                <w:bCs/>
                <w:sz w:val="18"/>
                <w:szCs w:val="18"/>
              </w:rPr>
            </w:pPr>
          </w:p>
        </w:tc>
        <w:tc>
          <w:tcPr>
            <w:tcW w:w="6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EARTH</w:t>
            </w:r>
          </w:p>
        </w:tc>
        <w:tc>
          <w:tcPr>
            <w:tcW w:w="4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ind w:left="-87" w:right="-83"/>
              <w:jc w:val="center"/>
              <w:rPr>
                <w:rFonts w:eastAsia="Times New Roman" w:cstheme="minorHAnsi"/>
                <w:b/>
                <w:bCs/>
                <w:sz w:val="18"/>
                <w:szCs w:val="18"/>
              </w:rPr>
            </w:pP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TOTAL</w:t>
            </w:r>
          </w:p>
        </w:tc>
        <w:tc>
          <w:tcPr>
            <w:tcW w:w="720" w:type="dxa"/>
            <w:gridSpan w:val="3"/>
            <w:tcBorders>
              <w:top w:val="nil"/>
              <w:left w:val="nil"/>
              <w:bottom w:val="nil"/>
              <w:right w:val="single" w:sz="4" w:space="0" w:color="auto"/>
            </w:tcBorders>
            <w:shd w:val="clear" w:color="auto" w:fill="auto"/>
            <w:noWrap/>
            <w:vAlign w:val="center"/>
            <w:hideMark/>
          </w:tcPr>
          <w:p w:rsidR="00D9106B" w:rsidRPr="00D9106B" w:rsidRDefault="00D9106B" w:rsidP="001A0C3A">
            <w:pPr>
              <w:spacing w:after="0" w:line="240" w:lineRule="auto"/>
              <w:ind w:left="-124" w:right="-92"/>
              <w:jc w:val="center"/>
              <w:rPr>
                <w:rFonts w:eastAsia="Times New Roman" w:cstheme="minorHAnsi"/>
                <w:b/>
                <w:bCs/>
                <w:sz w:val="18"/>
                <w:szCs w:val="18"/>
              </w:rPr>
            </w:pPr>
            <w:r w:rsidRPr="00D9106B">
              <w:rPr>
                <w:rFonts w:eastAsia="Times New Roman" w:cstheme="minorHAnsi"/>
                <w:b/>
                <w:bCs/>
                <w:sz w:val="18"/>
                <w:szCs w:val="18"/>
              </w:rPr>
              <w:t>LENGTH</w:t>
            </w:r>
          </w:p>
        </w:tc>
        <w:tc>
          <w:tcPr>
            <w:tcW w:w="902" w:type="dxa"/>
            <w:gridSpan w:val="2"/>
            <w:vMerge/>
            <w:tcBorders>
              <w:top w:val="single" w:sz="4" w:space="0" w:color="auto"/>
              <w:left w:val="nil"/>
              <w:bottom w:val="single" w:sz="4" w:space="0" w:color="000000"/>
              <w:right w:val="single" w:sz="4" w:space="0" w:color="auto"/>
            </w:tcBorders>
            <w:vAlign w:val="center"/>
            <w:hideMark/>
          </w:tcPr>
          <w:p w:rsidR="00D9106B" w:rsidRPr="00D9106B" w:rsidRDefault="00D9106B" w:rsidP="001A0C3A">
            <w:pPr>
              <w:spacing w:after="0" w:line="240" w:lineRule="auto"/>
              <w:rPr>
                <w:rFonts w:eastAsia="Times New Roman" w:cstheme="minorHAnsi"/>
                <w:b/>
                <w:bCs/>
                <w:sz w:val="18"/>
                <w:szCs w:val="18"/>
              </w:rPr>
            </w:pPr>
          </w:p>
        </w:tc>
      </w:tr>
      <w:tr w:rsidR="00D9106B" w:rsidRPr="00D9106B" w:rsidTr="006C623E">
        <w:trPr>
          <w:gridAfter w:val="7"/>
          <w:wAfter w:w="2777" w:type="dxa"/>
          <w:trHeight w:val="20"/>
        </w:trPr>
        <w:tc>
          <w:tcPr>
            <w:tcW w:w="2774" w:type="dxa"/>
            <w:gridSpan w:val="3"/>
            <w:vMerge/>
            <w:tcBorders>
              <w:top w:val="single" w:sz="4" w:space="0" w:color="auto"/>
              <w:left w:val="single" w:sz="4" w:space="0" w:color="auto"/>
              <w:bottom w:val="single" w:sz="4" w:space="0" w:color="auto"/>
              <w:right w:val="nil"/>
            </w:tcBorders>
            <w:vAlign w:val="center"/>
            <w:hideMark/>
          </w:tcPr>
          <w:p w:rsidR="00D9106B" w:rsidRPr="00D9106B" w:rsidRDefault="00D9106B" w:rsidP="001A0C3A">
            <w:pPr>
              <w:spacing w:after="0" w:line="240" w:lineRule="auto"/>
              <w:rPr>
                <w:rFonts w:eastAsia="Times New Roman" w:cstheme="minorHAnsi"/>
                <w:b/>
                <w:bCs/>
                <w:sz w:val="18"/>
                <w:szCs w:val="18"/>
              </w:rPr>
            </w:pPr>
          </w:p>
        </w:tc>
        <w:tc>
          <w:tcPr>
            <w:tcW w:w="809" w:type="dxa"/>
            <w:gridSpan w:val="2"/>
            <w:vMerge/>
            <w:tcBorders>
              <w:top w:val="single" w:sz="4" w:space="0" w:color="auto"/>
              <w:left w:val="single" w:sz="4" w:space="0" w:color="auto"/>
              <w:bottom w:val="single" w:sz="4" w:space="0" w:color="auto"/>
              <w:right w:val="single" w:sz="4" w:space="0" w:color="auto"/>
            </w:tcBorders>
            <w:vAlign w:val="center"/>
            <w:hideMark/>
          </w:tcPr>
          <w:p w:rsidR="00D9106B" w:rsidRPr="00D9106B" w:rsidRDefault="00D9106B" w:rsidP="001A0C3A">
            <w:pPr>
              <w:spacing w:after="0" w:line="240" w:lineRule="auto"/>
              <w:rPr>
                <w:rFonts w:eastAsia="Times New Roman" w:cstheme="minorHAnsi"/>
                <w:b/>
                <w:bCs/>
                <w:sz w:val="18"/>
                <w:szCs w:val="18"/>
              </w:rPr>
            </w:pP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(km.)</w:t>
            </w:r>
          </w:p>
        </w:tc>
        <w:tc>
          <w:tcPr>
            <w:tcW w:w="4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w:t>
            </w:r>
          </w:p>
        </w:tc>
        <w:tc>
          <w:tcPr>
            <w:tcW w:w="8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(km.)</w:t>
            </w:r>
          </w:p>
        </w:tc>
        <w:tc>
          <w:tcPr>
            <w:tcW w:w="3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w:t>
            </w:r>
          </w:p>
        </w:tc>
        <w:tc>
          <w:tcPr>
            <w:tcW w:w="6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(km.)</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(km.)</w:t>
            </w:r>
          </w:p>
        </w:tc>
        <w:tc>
          <w:tcPr>
            <w:tcW w:w="41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w:t>
            </w:r>
          </w:p>
        </w:tc>
        <w:tc>
          <w:tcPr>
            <w:tcW w:w="6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(km.)</w:t>
            </w:r>
          </w:p>
        </w:tc>
        <w:tc>
          <w:tcPr>
            <w:tcW w:w="4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w:t>
            </w:r>
          </w:p>
        </w:tc>
        <w:tc>
          <w:tcPr>
            <w:tcW w:w="5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ind w:left="-65" w:right="-92"/>
              <w:jc w:val="center"/>
              <w:rPr>
                <w:rFonts w:eastAsia="Times New Roman" w:cstheme="minorHAnsi"/>
                <w:b/>
                <w:sz w:val="18"/>
                <w:szCs w:val="18"/>
              </w:rPr>
            </w:pPr>
            <w:r w:rsidRPr="00D9106B">
              <w:rPr>
                <w:rFonts w:eastAsia="Times New Roman" w:cstheme="minorHAnsi"/>
                <w:b/>
                <w:sz w:val="18"/>
                <w:szCs w:val="18"/>
              </w:rPr>
              <w:t>(km.)</w:t>
            </w:r>
          </w:p>
        </w:tc>
        <w:tc>
          <w:tcPr>
            <w:tcW w:w="720" w:type="dxa"/>
            <w:gridSpan w:val="3"/>
            <w:tcBorders>
              <w:top w:val="nil"/>
              <w:left w:val="nil"/>
              <w:bottom w:val="single" w:sz="4" w:space="0" w:color="auto"/>
              <w:right w:val="single" w:sz="4" w:space="0" w:color="auto"/>
            </w:tcBorders>
            <w:shd w:val="clear" w:color="auto" w:fill="auto"/>
            <w:noWrap/>
            <w:vAlign w:val="center"/>
            <w:hideMark/>
          </w:tcPr>
          <w:p w:rsidR="00D9106B" w:rsidRPr="00D9106B" w:rsidRDefault="00D9106B"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(km.)</w:t>
            </w:r>
          </w:p>
        </w:tc>
        <w:tc>
          <w:tcPr>
            <w:tcW w:w="902" w:type="dxa"/>
            <w:gridSpan w:val="2"/>
            <w:vMerge/>
            <w:tcBorders>
              <w:top w:val="single" w:sz="4" w:space="0" w:color="auto"/>
              <w:left w:val="nil"/>
              <w:bottom w:val="single" w:sz="4" w:space="0" w:color="auto"/>
              <w:right w:val="single" w:sz="4" w:space="0" w:color="auto"/>
            </w:tcBorders>
            <w:vAlign w:val="center"/>
            <w:hideMark/>
          </w:tcPr>
          <w:p w:rsidR="00D9106B" w:rsidRPr="00D9106B" w:rsidRDefault="00D9106B" w:rsidP="001A0C3A">
            <w:pPr>
              <w:spacing w:after="0" w:line="240" w:lineRule="auto"/>
              <w:rPr>
                <w:rFonts w:eastAsia="Times New Roman" w:cstheme="minorHAnsi"/>
                <w:b/>
                <w:bCs/>
                <w:sz w:val="18"/>
                <w:szCs w:val="18"/>
              </w:rPr>
            </w:pPr>
          </w:p>
        </w:tc>
      </w:tr>
      <w:tr w:rsidR="00617D81" w:rsidRPr="00D9106B" w:rsidTr="0057232C">
        <w:trPr>
          <w:gridAfter w:val="7"/>
          <w:wAfter w:w="2777" w:type="dxa"/>
          <w:trHeight w:hRule="exact" w:val="504"/>
        </w:trPr>
        <w:tc>
          <w:tcPr>
            <w:tcW w:w="667" w:type="dxa"/>
            <w:gridSpan w:val="2"/>
            <w:tcBorders>
              <w:top w:val="single" w:sz="4" w:space="0" w:color="auto"/>
              <w:left w:val="single" w:sz="4" w:space="0" w:color="auto"/>
              <w:bottom w:val="single" w:sz="4" w:space="0" w:color="auto"/>
            </w:tcBorders>
            <w:shd w:val="clear" w:color="auto" w:fill="D9D9D9" w:themeFill="background1" w:themeFillShade="D9"/>
            <w:noWrap/>
            <w:vAlign w:val="center"/>
            <w:hideMark/>
          </w:tcPr>
          <w:p w:rsidR="00617D81" w:rsidRPr="00D9106B" w:rsidRDefault="00617D81" w:rsidP="001A0C3A">
            <w:pPr>
              <w:spacing w:after="0" w:line="240" w:lineRule="auto"/>
              <w:rPr>
                <w:rFonts w:eastAsia="Times New Roman" w:cstheme="minorHAnsi"/>
                <w:b/>
                <w:bCs/>
                <w:szCs w:val="18"/>
              </w:rPr>
            </w:pPr>
            <w:r w:rsidRPr="00D9106B">
              <w:rPr>
                <w:rFonts w:eastAsia="Times New Roman" w:cstheme="minorHAnsi"/>
                <w:b/>
                <w:bCs/>
                <w:szCs w:val="18"/>
              </w:rPr>
              <w:t> </w:t>
            </w:r>
          </w:p>
        </w:tc>
        <w:tc>
          <w:tcPr>
            <w:tcW w:w="2107" w:type="dxa"/>
            <w:tcBorders>
              <w:top w:val="single" w:sz="4" w:space="0" w:color="auto"/>
              <w:bottom w:val="single" w:sz="4" w:space="0" w:color="auto"/>
            </w:tcBorders>
            <w:shd w:val="clear" w:color="auto" w:fill="D9D9D9" w:themeFill="background1" w:themeFillShade="D9"/>
            <w:noWrap/>
            <w:vAlign w:val="center"/>
            <w:hideMark/>
          </w:tcPr>
          <w:p w:rsidR="00617D81" w:rsidRPr="00D9106B" w:rsidRDefault="00617D81" w:rsidP="00D9106B">
            <w:pPr>
              <w:spacing w:after="0" w:line="240" w:lineRule="auto"/>
              <w:rPr>
                <w:rFonts w:eastAsia="Times New Roman" w:cstheme="minorHAnsi"/>
                <w:b/>
                <w:bCs/>
                <w:szCs w:val="18"/>
              </w:rPr>
            </w:pPr>
            <w:r w:rsidRPr="00D9106B">
              <w:rPr>
                <w:rFonts w:eastAsia="Times New Roman" w:cstheme="minorHAnsi"/>
                <w:b/>
                <w:bCs/>
                <w:szCs w:val="18"/>
              </w:rPr>
              <w:t>Brgy. A</w:t>
            </w:r>
            <w:r>
              <w:rPr>
                <w:rFonts w:eastAsia="Times New Roman" w:cstheme="minorHAnsi"/>
                <w:b/>
                <w:bCs/>
                <w:szCs w:val="18"/>
              </w:rPr>
              <w:t>NOLID</w:t>
            </w:r>
          </w:p>
        </w:tc>
        <w:tc>
          <w:tcPr>
            <w:tcW w:w="809" w:type="dxa"/>
            <w:gridSpan w:val="2"/>
            <w:tcBorders>
              <w:top w:val="single" w:sz="4" w:space="0" w:color="auto"/>
              <w:bottom w:val="single" w:sz="4" w:space="0" w:color="auto"/>
            </w:tcBorders>
            <w:shd w:val="clear" w:color="auto" w:fill="D9D9D9" w:themeFill="background1" w:themeFillShade="D9"/>
            <w:noWrap/>
            <w:vAlign w:val="bottom"/>
            <w:hideMark/>
          </w:tcPr>
          <w:p w:rsidR="00617D81" w:rsidRPr="00D9106B" w:rsidRDefault="00617D81"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900" w:type="dxa"/>
            <w:tcBorders>
              <w:top w:val="single" w:sz="4" w:space="0" w:color="auto"/>
              <w:bottom w:val="single" w:sz="4" w:space="0" w:color="auto"/>
            </w:tcBorders>
            <w:shd w:val="clear" w:color="auto" w:fill="D9D9D9" w:themeFill="background1" w:themeFillShade="D9"/>
            <w:noWrap/>
            <w:vAlign w:val="bottom"/>
            <w:hideMark/>
          </w:tcPr>
          <w:p w:rsidR="00617D81" w:rsidRPr="00D9106B" w:rsidRDefault="00617D81"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450" w:type="dxa"/>
            <w:gridSpan w:val="3"/>
            <w:tcBorders>
              <w:top w:val="single" w:sz="4" w:space="0" w:color="auto"/>
              <w:bottom w:val="single" w:sz="4" w:space="0" w:color="auto"/>
            </w:tcBorders>
            <w:shd w:val="clear" w:color="auto" w:fill="D9D9D9" w:themeFill="background1" w:themeFillShade="D9"/>
            <w:noWrap/>
            <w:vAlign w:val="bottom"/>
            <w:hideMark/>
          </w:tcPr>
          <w:p w:rsidR="00617D81" w:rsidRPr="00D9106B" w:rsidRDefault="00617D81"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813" w:type="dxa"/>
            <w:gridSpan w:val="2"/>
            <w:tcBorders>
              <w:top w:val="single" w:sz="4" w:space="0" w:color="auto"/>
              <w:bottom w:val="single" w:sz="4" w:space="0" w:color="auto"/>
            </w:tcBorders>
            <w:shd w:val="clear" w:color="auto" w:fill="D9D9D9" w:themeFill="background1" w:themeFillShade="D9"/>
            <w:noWrap/>
            <w:vAlign w:val="bottom"/>
            <w:hideMark/>
          </w:tcPr>
          <w:p w:rsidR="00617D81" w:rsidRPr="00D9106B" w:rsidRDefault="00617D81"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362" w:type="dxa"/>
            <w:gridSpan w:val="3"/>
            <w:tcBorders>
              <w:top w:val="single" w:sz="4" w:space="0" w:color="auto"/>
              <w:bottom w:val="single" w:sz="4" w:space="0" w:color="auto"/>
            </w:tcBorders>
            <w:shd w:val="clear" w:color="auto" w:fill="D9D9D9" w:themeFill="background1" w:themeFillShade="D9"/>
            <w:noWrap/>
            <w:vAlign w:val="bottom"/>
            <w:hideMark/>
          </w:tcPr>
          <w:p w:rsidR="00617D81" w:rsidRPr="00D9106B" w:rsidRDefault="00617D81"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635" w:type="dxa"/>
            <w:gridSpan w:val="2"/>
            <w:tcBorders>
              <w:top w:val="single" w:sz="4" w:space="0" w:color="auto"/>
              <w:bottom w:val="single" w:sz="4" w:space="0" w:color="auto"/>
            </w:tcBorders>
            <w:shd w:val="clear" w:color="auto" w:fill="D9D9D9" w:themeFill="background1" w:themeFillShade="D9"/>
            <w:noWrap/>
            <w:vAlign w:val="bottom"/>
            <w:hideMark/>
          </w:tcPr>
          <w:p w:rsidR="00617D81" w:rsidRPr="00D9106B" w:rsidRDefault="00617D81"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810" w:type="dxa"/>
            <w:gridSpan w:val="2"/>
            <w:tcBorders>
              <w:top w:val="single" w:sz="4" w:space="0" w:color="auto"/>
              <w:bottom w:val="single" w:sz="4" w:space="0" w:color="auto"/>
            </w:tcBorders>
            <w:shd w:val="clear" w:color="auto" w:fill="D9D9D9" w:themeFill="background1" w:themeFillShade="D9"/>
            <w:noWrap/>
            <w:vAlign w:val="bottom"/>
            <w:hideMark/>
          </w:tcPr>
          <w:p w:rsidR="00617D81" w:rsidRPr="00D9106B" w:rsidRDefault="00617D81"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415" w:type="dxa"/>
            <w:gridSpan w:val="4"/>
            <w:tcBorders>
              <w:top w:val="single" w:sz="4" w:space="0" w:color="auto"/>
              <w:bottom w:val="single" w:sz="4" w:space="0" w:color="auto"/>
            </w:tcBorders>
            <w:shd w:val="clear" w:color="auto" w:fill="D9D9D9" w:themeFill="background1" w:themeFillShade="D9"/>
            <w:noWrap/>
            <w:vAlign w:val="bottom"/>
            <w:hideMark/>
          </w:tcPr>
          <w:p w:rsidR="00617D81" w:rsidRPr="00D9106B" w:rsidRDefault="00617D81"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665" w:type="dxa"/>
            <w:gridSpan w:val="2"/>
            <w:tcBorders>
              <w:top w:val="single" w:sz="4" w:space="0" w:color="auto"/>
              <w:bottom w:val="single" w:sz="4" w:space="0" w:color="auto"/>
            </w:tcBorders>
            <w:shd w:val="clear" w:color="auto" w:fill="D9D9D9" w:themeFill="background1" w:themeFillShade="D9"/>
            <w:noWrap/>
            <w:vAlign w:val="bottom"/>
            <w:hideMark/>
          </w:tcPr>
          <w:p w:rsidR="00617D81" w:rsidRPr="00D9106B" w:rsidRDefault="00617D81"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420" w:type="dxa"/>
            <w:gridSpan w:val="4"/>
            <w:tcBorders>
              <w:top w:val="single" w:sz="4" w:space="0" w:color="auto"/>
              <w:bottom w:val="single" w:sz="4" w:space="0" w:color="auto"/>
            </w:tcBorders>
            <w:shd w:val="clear" w:color="auto" w:fill="D9D9D9" w:themeFill="background1" w:themeFillShade="D9"/>
            <w:noWrap/>
            <w:vAlign w:val="bottom"/>
            <w:hideMark/>
          </w:tcPr>
          <w:p w:rsidR="00617D81" w:rsidRPr="00D9106B" w:rsidRDefault="00617D81"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575" w:type="dxa"/>
            <w:gridSpan w:val="2"/>
            <w:tcBorders>
              <w:top w:val="single" w:sz="4" w:space="0" w:color="auto"/>
              <w:bottom w:val="single" w:sz="4" w:space="0" w:color="auto"/>
            </w:tcBorders>
            <w:shd w:val="clear" w:color="auto" w:fill="D9D9D9" w:themeFill="background1" w:themeFillShade="D9"/>
            <w:noWrap/>
            <w:vAlign w:val="bottom"/>
            <w:hideMark/>
          </w:tcPr>
          <w:p w:rsidR="00617D81" w:rsidRPr="00D9106B" w:rsidRDefault="00617D81"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720" w:type="dxa"/>
            <w:gridSpan w:val="3"/>
            <w:tcBorders>
              <w:top w:val="single" w:sz="4" w:space="0" w:color="auto"/>
              <w:bottom w:val="single" w:sz="4" w:space="0" w:color="auto"/>
            </w:tcBorders>
            <w:shd w:val="clear" w:color="auto" w:fill="D9D9D9" w:themeFill="background1" w:themeFillShade="D9"/>
            <w:noWrap/>
            <w:vAlign w:val="bottom"/>
            <w:hideMark/>
          </w:tcPr>
          <w:p w:rsidR="00617D81" w:rsidRPr="00D9106B" w:rsidRDefault="00617D81"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c>
          <w:tcPr>
            <w:tcW w:w="902" w:type="dxa"/>
            <w:gridSpan w:val="2"/>
            <w:tcBorders>
              <w:top w:val="single" w:sz="4" w:space="0" w:color="auto"/>
              <w:bottom w:val="single" w:sz="4" w:space="0" w:color="auto"/>
              <w:right w:val="single" w:sz="4" w:space="0" w:color="auto"/>
            </w:tcBorders>
            <w:shd w:val="clear" w:color="auto" w:fill="D9D9D9" w:themeFill="background1" w:themeFillShade="D9"/>
            <w:noWrap/>
            <w:vAlign w:val="center"/>
            <w:hideMark/>
          </w:tcPr>
          <w:p w:rsidR="00617D81" w:rsidRPr="00D9106B" w:rsidRDefault="00617D81" w:rsidP="001A0C3A">
            <w:pPr>
              <w:spacing w:after="0" w:line="240" w:lineRule="auto"/>
              <w:jc w:val="center"/>
              <w:rPr>
                <w:rFonts w:eastAsia="Times New Roman" w:cstheme="minorHAnsi"/>
                <w:b/>
                <w:sz w:val="18"/>
                <w:szCs w:val="18"/>
              </w:rPr>
            </w:pPr>
            <w:r w:rsidRPr="00D9106B">
              <w:rPr>
                <w:rFonts w:eastAsia="Times New Roman" w:cstheme="minorHAnsi"/>
                <w:b/>
                <w:sz w:val="18"/>
                <w:szCs w:val="18"/>
              </w:rPr>
              <w:t> </w:t>
            </w:r>
          </w:p>
        </w:tc>
      </w:tr>
      <w:tr w:rsidR="00634DFB" w:rsidRPr="00D9106B" w:rsidTr="00634DFB">
        <w:trPr>
          <w:gridAfter w:val="6"/>
          <w:wAfter w:w="2541" w:type="dxa"/>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1</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ANOLID-ALITAYA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FMR</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0.460</w:t>
            </w:r>
          </w:p>
        </w:tc>
        <w:tc>
          <w:tcPr>
            <w:tcW w:w="4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6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0.460</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0.620</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0.620</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1.080</w:t>
            </w:r>
          </w:p>
        </w:tc>
        <w:tc>
          <w:tcPr>
            <w:tcW w:w="924" w:type="dxa"/>
            <w:gridSpan w:val="3"/>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tcBorders>
              <w:left w:val="single" w:sz="4" w:space="0" w:color="auto"/>
            </w:tcBorders>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gridAfter w:val="6"/>
          <w:wAfter w:w="2541" w:type="dxa"/>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2</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ANOLID-MAASIN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334E5">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Prov</w:t>
            </w:r>
            <w:r>
              <w:rPr>
                <w:rFonts w:eastAsia="Times New Roman" w:cstheme="minorHAnsi"/>
                <w:sz w:val="18"/>
                <w:szCs w:val="18"/>
              </w:rPr>
              <w:t>’</w:t>
            </w:r>
            <w:r w:rsidRPr="00D9106B">
              <w:rPr>
                <w:rFonts w:eastAsia="Times New Roman" w:cstheme="minorHAnsi"/>
                <w:sz w:val="18"/>
                <w:szCs w:val="18"/>
              </w:rPr>
              <w:t>l</w:t>
            </w:r>
            <w:r>
              <w:rPr>
                <w:rFonts w:eastAsia="Times New Roman" w:cstheme="minorHAnsi"/>
                <w:sz w:val="18"/>
                <w:szCs w:val="18"/>
              </w:rPr>
              <w:t>.</w:t>
            </w:r>
            <w:r w:rsidRPr="00D9106B">
              <w:rPr>
                <w:rFonts w:eastAsia="Times New Roman" w:cstheme="minorHAnsi"/>
                <w:sz w:val="18"/>
                <w:szCs w:val="18"/>
              </w:rPr>
              <w:t xml:space="preserve"> Rd.</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Pr>
                <w:rFonts w:eastAsia="Times New Roman" w:cstheme="minorHAnsi"/>
                <w:sz w:val="18"/>
                <w:szCs w:val="18"/>
              </w:rPr>
              <w:t>0.747</w:t>
            </w:r>
          </w:p>
        </w:tc>
        <w:tc>
          <w:tcPr>
            <w:tcW w:w="4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Pr>
                <w:rFonts w:eastAsia="Times New Roman" w:cstheme="minorHAnsi"/>
                <w:sz w:val="18"/>
                <w:szCs w:val="18"/>
              </w:rPr>
              <w:t>-</w:t>
            </w:r>
          </w:p>
        </w:tc>
        <w:tc>
          <w:tcPr>
            <w:tcW w:w="3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6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Pr>
                <w:rFonts w:eastAsia="Times New Roman" w:cstheme="minorHAnsi"/>
                <w:sz w:val="18"/>
                <w:szCs w:val="18"/>
              </w:rPr>
              <w:t>0.747</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Pr>
                <w:rFonts w:eastAsia="Times New Roman" w:cstheme="minorHAnsi"/>
                <w:sz w:val="18"/>
                <w:szCs w:val="18"/>
              </w:rPr>
              <w:t>0.747</w:t>
            </w:r>
          </w:p>
        </w:tc>
        <w:tc>
          <w:tcPr>
            <w:tcW w:w="924" w:type="dxa"/>
            <w:gridSpan w:val="3"/>
            <w:tcBorders>
              <w:top w:val="nil"/>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gridAfter w:val="6"/>
          <w:wAfter w:w="2541" w:type="dxa"/>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3</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SAIPAN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334E5">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B</w:t>
            </w:r>
            <w:r>
              <w:rPr>
                <w:rFonts w:eastAsia="Times New Roman" w:cstheme="minorHAnsi"/>
                <w:sz w:val="18"/>
                <w:szCs w:val="18"/>
              </w:rPr>
              <w:t>rg</w:t>
            </w:r>
            <w:r w:rsidRPr="00D9106B">
              <w:rPr>
                <w:rFonts w:eastAsia="Times New Roman" w:cstheme="minorHAnsi"/>
                <w:sz w:val="18"/>
                <w:szCs w:val="18"/>
              </w:rPr>
              <w:t>y</w:t>
            </w:r>
            <w:r>
              <w:rPr>
                <w:rFonts w:eastAsia="Times New Roman" w:cstheme="minorHAnsi"/>
                <w:sz w:val="18"/>
                <w:szCs w:val="18"/>
              </w:rPr>
              <w:t xml:space="preserve">. </w:t>
            </w:r>
            <w:r w:rsidRPr="00D9106B">
              <w:rPr>
                <w:rFonts w:eastAsia="Times New Roman" w:cstheme="minorHAnsi"/>
                <w:sz w:val="18"/>
                <w:szCs w:val="18"/>
              </w:rPr>
              <w:t>Rd.</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0.400</w:t>
            </w:r>
          </w:p>
        </w:tc>
        <w:tc>
          <w:tcPr>
            <w:tcW w:w="4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6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0.400</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0.400</w:t>
            </w:r>
          </w:p>
        </w:tc>
        <w:tc>
          <w:tcPr>
            <w:tcW w:w="924" w:type="dxa"/>
            <w:gridSpan w:val="3"/>
            <w:tcBorders>
              <w:top w:val="nil"/>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gridAfter w:val="6"/>
          <w:wAfter w:w="2541" w:type="dxa"/>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4</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ANOLID-SALISAY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B</w:t>
            </w:r>
            <w:r>
              <w:rPr>
                <w:rFonts w:eastAsia="Times New Roman" w:cstheme="minorHAnsi"/>
                <w:sz w:val="18"/>
                <w:szCs w:val="18"/>
              </w:rPr>
              <w:t>rg</w:t>
            </w:r>
            <w:r w:rsidRPr="00D9106B">
              <w:rPr>
                <w:rFonts w:eastAsia="Times New Roman" w:cstheme="minorHAnsi"/>
                <w:sz w:val="18"/>
                <w:szCs w:val="18"/>
              </w:rPr>
              <w:t>y</w:t>
            </w:r>
            <w:r>
              <w:rPr>
                <w:rFonts w:eastAsia="Times New Roman" w:cstheme="minorHAnsi"/>
                <w:sz w:val="18"/>
                <w:szCs w:val="18"/>
              </w:rPr>
              <w:t xml:space="preserve">. </w:t>
            </w:r>
            <w:r w:rsidRPr="00D9106B">
              <w:rPr>
                <w:rFonts w:eastAsia="Times New Roman" w:cstheme="minorHAnsi"/>
                <w:sz w:val="18"/>
                <w:szCs w:val="18"/>
              </w:rPr>
              <w:t>Rd.</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4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0.350</w:t>
            </w:r>
          </w:p>
        </w:tc>
        <w:tc>
          <w:tcPr>
            <w:tcW w:w="3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6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0.350</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0.350</w:t>
            </w:r>
          </w:p>
        </w:tc>
        <w:tc>
          <w:tcPr>
            <w:tcW w:w="924" w:type="dxa"/>
            <w:gridSpan w:val="3"/>
            <w:tcBorders>
              <w:top w:val="nil"/>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gridAfter w:val="6"/>
          <w:wAfter w:w="2541" w:type="dxa"/>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5</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PARADISE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B</w:t>
            </w:r>
            <w:r>
              <w:rPr>
                <w:rFonts w:eastAsia="Times New Roman" w:cstheme="minorHAnsi"/>
                <w:sz w:val="18"/>
                <w:szCs w:val="18"/>
              </w:rPr>
              <w:t>rg</w:t>
            </w:r>
            <w:r w:rsidRPr="00D9106B">
              <w:rPr>
                <w:rFonts w:eastAsia="Times New Roman" w:cstheme="minorHAnsi"/>
                <w:sz w:val="18"/>
                <w:szCs w:val="18"/>
              </w:rPr>
              <w:t>y</w:t>
            </w:r>
            <w:r>
              <w:rPr>
                <w:rFonts w:eastAsia="Times New Roman" w:cstheme="minorHAnsi"/>
                <w:sz w:val="18"/>
                <w:szCs w:val="18"/>
              </w:rPr>
              <w:t xml:space="preserve">. </w:t>
            </w:r>
            <w:r w:rsidRPr="00D9106B">
              <w:rPr>
                <w:rFonts w:eastAsia="Times New Roman" w:cstheme="minorHAnsi"/>
                <w:sz w:val="18"/>
                <w:szCs w:val="18"/>
              </w:rPr>
              <w:t>Rd.</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4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6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0.100</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0.100</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0.100</w:t>
            </w:r>
          </w:p>
        </w:tc>
        <w:tc>
          <w:tcPr>
            <w:tcW w:w="924" w:type="dxa"/>
            <w:gridSpan w:val="3"/>
            <w:tcBorders>
              <w:top w:val="nil"/>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gridAfter w:val="6"/>
          <w:wAfter w:w="2541" w:type="dxa"/>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6</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GUANTANG WEST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B</w:t>
            </w:r>
            <w:r>
              <w:rPr>
                <w:rFonts w:eastAsia="Times New Roman" w:cstheme="minorHAnsi"/>
                <w:sz w:val="18"/>
                <w:szCs w:val="18"/>
              </w:rPr>
              <w:t>rg</w:t>
            </w:r>
            <w:r w:rsidRPr="00D9106B">
              <w:rPr>
                <w:rFonts w:eastAsia="Times New Roman" w:cstheme="minorHAnsi"/>
                <w:sz w:val="18"/>
                <w:szCs w:val="18"/>
              </w:rPr>
              <w:t>y</w:t>
            </w:r>
            <w:r>
              <w:rPr>
                <w:rFonts w:eastAsia="Times New Roman" w:cstheme="minorHAnsi"/>
                <w:sz w:val="18"/>
                <w:szCs w:val="18"/>
              </w:rPr>
              <w:t xml:space="preserve">. </w:t>
            </w:r>
            <w:r w:rsidRPr="00D9106B">
              <w:rPr>
                <w:rFonts w:eastAsia="Times New Roman" w:cstheme="minorHAnsi"/>
                <w:sz w:val="18"/>
                <w:szCs w:val="18"/>
              </w:rPr>
              <w:t>Rd.</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0.120</w:t>
            </w:r>
          </w:p>
        </w:tc>
        <w:tc>
          <w:tcPr>
            <w:tcW w:w="4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6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0.120</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0.120</w:t>
            </w:r>
          </w:p>
        </w:tc>
        <w:tc>
          <w:tcPr>
            <w:tcW w:w="924" w:type="dxa"/>
            <w:gridSpan w:val="3"/>
            <w:tcBorders>
              <w:top w:val="nil"/>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Pr>
                <w:rFonts w:eastAsia="Times New Roman" w:cstheme="minorHAnsi"/>
                <w:sz w:val="18"/>
                <w:szCs w:val="18"/>
              </w:rPr>
              <w:t>Pro</w:t>
            </w:r>
            <w:r w:rsidRPr="00D9106B">
              <w:rPr>
                <w:rFonts w:eastAsia="Times New Roman" w:cstheme="minorHAnsi"/>
                <w:sz w:val="18"/>
                <w:szCs w:val="18"/>
              </w:rPr>
              <w:t>posed</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gridAfter w:val="6"/>
          <w:wAfter w:w="2541" w:type="dxa"/>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7</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 xml:space="preserve">GUANTANG EAST RD. </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B</w:t>
            </w:r>
            <w:r>
              <w:rPr>
                <w:rFonts w:eastAsia="Times New Roman" w:cstheme="minorHAnsi"/>
                <w:sz w:val="18"/>
                <w:szCs w:val="18"/>
              </w:rPr>
              <w:t>rg</w:t>
            </w:r>
            <w:r w:rsidRPr="00D9106B">
              <w:rPr>
                <w:rFonts w:eastAsia="Times New Roman" w:cstheme="minorHAnsi"/>
                <w:sz w:val="18"/>
                <w:szCs w:val="18"/>
              </w:rPr>
              <w:t>y</w:t>
            </w:r>
            <w:r>
              <w:rPr>
                <w:rFonts w:eastAsia="Times New Roman" w:cstheme="minorHAnsi"/>
                <w:sz w:val="18"/>
                <w:szCs w:val="18"/>
              </w:rPr>
              <w:t xml:space="preserve">. </w:t>
            </w:r>
            <w:r w:rsidRPr="00D9106B">
              <w:rPr>
                <w:rFonts w:eastAsia="Times New Roman" w:cstheme="minorHAnsi"/>
                <w:sz w:val="18"/>
                <w:szCs w:val="18"/>
              </w:rPr>
              <w:t>Rd.</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0.150</w:t>
            </w:r>
          </w:p>
        </w:tc>
        <w:tc>
          <w:tcPr>
            <w:tcW w:w="4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6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0.150</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0.200</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0.200</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0.350</w:t>
            </w:r>
          </w:p>
        </w:tc>
        <w:tc>
          <w:tcPr>
            <w:tcW w:w="924" w:type="dxa"/>
            <w:gridSpan w:val="3"/>
            <w:tcBorders>
              <w:top w:val="nil"/>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gridAfter w:val="6"/>
          <w:wAfter w:w="2541" w:type="dxa"/>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8</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VELASQUEZ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B</w:t>
            </w:r>
            <w:r>
              <w:rPr>
                <w:rFonts w:eastAsia="Times New Roman" w:cstheme="minorHAnsi"/>
                <w:sz w:val="18"/>
                <w:szCs w:val="18"/>
              </w:rPr>
              <w:t>rg</w:t>
            </w:r>
            <w:r w:rsidRPr="00D9106B">
              <w:rPr>
                <w:rFonts w:eastAsia="Times New Roman" w:cstheme="minorHAnsi"/>
                <w:sz w:val="18"/>
                <w:szCs w:val="18"/>
              </w:rPr>
              <w:t>y</w:t>
            </w:r>
            <w:r>
              <w:rPr>
                <w:rFonts w:eastAsia="Times New Roman" w:cstheme="minorHAnsi"/>
                <w:sz w:val="18"/>
                <w:szCs w:val="18"/>
              </w:rPr>
              <w:t xml:space="preserve">. </w:t>
            </w:r>
            <w:r w:rsidRPr="00D9106B">
              <w:rPr>
                <w:rFonts w:eastAsia="Times New Roman" w:cstheme="minorHAnsi"/>
                <w:sz w:val="18"/>
                <w:szCs w:val="18"/>
              </w:rPr>
              <w:t>Rd.</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4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6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0.100</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0.100</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0.100</w:t>
            </w:r>
          </w:p>
        </w:tc>
        <w:tc>
          <w:tcPr>
            <w:tcW w:w="924" w:type="dxa"/>
            <w:gridSpan w:val="3"/>
            <w:tcBorders>
              <w:top w:val="nil"/>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gridAfter w:val="6"/>
          <w:wAfter w:w="2541" w:type="dxa"/>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9</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ANOLID PERLAN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FMR</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Pr>
                <w:rFonts w:eastAsia="Times New Roman" w:cstheme="minorHAnsi"/>
                <w:sz w:val="18"/>
                <w:szCs w:val="18"/>
              </w:rPr>
              <w:t>1.400</w:t>
            </w:r>
          </w:p>
        </w:tc>
        <w:tc>
          <w:tcPr>
            <w:tcW w:w="4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100</w:t>
            </w:r>
          </w:p>
        </w:tc>
        <w:tc>
          <w:tcPr>
            <w:tcW w:w="8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6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Pr>
                <w:rFonts w:eastAsia="Times New Roman" w:cstheme="minorHAnsi"/>
                <w:sz w:val="18"/>
                <w:szCs w:val="18"/>
              </w:rPr>
              <w:t>1.400</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3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5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Pr>
                <w:rFonts w:eastAsia="Times New Roman" w:cstheme="minorHAnsi"/>
                <w:sz w:val="18"/>
                <w:szCs w:val="18"/>
              </w:rPr>
              <w:t>1.400</w:t>
            </w:r>
          </w:p>
        </w:tc>
        <w:tc>
          <w:tcPr>
            <w:tcW w:w="924" w:type="dxa"/>
            <w:gridSpan w:val="3"/>
            <w:tcBorders>
              <w:top w:val="nil"/>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gridAfter w:val="6"/>
          <w:wAfter w:w="2541" w:type="dxa"/>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10</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LA UNION-PANGASINAN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334E5">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N</w:t>
            </w:r>
            <w:r>
              <w:rPr>
                <w:rFonts w:eastAsia="Times New Roman" w:cstheme="minorHAnsi"/>
                <w:sz w:val="18"/>
                <w:szCs w:val="18"/>
              </w:rPr>
              <w:t>atl.</w:t>
            </w:r>
            <w:r w:rsidRPr="00D9106B">
              <w:rPr>
                <w:rFonts w:eastAsia="Times New Roman" w:cstheme="minorHAnsi"/>
                <w:sz w:val="18"/>
                <w:szCs w:val="18"/>
              </w:rPr>
              <w:t xml:space="preserve"> Rd.</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1.991</w:t>
            </w:r>
          </w:p>
        </w:tc>
        <w:tc>
          <w:tcPr>
            <w:tcW w:w="4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bCs/>
                <w:sz w:val="18"/>
                <w:szCs w:val="18"/>
              </w:rPr>
            </w:pPr>
          </w:p>
        </w:tc>
        <w:tc>
          <w:tcPr>
            <w:tcW w:w="8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0.950</w:t>
            </w:r>
          </w:p>
        </w:tc>
        <w:tc>
          <w:tcPr>
            <w:tcW w:w="3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bCs/>
                <w:sz w:val="18"/>
                <w:szCs w:val="18"/>
              </w:rPr>
            </w:pPr>
          </w:p>
        </w:tc>
        <w:tc>
          <w:tcPr>
            <w:tcW w:w="6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2.941</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1.020</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bCs/>
                <w:sz w:val="18"/>
                <w:szCs w:val="18"/>
              </w:rPr>
            </w:pPr>
          </w:p>
        </w:tc>
        <w:tc>
          <w:tcPr>
            <w:tcW w:w="73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bCs/>
                <w:sz w:val="18"/>
                <w:szCs w:val="18"/>
              </w:rPr>
            </w:pPr>
          </w:p>
        </w:tc>
        <w:tc>
          <w:tcPr>
            <w:tcW w:w="5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1.020</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3.961</w:t>
            </w:r>
          </w:p>
        </w:tc>
        <w:tc>
          <w:tcPr>
            <w:tcW w:w="924" w:type="dxa"/>
            <w:gridSpan w:val="3"/>
            <w:tcBorders>
              <w:top w:val="nil"/>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gridAfter w:val="6"/>
          <w:wAfter w:w="2541" w:type="dxa"/>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11</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DAGUPAN-MANGALDAN DIVERSION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Prov</w:t>
            </w:r>
            <w:r>
              <w:rPr>
                <w:rFonts w:eastAsia="Times New Roman" w:cstheme="minorHAnsi"/>
                <w:sz w:val="18"/>
                <w:szCs w:val="18"/>
              </w:rPr>
              <w:t>’</w:t>
            </w:r>
            <w:r w:rsidRPr="00D9106B">
              <w:rPr>
                <w:rFonts w:eastAsia="Times New Roman" w:cstheme="minorHAnsi"/>
                <w:sz w:val="18"/>
                <w:szCs w:val="18"/>
              </w:rPr>
              <w:t>l</w:t>
            </w:r>
            <w:r>
              <w:rPr>
                <w:rFonts w:eastAsia="Times New Roman" w:cstheme="minorHAnsi"/>
                <w:sz w:val="18"/>
                <w:szCs w:val="18"/>
              </w:rPr>
              <w:t xml:space="preserve">. </w:t>
            </w:r>
            <w:r w:rsidRPr="00D9106B">
              <w:rPr>
                <w:rFonts w:eastAsia="Times New Roman" w:cstheme="minorHAnsi"/>
                <w:sz w:val="18"/>
                <w:szCs w:val="18"/>
              </w:rPr>
              <w:t>Rd</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1.000</w:t>
            </w:r>
          </w:p>
        </w:tc>
        <w:tc>
          <w:tcPr>
            <w:tcW w:w="4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0.200</w:t>
            </w:r>
          </w:p>
        </w:tc>
        <w:tc>
          <w:tcPr>
            <w:tcW w:w="3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6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1.200</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1.200</w:t>
            </w:r>
          </w:p>
        </w:tc>
        <w:tc>
          <w:tcPr>
            <w:tcW w:w="924" w:type="dxa"/>
            <w:gridSpan w:val="3"/>
            <w:tcBorders>
              <w:top w:val="nil"/>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C623E">
        <w:trPr>
          <w:gridAfter w:val="6"/>
          <w:wAfter w:w="2541" w:type="dxa"/>
          <w:trHeight w:val="20"/>
        </w:trPr>
        <w:tc>
          <w:tcPr>
            <w:tcW w:w="358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17D81">
            <w:pPr>
              <w:spacing w:after="0" w:line="240" w:lineRule="auto"/>
              <w:ind w:left="-87" w:right="-34"/>
              <w:jc w:val="right"/>
              <w:rPr>
                <w:rFonts w:eastAsia="Times New Roman" w:cstheme="minorHAnsi"/>
                <w:sz w:val="18"/>
                <w:szCs w:val="18"/>
              </w:rPr>
            </w:pPr>
            <w:r w:rsidRPr="00D9106B">
              <w:rPr>
                <w:rFonts w:eastAsia="Times New Roman" w:cstheme="minorHAnsi"/>
                <w:b/>
                <w:bCs/>
                <w:sz w:val="18"/>
                <w:szCs w:val="18"/>
              </w:rPr>
              <w:t>TOTAL</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83"/>
              <w:jc w:val="center"/>
              <w:rPr>
                <w:rFonts w:eastAsia="Times New Roman" w:cstheme="minorHAnsi"/>
                <w:b/>
                <w:bCs/>
                <w:sz w:val="18"/>
                <w:szCs w:val="18"/>
              </w:rPr>
            </w:pPr>
            <w:r>
              <w:rPr>
                <w:rFonts w:eastAsia="Times New Roman" w:cstheme="minorHAnsi"/>
                <w:b/>
                <w:bCs/>
                <w:sz w:val="18"/>
                <w:szCs w:val="18"/>
              </w:rPr>
              <w:t>6.268</w:t>
            </w:r>
          </w:p>
        </w:tc>
        <w:tc>
          <w:tcPr>
            <w:tcW w:w="4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83"/>
              <w:jc w:val="center"/>
              <w:rPr>
                <w:rFonts w:eastAsia="Times New Roman" w:cstheme="minorHAnsi"/>
                <w:b/>
                <w:bCs/>
                <w:sz w:val="18"/>
                <w:szCs w:val="18"/>
              </w:rPr>
            </w:pPr>
          </w:p>
        </w:tc>
        <w:tc>
          <w:tcPr>
            <w:tcW w:w="8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83"/>
              <w:jc w:val="center"/>
              <w:rPr>
                <w:rFonts w:eastAsia="Times New Roman" w:cstheme="minorHAnsi"/>
                <w:b/>
                <w:bCs/>
                <w:sz w:val="18"/>
                <w:szCs w:val="18"/>
              </w:rPr>
            </w:pPr>
            <w:r>
              <w:rPr>
                <w:rFonts w:eastAsia="Times New Roman" w:cstheme="minorHAnsi"/>
                <w:b/>
                <w:bCs/>
                <w:sz w:val="18"/>
                <w:szCs w:val="18"/>
              </w:rPr>
              <w:t>1.500</w:t>
            </w:r>
          </w:p>
        </w:tc>
        <w:tc>
          <w:tcPr>
            <w:tcW w:w="3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83"/>
              <w:jc w:val="center"/>
              <w:rPr>
                <w:rFonts w:eastAsia="Times New Roman" w:cstheme="minorHAnsi"/>
                <w:b/>
                <w:bCs/>
                <w:sz w:val="18"/>
                <w:szCs w:val="18"/>
              </w:rPr>
            </w:pPr>
          </w:p>
        </w:tc>
        <w:tc>
          <w:tcPr>
            <w:tcW w:w="6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83"/>
              <w:jc w:val="center"/>
              <w:rPr>
                <w:rFonts w:eastAsia="Times New Roman" w:cstheme="minorHAnsi"/>
                <w:b/>
                <w:bCs/>
                <w:sz w:val="18"/>
                <w:szCs w:val="18"/>
              </w:rPr>
            </w:pPr>
            <w:r>
              <w:rPr>
                <w:rFonts w:eastAsia="Times New Roman" w:cstheme="minorHAnsi"/>
                <w:b/>
                <w:bCs/>
                <w:sz w:val="18"/>
                <w:szCs w:val="18"/>
              </w:rPr>
              <w:t>7.768</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2.040</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83"/>
              <w:jc w:val="center"/>
              <w:rPr>
                <w:rFonts w:eastAsia="Times New Roman" w:cstheme="minorHAnsi"/>
                <w:b/>
                <w:bCs/>
                <w:sz w:val="18"/>
                <w:szCs w:val="18"/>
              </w:rPr>
            </w:pPr>
          </w:p>
        </w:tc>
        <w:tc>
          <w:tcPr>
            <w:tcW w:w="73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w:t>
            </w:r>
          </w:p>
        </w:tc>
        <w:tc>
          <w:tcPr>
            <w:tcW w:w="3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83"/>
              <w:jc w:val="center"/>
              <w:rPr>
                <w:rFonts w:eastAsia="Times New Roman" w:cstheme="minorHAnsi"/>
                <w:b/>
                <w:bCs/>
                <w:sz w:val="18"/>
                <w:szCs w:val="18"/>
              </w:rPr>
            </w:pPr>
          </w:p>
        </w:tc>
        <w:tc>
          <w:tcPr>
            <w:tcW w:w="5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2.040</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83"/>
              <w:jc w:val="center"/>
              <w:rPr>
                <w:rFonts w:eastAsia="Times New Roman" w:cstheme="minorHAnsi"/>
                <w:b/>
                <w:bCs/>
                <w:sz w:val="18"/>
                <w:szCs w:val="18"/>
              </w:rPr>
            </w:pPr>
            <w:r>
              <w:rPr>
                <w:rFonts w:eastAsia="Times New Roman" w:cstheme="minorHAnsi"/>
                <w:b/>
                <w:bCs/>
                <w:sz w:val="18"/>
                <w:szCs w:val="18"/>
              </w:rPr>
              <w:t>9.808</w:t>
            </w:r>
          </w:p>
        </w:tc>
        <w:tc>
          <w:tcPr>
            <w:tcW w:w="924" w:type="dxa"/>
            <w:gridSpan w:val="3"/>
            <w:tcBorders>
              <w:top w:val="nil"/>
              <w:left w:val="nil"/>
              <w:bottom w:val="single" w:sz="4" w:space="0" w:color="auto"/>
              <w:right w:val="single" w:sz="4" w:space="0" w:color="auto"/>
            </w:tcBorders>
            <w:shd w:val="clear" w:color="auto" w:fill="auto"/>
            <w:noWrap/>
            <w:vAlign w:val="center"/>
          </w:tcPr>
          <w:p w:rsidR="00634DFB" w:rsidRPr="00D9106B" w:rsidRDefault="00634DFB" w:rsidP="00634DFB">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2.040</w:t>
            </w:r>
          </w:p>
        </w:tc>
        <w:tc>
          <w:tcPr>
            <w:tcW w:w="236" w:type="dxa"/>
            <w:vAlign w:val="center"/>
          </w:tcPr>
          <w:p w:rsidR="00634DFB" w:rsidRPr="00D9106B" w:rsidRDefault="00634DFB" w:rsidP="00634DFB">
            <w:pPr>
              <w:spacing w:after="0" w:line="240" w:lineRule="auto"/>
              <w:ind w:left="-87" w:right="-83"/>
              <w:jc w:val="center"/>
              <w:rPr>
                <w:rFonts w:eastAsia="Times New Roman" w:cstheme="minorHAnsi"/>
                <w:b/>
                <w:bCs/>
                <w:sz w:val="18"/>
                <w:szCs w:val="18"/>
              </w:rPr>
            </w:pPr>
          </w:p>
        </w:tc>
      </w:tr>
      <w:tr w:rsidR="00634DFB" w:rsidRPr="00D9106B" w:rsidTr="00A67193">
        <w:trPr>
          <w:trHeight w:hRule="exact" w:val="504"/>
        </w:trPr>
        <w:tc>
          <w:tcPr>
            <w:tcW w:w="535"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rsidR="00634DFB" w:rsidRPr="00D9106B" w:rsidRDefault="00634DFB" w:rsidP="00F21E80">
            <w:pPr>
              <w:spacing w:after="0" w:line="240" w:lineRule="auto"/>
              <w:ind w:left="-108" w:right="-108"/>
              <w:jc w:val="center"/>
              <w:rPr>
                <w:rFonts w:eastAsia="Times New Roman" w:cstheme="minorHAnsi"/>
                <w:bCs/>
                <w:sz w:val="18"/>
                <w:szCs w:val="18"/>
              </w:rPr>
            </w:pPr>
          </w:p>
        </w:tc>
        <w:tc>
          <w:tcPr>
            <w:tcW w:w="2254" w:type="dxa"/>
            <w:gridSpan w:val="3"/>
            <w:tcBorders>
              <w:top w:val="single" w:sz="4" w:space="0" w:color="auto"/>
              <w:left w:val="nil"/>
              <w:bottom w:val="single" w:sz="4" w:space="0" w:color="auto"/>
            </w:tcBorders>
            <w:shd w:val="clear" w:color="auto" w:fill="D9D9D9" w:themeFill="background1" w:themeFillShade="D9"/>
            <w:noWrap/>
            <w:vAlign w:val="center"/>
            <w:hideMark/>
          </w:tcPr>
          <w:p w:rsidR="00634DFB" w:rsidRPr="00D9106B" w:rsidRDefault="00634DFB" w:rsidP="00F21E80">
            <w:pPr>
              <w:spacing w:after="0" w:line="240" w:lineRule="auto"/>
              <w:rPr>
                <w:rFonts w:eastAsia="Times New Roman" w:cstheme="minorHAnsi"/>
                <w:b/>
                <w:bCs/>
                <w:sz w:val="18"/>
                <w:szCs w:val="18"/>
              </w:rPr>
            </w:pPr>
            <w:r w:rsidRPr="00617D81">
              <w:rPr>
                <w:rFonts w:eastAsia="Times New Roman" w:cstheme="minorHAnsi"/>
                <w:b/>
                <w:bCs/>
                <w:szCs w:val="18"/>
              </w:rPr>
              <w:t>Brgy. BANAOANG</w:t>
            </w:r>
          </w:p>
        </w:tc>
        <w:tc>
          <w:tcPr>
            <w:tcW w:w="794" w:type="dxa"/>
            <w:tcBorders>
              <w:top w:val="single" w:sz="4" w:space="0" w:color="auto"/>
              <w:bottom w:val="single" w:sz="4" w:space="0" w:color="auto"/>
            </w:tcBorders>
            <w:shd w:val="clear" w:color="auto" w:fill="D9D9D9" w:themeFill="background1" w:themeFillShade="D9"/>
            <w:noWrap/>
            <w:vAlign w:val="center"/>
            <w:hideMark/>
          </w:tcPr>
          <w:p w:rsidR="00634DFB" w:rsidRPr="00D9106B" w:rsidRDefault="00634DFB" w:rsidP="00F21E80">
            <w:pPr>
              <w:spacing w:after="0" w:line="240" w:lineRule="auto"/>
              <w:ind w:left="-87" w:right="-173"/>
              <w:jc w:val="center"/>
              <w:rPr>
                <w:rFonts w:eastAsia="Times New Roman" w:cstheme="minorHAnsi"/>
                <w:b/>
                <w:sz w:val="18"/>
                <w:szCs w:val="18"/>
              </w:rPr>
            </w:pPr>
            <w:r w:rsidRPr="00D9106B">
              <w:rPr>
                <w:rFonts w:eastAsia="Times New Roman" w:cstheme="minorHAnsi"/>
                <w:b/>
                <w:sz w:val="18"/>
                <w:szCs w:val="18"/>
              </w:rPr>
              <w:t> </w:t>
            </w:r>
          </w:p>
        </w:tc>
        <w:tc>
          <w:tcPr>
            <w:tcW w:w="946" w:type="dxa"/>
            <w:gridSpan w:val="2"/>
            <w:tcBorders>
              <w:top w:val="single" w:sz="4" w:space="0" w:color="auto"/>
              <w:bottom w:val="single" w:sz="4" w:space="0" w:color="auto"/>
            </w:tcBorders>
            <w:shd w:val="clear" w:color="auto" w:fill="D9D9D9" w:themeFill="background1" w:themeFillShade="D9"/>
            <w:noWrap/>
            <w:vAlign w:val="center"/>
            <w:hideMark/>
          </w:tcPr>
          <w:p w:rsidR="00634DFB" w:rsidRPr="00D9106B" w:rsidRDefault="00634DFB" w:rsidP="00F21E80">
            <w:pPr>
              <w:spacing w:after="0" w:line="240" w:lineRule="auto"/>
              <w:ind w:left="-87" w:right="-173"/>
              <w:jc w:val="center"/>
              <w:rPr>
                <w:rFonts w:eastAsia="Times New Roman" w:cstheme="minorHAnsi"/>
                <w:b/>
                <w:sz w:val="18"/>
                <w:szCs w:val="18"/>
              </w:rPr>
            </w:pPr>
            <w:r w:rsidRPr="00D9106B">
              <w:rPr>
                <w:rFonts w:eastAsia="Times New Roman" w:cstheme="minorHAnsi"/>
                <w:b/>
                <w:sz w:val="18"/>
                <w:szCs w:val="18"/>
              </w:rPr>
              <w:t> </w:t>
            </w:r>
          </w:p>
        </w:tc>
        <w:tc>
          <w:tcPr>
            <w:tcW w:w="433" w:type="dxa"/>
            <w:gridSpan w:val="3"/>
            <w:tcBorders>
              <w:top w:val="single" w:sz="4" w:space="0" w:color="auto"/>
              <w:bottom w:val="single" w:sz="4" w:space="0" w:color="auto"/>
            </w:tcBorders>
            <w:shd w:val="clear" w:color="auto" w:fill="D9D9D9" w:themeFill="background1" w:themeFillShade="D9"/>
            <w:noWrap/>
            <w:vAlign w:val="center"/>
            <w:hideMark/>
          </w:tcPr>
          <w:p w:rsidR="00634DFB" w:rsidRPr="00D9106B" w:rsidRDefault="00634DFB" w:rsidP="00F21E80">
            <w:pPr>
              <w:spacing w:after="0" w:line="240" w:lineRule="auto"/>
              <w:ind w:left="-87" w:right="-173"/>
              <w:jc w:val="center"/>
              <w:rPr>
                <w:rFonts w:eastAsia="Times New Roman" w:cstheme="minorHAnsi"/>
                <w:b/>
                <w:sz w:val="18"/>
                <w:szCs w:val="18"/>
              </w:rPr>
            </w:pPr>
            <w:r w:rsidRPr="00D9106B">
              <w:rPr>
                <w:rFonts w:eastAsia="Times New Roman" w:cstheme="minorHAnsi"/>
                <w:b/>
                <w:sz w:val="18"/>
                <w:szCs w:val="18"/>
              </w:rPr>
              <w:t> </w:t>
            </w:r>
          </w:p>
        </w:tc>
        <w:tc>
          <w:tcPr>
            <w:tcW w:w="830" w:type="dxa"/>
            <w:gridSpan w:val="2"/>
            <w:tcBorders>
              <w:top w:val="single" w:sz="4" w:space="0" w:color="auto"/>
              <w:bottom w:val="single" w:sz="4" w:space="0" w:color="auto"/>
            </w:tcBorders>
            <w:shd w:val="clear" w:color="auto" w:fill="D9D9D9" w:themeFill="background1" w:themeFillShade="D9"/>
            <w:noWrap/>
            <w:vAlign w:val="center"/>
            <w:hideMark/>
          </w:tcPr>
          <w:p w:rsidR="00634DFB" w:rsidRPr="00D9106B" w:rsidRDefault="00634DFB" w:rsidP="00F21E80">
            <w:pPr>
              <w:spacing w:after="0" w:line="240" w:lineRule="auto"/>
              <w:ind w:left="-87" w:right="-173"/>
              <w:jc w:val="center"/>
              <w:rPr>
                <w:rFonts w:eastAsia="Times New Roman" w:cstheme="minorHAnsi"/>
                <w:b/>
                <w:sz w:val="18"/>
                <w:szCs w:val="18"/>
              </w:rPr>
            </w:pPr>
            <w:r w:rsidRPr="00D9106B">
              <w:rPr>
                <w:rFonts w:eastAsia="Times New Roman" w:cstheme="minorHAnsi"/>
                <w:b/>
                <w:sz w:val="18"/>
                <w:szCs w:val="18"/>
              </w:rPr>
              <w:t> </w:t>
            </w:r>
          </w:p>
        </w:tc>
        <w:tc>
          <w:tcPr>
            <w:tcW w:w="345" w:type="dxa"/>
            <w:gridSpan w:val="3"/>
            <w:tcBorders>
              <w:top w:val="single" w:sz="4" w:space="0" w:color="auto"/>
              <w:bottom w:val="single" w:sz="4" w:space="0" w:color="auto"/>
            </w:tcBorders>
            <w:shd w:val="clear" w:color="auto" w:fill="D9D9D9" w:themeFill="background1" w:themeFillShade="D9"/>
            <w:noWrap/>
            <w:vAlign w:val="center"/>
            <w:hideMark/>
          </w:tcPr>
          <w:p w:rsidR="00634DFB" w:rsidRPr="00D9106B" w:rsidRDefault="00634DFB" w:rsidP="00F21E80">
            <w:pPr>
              <w:spacing w:after="0" w:line="240" w:lineRule="auto"/>
              <w:ind w:left="-87" w:right="-173"/>
              <w:jc w:val="center"/>
              <w:rPr>
                <w:rFonts w:eastAsia="Times New Roman" w:cstheme="minorHAnsi"/>
                <w:b/>
                <w:sz w:val="18"/>
                <w:szCs w:val="18"/>
              </w:rPr>
            </w:pPr>
            <w:r w:rsidRPr="00D9106B">
              <w:rPr>
                <w:rFonts w:eastAsia="Times New Roman" w:cstheme="minorHAnsi"/>
                <w:b/>
                <w:sz w:val="18"/>
                <w:szCs w:val="18"/>
              </w:rPr>
              <w:t> </w:t>
            </w:r>
          </w:p>
        </w:tc>
        <w:tc>
          <w:tcPr>
            <w:tcW w:w="650" w:type="dxa"/>
            <w:gridSpan w:val="2"/>
            <w:tcBorders>
              <w:top w:val="single" w:sz="4" w:space="0" w:color="auto"/>
              <w:bottom w:val="single" w:sz="4" w:space="0" w:color="auto"/>
            </w:tcBorders>
            <w:shd w:val="clear" w:color="auto" w:fill="D9D9D9" w:themeFill="background1" w:themeFillShade="D9"/>
            <w:noWrap/>
            <w:vAlign w:val="center"/>
            <w:hideMark/>
          </w:tcPr>
          <w:p w:rsidR="00634DFB" w:rsidRPr="00D9106B" w:rsidRDefault="00634DFB" w:rsidP="00F21E80">
            <w:pPr>
              <w:spacing w:after="0" w:line="240" w:lineRule="auto"/>
              <w:ind w:left="-87" w:right="-173"/>
              <w:jc w:val="center"/>
              <w:rPr>
                <w:rFonts w:eastAsia="Times New Roman" w:cstheme="minorHAnsi"/>
                <w:b/>
                <w:sz w:val="18"/>
                <w:szCs w:val="18"/>
              </w:rPr>
            </w:pPr>
            <w:r w:rsidRPr="00D9106B">
              <w:rPr>
                <w:rFonts w:eastAsia="Times New Roman" w:cstheme="minorHAnsi"/>
                <w:b/>
                <w:sz w:val="18"/>
                <w:szCs w:val="18"/>
              </w:rPr>
              <w:t> </w:t>
            </w:r>
          </w:p>
        </w:tc>
        <w:tc>
          <w:tcPr>
            <w:tcW w:w="865" w:type="dxa"/>
            <w:gridSpan w:val="3"/>
            <w:tcBorders>
              <w:top w:val="single" w:sz="4" w:space="0" w:color="auto"/>
              <w:bottom w:val="single" w:sz="4" w:space="0" w:color="auto"/>
            </w:tcBorders>
            <w:shd w:val="clear" w:color="auto" w:fill="D9D9D9" w:themeFill="background1" w:themeFillShade="D9"/>
            <w:noWrap/>
            <w:vAlign w:val="center"/>
            <w:hideMark/>
          </w:tcPr>
          <w:p w:rsidR="00634DFB" w:rsidRPr="00D9106B" w:rsidRDefault="00634DFB" w:rsidP="00F21E80">
            <w:pPr>
              <w:spacing w:after="0" w:line="240" w:lineRule="auto"/>
              <w:ind w:left="-87" w:right="-173"/>
              <w:jc w:val="center"/>
              <w:rPr>
                <w:rFonts w:eastAsia="Times New Roman" w:cstheme="minorHAnsi"/>
                <w:b/>
                <w:sz w:val="18"/>
                <w:szCs w:val="18"/>
              </w:rPr>
            </w:pPr>
            <w:r w:rsidRPr="00D9106B">
              <w:rPr>
                <w:rFonts w:eastAsia="Times New Roman" w:cstheme="minorHAnsi"/>
                <w:b/>
                <w:sz w:val="18"/>
                <w:szCs w:val="18"/>
              </w:rPr>
              <w:t> </w:t>
            </w:r>
          </w:p>
        </w:tc>
        <w:tc>
          <w:tcPr>
            <w:tcW w:w="332" w:type="dxa"/>
            <w:gridSpan w:val="3"/>
            <w:tcBorders>
              <w:top w:val="single" w:sz="4" w:space="0" w:color="auto"/>
              <w:bottom w:val="single" w:sz="4" w:space="0" w:color="auto"/>
            </w:tcBorders>
            <w:shd w:val="clear" w:color="auto" w:fill="D9D9D9" w:themeFill="background1" w:themeFillShade="D9"/>
            <w:noWrap/>
            <w:vAlign w:val="center"/>
            <w:hideMark/>
          </w:tcPr>
          <w:p w:rsidR="00634DFB" w:rsidRPr="00D9106B" w:rsidRDefault="00634DFB" w:rsidP="00F21E80">
            <w:pPr>
              <w:spacing w:after="0" w:line="240" w:lineRule="auto"/>
              <w:ind w:left="-87" w:right="-173"/>
              <w:jc w:val="center"/>
              <w:rPr>
                <w:rFonts w:eastAsia="Times New Roman" w:cstheme="minorHAnsi"/>
                <w:b/>
                <w:sz w:val="18"/>
                <w:szCs w:val="18"/>
              </w:rPr>
            </w:pPr>
            <w:r w:rsidRPr="00D9106B">
              <w:rPr>
                <w:rFonts w:eastAsia="Times New Roman" w:cstheme="minorHAnsi"/>
                <w:b/>
                <w:sz w:val="18"/>
                <w:szCs w:val="18"/>
              </w:rPr>
              <w:t> </w:t>
            </w:r>
          </w:p>
        </w:tc>
        <w:tc>
          <w:tcPr>
            <w:tcW w:w="735" w:type="dxa"/>
            <w:gridSpan w:val="3"/>
            <w:tcBorders>
              <w:top w:val="single" w:sz="4" w:space="0" w:color="auto"/>
              <w:bottom w:val="single" w:sz="4" w:space="0" w:color="auto"/>
            </w:tcBorders>
            <w:shd w:val="clear" w:color="auto" w:fill="D9D9D9" w:themeFill="background1" w:themeFillShade="D9"/>
            <w:noWrap/>
            <w:vAlign w:val="center"/>
            <w:hideMark/>
          </w:tcPr>
          <w:p w:rsidR="00634DFB" w:rsidRPr="00D9106B" w:rsidRDefault="00634DFB" w:rsidP="00F21E80">
            <w:pPr>
              <w:spacing w:after="0" w:line="240" w:lineRule="auto"/>
              <w:ind w:left="-87" w:right="-173"/>
              <w:jc w:val="center"/>
              <w:rPr>
                <w:rFonts w:eastAsia="Times New Roman" w:cstheme="minorHAnsi"/>
                <w:b/>
                <w:sz w:val="18"/>
                <w:szCs w:val="18"/>
              </w:rPr>
            </w:pPr>
            <w:r w:rsidRPr="00D9106B">
              <w:rPr>
                <w:rFonts w:eastAsia="Times New Roman" w:cstheme="minorHAnsi"/>
                <w:b/>
                <w:sz w:val="18"/>
                <w:szCs w:val="18"/>
              </w:rPr>
              <w:t> </w:t>
            </w:r>
          </w:p>
        </w:tc>
        <w:tc>
          <w:tcPr>
            <w:tcW w:w="334" w:type="dxa"/>
            <w:gridSpan w:val="2"/>
            <w:tcBorders>
              <w:top w:val="single" w:sz="4" w:space="0" w:color="auto"/>
              <w:bottom w:val="single" w:sz="4" w:space="0" w:color="auto"/>
            </w:tcBorders>
            <w:shd w:val="clear" w:color="auto" w:fill="D9D9D9" w:themeFill="background1" w:themeFillShade="D9"/>
            <w:noWrap/>
            <w:vAlign w:val="center"/>
            <w:hideMark/>
          </w:tcPr>
          <w:p w:rsidR="00634DFB" w:rsidRPr="00D9106B" w:rsidRDefault="00634DFB" w:rsidP="00F21E80">
            <w:pPr>
              <w:spacing w:after="0" w:line="240" w:lineRule="auto"/>
              <w:ind w:left="-87" w:right="-173"/>
              <w:jc w:val="center"/>
              <w:rPr>
                <w:rFonts w:eastAsia="Times New Roman" w:cstheme="minorHAnsi"/>
                <w:b/>
                <w:sz w:val="18"/>
                <w:szCs w:val="18"/>
              </w:rPr>
            </w:pPr>
            <w:r w:rsidRPr="00D9106B">
              <w:rPr>
                <w:rFonts w:eastAsia="Times New Roman" w:cstheme="minorHAnsi"/>
                <w:b/>
                <w:sz w:val="18"/>
                <w:szCs w:val="18"/>
              </w:rPr>
              <w:t> </w:t>
            </w:r>
          </w:p>
        </w:tc>
        <w:tc>
          <w:tcPr>
            <w:tcW w:w="599" w:type="dxa"/>
            <w:gridSpan w:val="3"/>
            <w:tcBorders>
              <w:top w:val="single" w:sz="4" w:space="0" w:color="auto"/>
              <w:bottom w:val="single" w:sz="4" w:space="0" w:color="auto"/>
            </w:tcBorders>
            <w:shd w:val="clear" w:color="auto" w:fill="D9D9D9" w:themeFill="background1" w:themeFillShade="D9"/>
            <w:noWrap/>
            <w:vAlign w:val="center"/>
            <w:hideMark/>
          </w:tcPr>
          <w:p w:rsidR="00634DFB" w:rsidRPr="00D9106B" w:rsidRDefault="00634DFB" w:rsidP="00F21E80">
            <w:pPr>
              <w:spacing w:after="0" w:line="240" w:lineRule="auto"/>
              <w:ind w:left="-87" w:right="-173"/>
              <w:jc w:val="center"/>
              <w:rPr>
                <w:rFonts w:eastAsia="Times New Roman" w:cstheme="minorHAnsi"/>
                <w:b/>
                <w:sz w:val="18"/>
                <w:szCs w:val="18"/>
              </w:rPr>
            </w:pPr>
            <w:r w:rsidRPr="00D9106B">
              <w:rPr>
                <w:rFonts w:eastAsia="Times New Roman" w:cstheme="minorHAnsi"/>
                <w:b/>
                <w:sz w:val="18"/>
                <w:szCs w:val="18"/>
              </w:rPr>
              <w:t> </w:t>
            </w:r>
          </w:p>
        </w:tc>
        <w:tc>
          <w:tcPr>
            <w:tcW w:w="720" w:type="dxa"/>
            <w:gridSpan w:val="3"/>
            <w:tcBorders>
              <w:top w:val="single" w:sz="4" w:space="0" w:color="auto"/>
              <w:bottom w:val="single" w:sz="4" w:space="0" w:color="auto"/>
            </w:tcBorders>
            <w:shd w:val="clear" w:color="auto" w:fill="D9D9D9" w:themeFill="background1" w:themeFillShade="D9"/>
            <w:noWrap/>
            <w:vAlign w:val="center"/>
            <w:hideMark/>
          </w:tcPr>
          <w:p w:rsidR="00634DFB" w:rsidRPr="00D9106B" w:rsidRDefault="00634DFB" w:rsidP="00F21E80">
            <w:pPr>
              <w:spacing w:after="0" w:line="240" w:lineRule="auto"/>
              <w:ind w:left="-87" w:right="-173"/>
              <w:jc w:val="center"/>
              <w:rPr>
                <w:rFonts w:eastAsia="Times New Roman" w:cstheme="minorHAnsi"/>
                <w:b/>
                <w:sz w:val="18"/>
                <w:szCs w:val="18"/>
              </w:rPr>
            </w:pPr>
            <w:r w:rsidRPr="00D9106B">
              <w:rPr>
                <w:rFonts w:eastAsia="Times New Roman" w:cstheme="minorHAnsi"/>
                <w:b/>
                <w:sz w:val="18"/>
                <w:szCs w:val="18"/>
              </w:rPr>
              <w:t> </w:t>
            </w:r>
          </w:p>
        </w:tc>
        <w:tc>
          <w:tcPr>
            <w:tcW w:w="878" w:type="dxa"/>
            <w:tcBorders>
              <w:bottom w:val="single" w:sz="4" w:space="0" w:color="auto"/>
              <w:right w:val="single" w:sz="4" w:space="0" w:color="auto"/>
            </w:tcBorders>
            <w:shd w:val="clear" w:color="auto" w:fill="D9D9D9" w:themeFill="background1" w:themeFillShade="D9"/>
            <w:noWrap/>
            <w:vAlign w:val="center"/>
            <w:hideMark/>
          </w:tcPr>
          <w:p w:rsidR="00634DFB" w:rsidRPr="00D9106B" w:rsidRDefault="00634DFB" w:rsidP="00F21E80">
            <w:pPr>
              <w:spacing w:after="0" w:line="240" w:lineRule="auto"/>
              <w:rPr>
                <w:rFonts w:eastAsia="Times New Roman" w:cstheme="minorHAnsi"/>
                <w:b/>
                <w:sz w:val="18"/>
                <w:szCs w:val="18"/>
              </w:rPr>
            </w:pPr>
            <w:r w:rsidRPr="00D9106B">
              <w:rPr>
                <w:rFonts w:eastAsia="Times New Roman" w:cstheme="minorHAnsi"/>
                <w:b/>
                <w:sz w:val="18"/>
                <w:szCs w:val="18"/>
              </w:rPr>
              <w:t> </w:t>
            </w:r>
          </w:p>
        </w:tc>
        <w:tc>
          <w:tcPr>
            <w:tcW w:w="236" w:type="dxa"/>
            <w:tcBorders>
              <w:left w:val="single" w:sz="4" w:space="0" w:color="auto"/>
            </w:tcBorders>
            <w:shd w:val="clear" w:color="auto" w:fill="auto"/>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shd w:val="clear" w:color="auto" w:fill="auto"/>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shd w:val="clear" w:color="auto" w:fill="auto"/>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shd w:val="clear" w:color="auto" w:fill="auto"/>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shd w:val="clear" w:color="auto" w:fill="auto"/>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shd w:val="clear" w:color="auto" w:fill="D9D9D9" w:themeFill="background1" w:themeFillShade="D9"/>
            <w:vAlign w:val="center"/>
            <w:hideMark/>
          </w:tcPr>
          <w:p w:rsidR="00634DFB" w:rsidRPr="00D9106B" w:rsidRDefault="00634DFB" w:rsidP="00F21E80">
            <w:pPr>
              <w:spacing w:after="0" w:line="240" w:lineRule="auto"/>
              <w:rPr>
                <w:rFonts w:eastAsia="Times New Roman" w:cstheme="minorHAnsi"/>
                <w:sz w:val="18"/>
                <w:szCs w:val="18"/>
              </w:rPr>
            </w:pPr>
          </w:p>
        </w:tc>
        <w:tc>
          <w:tcPr>
            <w:tcW w:w="1361" w:type="dxa"/>
            <w:tcBorders>
              <w:top w:val="single" w:sz="4" w:space="0" w:color="auto"/>
              <w:bottom w:val="single" w:sz="4" w:space="0" w:color="auto"/>
              <w:right w:val="single" w:sz="4" w:space="0" w:color="auto"/>
            </w:tcBorders>
            <w:shd w:val="clear" w:color="auto" w:fill="D9D9D9" w:themeFill="background1" w:themeFillShade="D9"/>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C623E">
        <w:trPr>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1</w:t>
            </w:r>
          </w:p>
        </w:tc>
        <w:tc>
          <w:tcPr>
            <w:tcW w:w="2254" w:type="dxa"/>
            <w:gridSpan w:val="3"/>
            <w:tcBorders>
              <w:top w:val="single" w:sz="4" w:space="0" w:color="auto"/>
              <w:left w:val="single" w:sz="4" w:space="0" w:color="auto"/>
              <w:bottom w:val="single" w:sz="4" w:space="0" w:color="auto"/>
              <w:right w:val="nil"/>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GREGORIO I. MAGNO RD.</w:t>
            </w:r>
          </w:p>
        </w:tc>
        <w:tc>
          <w:tcPr>
            <w:tcW w:w="794" w:type="dxa"/>
            <w:tcBorders>
              <w:top w:val="single" w:sz="4" w:space="0" w:color="auto"/>
              <w:left w:val="single" w:sz="4" w:space="0" w:color="auto"/>
              <w:bottom w:val="single" w:sz="4" w:space="0" w:color="auto"/>
              <w:right w:val="dotted" w:sz="4" w:space="0" w:color="auto"/>
            </w:tcBorders>
            <w:shd w:val="clear" w:color="auto" w:fill="auto"/>
            <w:noWrap/>
            <w:vAlign w:val="center"/>
            <w:hideMark/>
          </w:tcPr>
          <w:p w:rsidR="00634DFB" w:rsidRPr="00D9106B" w:rsidRDefault="00634DFB" w:rsidP="008B48EA">
            <w:pPr>
              <w:spacing w:after="0" w:line="240" w:lineRule="auto"/>
              <w:ind w:left="-87" w:right="-173"/>
              <w:rPr>
                <w:rFonts w:eastAsia="Times New Roman" w:cstheme="minorHAnsi"/>
                <w:sz w:val="18"/>
                <w:szCs w:val="18"/>
              </w:rPr>
            </w:pPr>
            <w:r>
              <w:rPr>
                <w:rFonts w:eastAsia="Times New Roman" w:cstheme="minorHAnsi"/>
                <w:sz w:val="18"/>
                <w:szCs w:val="18"/>
              </w:rPr>
              <w:t>Brgy.</w:t>
            </w:r>
            <w:r w:rsidRPr="00D9106B">
              <w:rPr>
                <w:rFonts w:eastAsia="Times New Roman" w:cstheme="minorHAnsi"/>
                <w:sz w:val="18"/>
                <w:szCs w:val="18"/>
              </w:rPr>
              <w:t xml:space="preserve"> Rd.</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0.691</w:t>
            </w:r>
          </w:p>
        </w:tc>
        <w:tc>
          <w:tcPr>
            <w:tcW w:w="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0.691</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gridSpan w:val="3"/>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0.691</w:t>
            </w:r>
          </w:p>
        </w:tc>
        <w:tc>
          <w:tcPr>
            <w:tcW w:w="878" w:type="dxa"/>
            <w:tcBorders>
              <w:top w:val="single" w:sz="4" w:space="0" w:color="auto"/>
              <w:left w:val="nil"/>
              <w:bottom w:val="single" w:sz="4" w:space="0" w:color="auto"/>
              <w:right w:val="single" w:sz="4" w:space="0" w:color="auto"/>
            </w:tcBorders>
            <w:shd w:val="clear" w:color="auto" w:fill="auto"/>
            <w:vAlign w:val="center"/>
            <w:hideMark/>
          </w:tcPr>
          <w:p w:rsidR="00634DFB" w:rsidRPr="00D9106B" w:rsidRDefault="00634DFB" w:rsidP="00AB280C">
            <w:pPr>
              <w:spacing w:after="0" w:line="240" w:lineRule="auto"/>
              <w:ind w:left="-124" w:right="-109"/>
              <w:rPr>
                <w:rFonts w:eastAsia="Times New Roman" w:cstheme="minorHAnsi"/>
                <w:sz w:val="18"/>
                <w:szCs w:val="18"/>
              </w:rPr>
            </w:pPr>
            <w:r w:rsidRPr="00D9106B">
              <w:rPr>
                <w:rFonts w:eastAsia="Times New Roman" w:cstheme="minorHAnsi"/>
                <w:sz w:val="18"/>
                <w:szCs w:val="18"/>
              </w:rPr>
              <w:t>Known also as Magno-Visperas Rd.</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1361" w:type="dxa"/>
            <w:tcBorders>
              <w:top w:val="single" w:sz="4" w:space="0" w:color="auto"/>
            </w:tcBorders>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2</w:t>
            </w:r>
          </w:p>
        </w:tc>
        <w:tc>
          <w:tcPr>
            <w:tcW w:w="2254" w:type="dxa"/>
            <w:gridSpan w:val="3"/>
            <w:tcBorders>
              <w:top w:val="single" w:sz="4" w:space="0" w:color="auto"/>
              <w:left w:val="single" w:sz="4" w:space="0" w:color="auto"/>
              <w:bottom w:val="single" w:sz="4" w:space="0" w:color="auto"/>
              <w:right w:val="nil"/>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PERFECTO VISPERAS RD.</w:t>
            </w:r>
          </w:p>
        </w:tc>
        <w:tc>
          <w:tcPr>
            <w:tcW w:w="794" w:type="dxa"/>
            <w:tcBorders>
              <w:top w:val="single" w:sz="4" w:space="0" w:color="auto"/>
              <w:left w:val="single" w:sz="4" w:space="0" w:color="auto"/>
              <w:bottom w:val="single" w:sz="4" w:space="0" w:color="auto"/>
              <w:right w:val="dotted" w:sz="4" w:space="0" w:color="auto"/>
            </w:tcBorders>
            <w:shd w:val="clear" w:color="auto" w:fill="auto"/>
            <w:noWrap/>
            <w:hideMark/>
          </w:tcPr>
          <w:p w:rsidR="00634DFB" w:rsidRDefault="00634DFB" w:rsidP="008B48EA">
            <w:pPr>
              <w:ind w:left="-107" w:right="-125"/>
            </w:pPr>
            <w:r w:rsidRPr="007F3EE4">
              <w:rPr>
                <w:rFonts w:eastAsia="Times New Roman" w:cstheme="minorHAnsi"/>
                <w:sz w:val="20"/>
                <w:szCs w:val="20"/>
              </w:rPr>
              <w:t>Brgy. Rd</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0.600</w:t>
            </w:r>
          </w:p>
        </w:tc>
        <w:tc>
          <w:tcPr>
            <w:tcW w:w="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0.600</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0.050</w:t>
            </w:r>
          </w:p>
        </w:tc>
        <w:tc>
          <w:tcPr>
            <w:tcW w:w="3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0.050</w:t>
            </w:r>
          </w:p>
        </w:tc>
        <w:tc>
          <w:tcPr>
            <w:tcW w:w="720" w:type="dxa"/>
            <w:gridSpan w:val="3"/>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0.650</w:t>
            </w:r>
          </w:p>
        </w:tc>
        <w:tc>
          <w:tcPr>
            <w:tcW w:w="878" w:type="dxa"/>
            <w:tcBorders>
              <w:top w:val="nil"/>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1361"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3</w:t>
            </w:r>
          </w:p>
        </w:tc>
        <w:tc>
          <w:tcPr>
            <w:tcW w:w="2254" w:type="dxa"/>
            <w:gridSpan w:val="3"/>
            <w:tcBorders>
              <w:top w:val="single" w:sz="4" w:space="0" w:color="auto"/>
              <w:left w:val="single" w:sz="4" w:space="0" w:color="auto"/>
              <w:bottom w:val="single" w:sz="4" w:space="0" w:color="auto"/>
              <w:right w:val="nil"/>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MILITON B. ENRIQUEZ RD.</w:t>
            </w:r>
          </w:p>
        </w:tc>
        <w:tc>
          <w:tcPr>
            <w:tcW w:w="794" w:type="dxa"/>
            <w:tcBorders>
              <w:top w:val="single" w:sz="4" w:space="0" w:color="auto"/>
              <w:left w:val="single" w:sz="4" w:space="0" w:color="auto"/>
              <w:bottom w:val="single" w:sz="4" w:space="0" w:color="auto"/>
              <w:right w:val="dotted" w:sz="4" w:space="0" w:color="auto"/>
            </w:tcBorders>
            <w:shd w:val="clear" w:color="auto" w:fill="auto"/>
            <w:noWrap/>
            <w:hideMark/>
          </w:tcPr>
          <w:p w:rsidR="00634DFB" w:rsidRDefault="00634DFB" w:rsidP="008B48EA">
            <w:pPr>
              <w:ind w:left="-107" w:right="-125"/>
            </w:pPr>
            <w:r w:rsidRPr="007F3EE4">
              <w:rPr>
                <w:rFonts w:eastAsia="Times New Roman" w:cstheme="minorHAnsi"/>
                <w:sz w:val="20"/>
                <w:szCs w:val="20"/>
              </w:rPr>
              <w:t>Brgy. Rd</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0.300</w:t>
            </w:r>
          </w:p>
        </w:tc>
        <w:tc>
          <w:tcPr>
            <w:tcW w:w="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0.300</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gridSpan w:val="3"/>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0.300</w:t>
            </w:r>
          </w:p>
        </w:tc>
        <w:tc>
          <w:tcPr>
            <w:tcW w:w="878" w:type="dxa"/>
            <w:tcBorders>
              <w:top w:val="nil"/>
              <w:left w:val="nil"/>
              <w:bottom w:val="single" w:sz="4" w:space="0" w:color="auto"/>
              <w:right w:val="single" w:sz="4" w:space="0" w:color="auto"/>
            </w:tcBorders>
            <w:shd w:val="clear" w:color="auto" w:fill="auto"/>
            <w:vAlign w:val="center"/>
            <w:hideMark/>
          </w:tcPr>
          <w:p w:rsidR="00634DFB" w:rsidRPr="00D9106B" w:rsidRDefault="00634DFB" w:rsidP="0057232C">
            <w:pPr>
              <w:spacing w:after="0" w:line="240" w:lineRule="auto"/>
              <w:ind w:left="-130" w:right="-109"/>
              <w:rPr>
                <w:rFonts w:eastAsia="Times New Roman" w:cstheme="minorHAnsi"/>
                <w:sz w:val="18"/>
                <w:szCs w:val="18"/>
              </w:rPr>
            </w:pPr>
            <w:r w:rsidRPr="00D9106B">
              <w:rPr>
                <w:rFonts w:eastAsia="Times New Roman" w:cstheme="minorHAnsi"/>
                <w:sz w:val="18"/>
                <w:szCs w:val="18"/>
              </w:rPr>
              <w:t>For repair/</w:t>
            </w:r>
            <w:r>
              <w:rPr>
                <w:rFonts w:eastAsia="Times New Roman" w:cstheme="minorHAnsi"/>
                <w:sz w:val="18"/>
                <w:szCs w:val="18"/>
              </w:rPr>
              <w:t xml:space="preserve"> asphalt</w:t>
            </w:r>
            <w:r w:rsidRPr="00D9106B">
              <w:rPr>
                <w:rFonts w:eastAsia="Times New Roman" w:cstheme="minorHAnsi"/>
                <w:sz w:val="18"/>
                <w:szCs w:val="18"/>
              </w:rPr>
              <w:t>ing</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1361"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4</w:t>
            </w:r>
          </w:p>
        </w:tc>
        <w:tc>
          <w:tcPr>
            <w:tcW w:w="2254" w:type="dxa"/>
            <w:gridSpan w:val="3"/>
            <w:tcBorders>
              <w:top w:val="single" w:sz="4" w:space="0" w:color="auto"/>
              <w:left w:val="single" w:sz="4" w:space="0" w:color="auto"/>
              <w:bottom w:val="single" w:sz="4" w:space="0" w:color="auto"/>
              <w:right w:val="nil"/>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ORAP-ABALOS RD.</w:t>
            </w:r>
          </w:p>
        </w:tc>
        <w:tc>
          <w:tcPr>
            <w:tcW w:w="794" w:type="dxa"/>
            <w:tcBorders>
              <w:top w:val="single" w:sz="4" w:space="0" w:color="auto"/>
              <w:left w:val="single" w:sz="4" w:space="0" w:color="auto"/>
              <w:bottom w:val="single" w:sz="4" w:space="0" w:color="auto"/>
              <w:right w:val="dotted" w:sz="4" w:space="0" w:color="auto"/>
            </w:tcBorders>
            <w:shd w:val="clear" w:color="auto" w:fill="auto"/>
            <w:noWrap/>
            <w:hideMark/>
          </w:tcPr>
          <w:p w:rsidR="00634DFB" w:rsidRDefault="00634DFB" w:rsidP="008B48EA">
            <w:pPr>
              <w:ind w:left="-107" w:right="-125"/>
            </w:pPr>
            <w:r w:rsidRPr="007F3EE4">
              <w:rPr>
                <w:rFonts w:eastAsia="Times New Roman" w:cstheme="minorHAnsi"/>
                <w:sz w:val="20"/>
                <w:szCs w:val="20"/>
              </w:rPr>
              <w:t>Brgy. Rd</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0.950</w:t>
            </w:r>
          </w:p>
        </w:tc>
        <w:tc>
          <w:tcPr>
            <w:tcW w:w="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0.950</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gridSpan w:val="3"/>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0.950</w:t>
            </w:r>
          </w:p>
        </w:tc>
        <w:tc>
          <w:tcPr>
            <w:tcW w:w="878" w:type="dxa"/>
            <w:tcBorders>
              <w:top w:val="nil"/>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1361"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5</w:t>
            </w:r>
          </w:p>
        </w:tc>
        <w:tc>
          <w:tcPr>
            <w:tcW w:w="2254" w:type="dxa"/>
            <w:gridSpan w:val="3"/>
            <w:tcBorders>
              <w:top w:val="single" w:sz="4" w:space="0" w:color="auto"/>
              <w:left w:val="single" w:sz="4" w:space="0" w:color="auto"/>
              <w:bottom w:val="single" w:sz="4" w:space="0" w:color="auto"/>
              <w:right w:val="nil"/>
            </w:tcBorders>
            <w:shd w:val="clear" w:color="auto" w:fill="auto"/>
            <w:noWrap/>
            <w:vAlign w:val="center"/>
            <w:hideMark/>
          </w:tcPr>
          <w:p w:rsidR="00634DFB" w:rsidRPr="00CC6B66" w:rsidRDefault="00634DFB" w:rsidP="00A62AD3">
            <w:pPr>
              <w:spacing w:after="0" w:line="240" w:lineRule="auto"/>
              <w:ind w:right="-109"/>
              <w:rPr>
                <w:rFonts w:eastAsia="Times New Roman" w:cstheme="minorHAnsi"/>
                <w:szCs w:val="18"/>
              </w:rPr>
            </w:pPr>
            <w:r w:rsidRPr="00CC6B66">
              <w:rPr>
                <w:rFonts w:eastAsia="Times New Roman" w:cstheme="minorHAnsi"/>
                <w:szCs w:val="18"/>
              </w:rPr>
              <w:t>GUILLERMO VISPERAS, JR. RD.</w:t>
            </w:r>
          </w:p>
        </w:tc>
        <w:tc>
          <w:tcPr>
            <w:tcW w:w="794" w:type="dxa"/>
            <w:tcBorders>
              <w:top w:val="single" w:sz="4" w:space="0" w:color="auto"/>
              <w:left w:val="single" w:sz="4" w:space="0" w:color="auto"/>
              <w:bottom w:val="single" w:sz="4" w:space="0" w:color="auto"/>
              <w:right w:val="dotted" w:sz="4" w:space="0" w:color="auto"/>
            </w:tcBorders>
            <w:shd w:val="clear" w:color="auto" w:fill="auto"/>
            <w:noWrap/>
            <w:hideMark/>
          </w:tcPr>
          <w:p w:rsidR="00634DFB" w:rsidRDefault="00634DFB" w:rsidP="008B48EA">
            <w:pPr>
              <w:ind w:left="-107" w:right="-125"/>
            </w:pPr>
            <w:r w:rsidRPr="007F3EE4">
              <w:rPr>
                <w:rFonts w:eastAsia="Times New Roman" w:cstheme="minorHAnsi"/>
                <w:sz w:val="20"/>
                <w:szCs w:val="20"/>
              </w:rPr>
              <w:t>Brgy. Rd</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0.275</w:t>
            </w:r>
          </w:p>
        </w:tc>
        <w:tc>
          <w:tcPr>
            <w:tcW w:w="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0.275</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gridSpan w:val="3"/>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0.275</w:t>
            </w:r>
          </w:p>
        </w:tc>
        <w:tc>
          <w:tcPr>
            <w:tcW w:w="878" w:type="dxa"/>
            <w:tcBorders>
              <w:top w:val="nil"/>
              <w:left w:val="nil"/>
              <w:bottom w:val="single" w:sz="4" w:space="0" w:color="auto"/>
              <w:right w:val="single" w:sz="4" w:space="0" w:color="auto"/>
            </w:tcBorders>
            <w:shd w:val="clear" w:color="auto" w:fill="auto"/>
            <w:vAlign w:val="center"/>
            <w:hideMark/>
          </w:tcPr>
          <w:p w:rsidR="00634DFB" w:rsidRPr="00D9106B" w:rsidRDefault="00634DFB" w:rsidP="0057232C">
            <w:pPr>
              <w:spacing w:after="0" w:line="240" w:lineRule="auto"/>
              <w:ind w:left="-130" w:right="-108"/>
              <w:rPr>
                <w:rFonts w:eastAsia="Times New Roman" w:cstheme="minorHAnsi"/>
                <w:sz w:val="18"/>
                <w:szCs w:val="18"/>
              </w:rPr>
            </w:pPr>
            <w:r w:rsidRPr="00D9106B">
              <w:rPr>
                <w:rFonts w:eastAsia="Times New Roman" w:cstheme="minorHAnsi"/>
                <w:sz w:val="18"/>
                <w:szCs w:val="18"/>
              </w:rPr>
              <w:t>For repair</w:t>
            </w:r>
            <w:r>
              <w:rPr>
                <w:rFonts w:eastAsia="Times New Roman" w:cstheme="minorHAnsi"/>
                <w:sz w:val="18"/>
                <w:szCs w:val="18"/>
              </w:rPr>
              <w:t xml:space="preserve">/ </w:t>
            </w:r>
            <w:r w:rsidRPr="00D9106B">
              <w:rPr>
                <w:rFonts w:eastAsia="Times New Roman" w:cstheme="minorHAnsi"/>
                <w:sz w:val="18"/>
                <w:szCs w:val="18"/>
              </w:rPr>
              <w:t>asphalt</w:t>
            </w:r>
            <w:r>
              <w:rPr>
                <w:rFonts w:eastAsia="Times New Roman" w:cstheme="minorHAnsi"/>
                <w:sz w:val="18"/>
                <w:szCs w:val="18"/>
              </w:rPr>
              <w:t>ing</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1361"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6</w:t>
            </w:r>
          </w:p>
        </w:tc>
        <w:tc>
          <w:tcPr>
            <w:tcW w:w="2254" w:type="dxa"/>
            <w:gridSpan w:val="3"/>
            <w:tcBorders>
              <w:top w:val="single" w:sz="4" w:space="0" w:color="auto"/>
              <w:left w:val="single" w:sz="4" w:space="0" w:color="auto"/>
              <w:bottom w:val="single" w:sz="4" w:space="0" w:color="auto"/>
              <w:right w:val="nil"/>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FRADELA DAROY REYES RD.</w:t>
            </w:r>
          </w:p>
        </w:tc>
        <w:tc>
          <w:tcPr>
            <w:tcW w:w="794" w:type="dxa"/>
            <w:tcBorders>
              <w:top w:val="single" w:sz="4" w:space="0" w:color="auto"/>
              <w:left w:val="single" w:sz="4" w:space="0" w:color="auto"/>
              <w:bottom w:val="single" w:sz="4" w:space="0" w:color="auto"/>
              <w:right w:val="dotted" w:sz="4" w:space="0" w:color="auto"/>
            </w:tcBorders>
            <w:shd w:val="clear" w:color="auto" w:fill="auto"/>
            <w:noWrap/>
            <w:hideMark/>
          </w:tcPr>
          <w:p w:rsidR="00634DFB" w:rsidRDefault="00634DFB" w:rsidP="008B48EA">
            <w:pPr>
              <w:ind w:left="-107" w:right="-125"/>
            </w:pPr>
            <w:r w:rsidRPr="007F3EE4">
              <w:rPr>
                <w:rFonts w:eastAsia="Times New Roman" w:cstheme="minorHAnsi"/>
                <w:sz w:val="20"/>
                <w:szCs w:val="20"/>
              </w:rPr>
              <w:t>Brgy. Rd</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0.690</w:t>
            </w:r>
          </w:p>
        </w:tc>
        <w:tc>
          <w:tcPr>
            <w:tcW w:w="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0.690</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gridSpan w:val="3"/>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0.690</w:t>
            </w:r>
          </w:p>
        </w:tc>
        <w:tc>
          <w:tcPr>
            <w:tcW w:w="878" w:type="dxa"/>
            <w:tcBorders>
              <w:top w:val="nil"/>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1361"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7</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FRANCISCO SOLIS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8B48EA">
            <w:pPr>
              <w:ind w:left="-107" w:right="-125"/>
            </w:pPr>
            <w:r w:rsidRPr="007F3EE4">
              <w:rPr>
                <w:rFonts w:eastAsia="Times New Roman" w:cstheme="minorHAnsi"/>
                <w:sz w:val="20"/>
                <w:szCs w:val="20"/>
              </w:rPr>
              <w:t>Brgy. Rd</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0.800</w:t>
            </w:r>
          </w:p>
        </w:tc>
        <w:tc>
          <w:tcPr>
            <w:tcW w:w="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0.800</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gridSpan w:val="3"/>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0.800</w:t>
            </w:r>
          </w:p>
        </w:tc>
        <w:tc>
          <w:tcPr>
            <w:tcW w:w="878" w:type="dxa"/>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1361"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8</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SATURNINO DE ASIS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8B48EA">
            <w:pPr>
              <w:ind w:left="-107" w:right="-125"/>
            </w:pPr>
            <w:r w:rsidRPr="007F3EE4">
              <w:rPr>
                <w:rFonts w:eastAsia="Times New Roman" w:cstheme="minorHAnsi"/>
                <w:sz w:val="20"/>
                <w:szCs w:val="20"/>
              </w:rPr>
              <w:t>Brgy. Rd</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0.500</w:t>
            </w:r>
          </w:p>
        </w:tc>
        <w:tc>
          <w:tcPr>
            <w:tcW w:w="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0.500</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gridSpan w:val="3"/>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0.500</w:t>
            </w:r>
          </w:p>
        </w:tc>
        <w:tc>
          <w:tcPr>
            <w:tcW w:w="878" w:type="dxa"/>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1361"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9</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TEOFILO C. GOTOC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8B48EA">
            <w:pPr>
              <w:ind w:left="-107" w:right="-125"/>
            </w:pPr>
            <w:r w:rsidRPr="007F3EE4">
              <w:rPr>
                <w:rFonts w:eastAsia="Times New Roman" w:cstheme="minorHAnsi"/>
                <w:sz w:val="20"/>
                <w:szCs w:val="20"/>
              </w:rPr>
              <w:t>Brgy. Rd</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0.350</w:t>
            </w:r>
          </w:p>
        </w:tc>
        <w:tc>
          <w:tcPr>
            <w:tcW w:w="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0.350</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gridSpan w:val="3"/>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0.350</w:t>
            </w:r>
          </w:p>
        </w:tc>
        <w:tc>
          <w:tcPr>
            <w:tcW w:w="878" w:type="dxa"/>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1361"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10</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AMADO BAUTISTA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8B48EA">
            <w:pPr>
              <w:ind w:left="-107" w:right="-125"/>
            </w:pPr>
            <w:r w:rsidRPr="007F3EE4">
              <w:rPr>
                <w:rFonts w:eastAsia="Times New Roman" w:cstheme="minorHAnsi"/>
                <w:sz w:val="20"/>
                <w:szCs w:val="20"/>
              </w:rPr>
              <w:t>Brgy. Rd</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0.175</w:t>
            </w:r>
          </w:p>
        </w:tc>
        <w:tc>
          <w:tcPr>
            <w:tcW w:w="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0.175</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720" w:type="dxa"/>
            <w:gridSpan w:val="3"/>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0.175</w:t>
            </w:r>
          </w:p>
        </w:tc>
        <w:tc>
          <w:tcPr>
            <w:tcW w:w="878" w:type="dxa"/>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1361"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11</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SANTIAGO ABRERA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8B48EA">
            <w:pPr>
              <w:ind w:left="-107" w:right="-125"/>
            </w:pPr>
            <w:r w:rsidRPr="001F2A40">
              <w:rPr>
                <w:rFonts w:eastAsia="Times New Roman" w:cstheme="minorHAnsi"/>
                <w:sz w:val="20"/>
                <w:szCs w:val="20"/>
              </w:rPr>
              <w:t>Brgy. Rd</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0.800</w:t>
            </w:r>
          </w:p>
        </w:tc>
        <w:tc>
          <w:tcPr>
            <w:tcW w:w="3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0.800</w:t>
            </w:r>
          </w:p>
        </w:tc>
        <w:tc>
          <w:tcPr>
            <w:tcW w:w="720" w:type="dxa"/>
            <w:gridSpan w:val="3"/>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0.800</w:t>
            </w:r>
          </w:p>
        </w:tc>
        <w:tc>
          <w:tcPr>
            <w:tcW w:w="878" w:type="dxa"/>
            <w:tcBorders>
              <w:top w:val="nil"/>
              <w:left w:val="nil"/>
              <w:bottom w:val="single" w:sz="4" w:space="0" w:color="auto"/>
              <w:right w:val="single" w:sz="4" w:space="0" w:color="auto"/>
            </w:tcBorders>
            <w:shd w:val="clear" w:color="auto" w:fill="auto"/>
            <w:noWrap/>
            <w:vAlign w:val="center"/>
            <w:hideMark/>
          </w:tcPr>
          <w:p w:rsidR="00634DFB" w:rsidRPr="00D9106B" w:rsidRDefault="00634DFB" w:rsidP="00CC6B66">
            <w:pPr>
              <w:spacing w:after="0" w:line="240" w:lineRule="auto"/>
              <w:ind w:right="-108"/>
              <w:rPr>
                <w:rFonts w:eastAsia="Times New Roman" w:cstheme="minorHAnsi"/>
                <w:sz w:val="18"/>
                <w:szCs w:val="18"/>
              </w:rPr>
            </w:pPr>
            <w:r>
              <w:rPr>
                <w:rFonts w:eastAsia="Times New Roman" w:cstheme="minorHAnsi"/>
                <w:sz w:val="18"/>
                <w:szCs w:val="18"/>
              </w:rPr>
              <w:t>Proposed</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1361"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34DFB">
        <w:trPr>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12</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BEATRICE SUBDIVISION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8B48EA">
            <w:pPr>
              <w:ind w:left="-107" w:right="-125"/>
            </w:pPr>
            <w:r w:rsidRPr="001F2A40">
              <w:rPr>
                <w:rFonts w:eastAsia="Times New Roman" w:cstheme="minorHAnsi"/>
                <w:sz w:val="20"/>
                <w:szCs w:val="20"/>
              </w:rPr>
              <w:t>Brgy. Rd</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0.100</w:t>
            </w:r>
          </w:p>
        </w:tc>
        <w:tc>
          <w:tcPr>
            <w:tcW w:w="3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7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w:t>
            </w:r>
          </w:p>
        </w:tc>
        <w:tc>
          <w:tcPr>
            <w:tcW w:w="3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p>
        </w:tc>
        <w:tc>
          <w:tcPr>
            <w:tcW w:w="5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0.100</w:t>
            </w:r>
          </w:p>
        </w:tc>
        <w:tc>
          <w:tcPr>
            <w:tcW w:w="720" w:type="dxa"/>
            <w:gridSpan w:val="3"/>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0.100</w:t>
            </w:r>
          </w:p>
        </w:tc>
        <w:tc>
          <w:tcPr>
            <w:tcW w:w="878" w:type="dxa"/>
            <w:tcBorders>
              <w:top w:val="nil"/>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1361"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C623E">
        <w:trPr>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634DFB" w:rsidP="00F21E80">
            <w:pPr>
              <w:spacing w:after="0" w:line="240" w:lineRule="auto"/>
              <w:ind w:left="-108" w:right="-108"/>
              <w:jc w:val="center"/>
              <w:rPr>
                <w:rFonts w:eastAsia="Times New Roman" w:cstheme="minorHAnsi"/>
                <w:szCs w:val="18"/>
              </w:rPr>
            </w:pPr>
            <w:r w:rsidRPr="00CC6B66">
              <w:rPr>
                <w:rFonts w:eastAsia="Times New Roman" w:cstheme="minorHAnsi"/>
                <w:szCs w:val="18"/>
              </w:rPr>
              <w:t>13</w:t>
            </w:r>
          </w:p>
        </w:tc>
        <w:tc>
          <w:tcPr>
            <w:tcW w:w="2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CC6B66" w:rsidRDefault="00634DFB" w:rsidP="00F21E80">
            <w:pPr>
              <w:spacing w:after="0" w:line="240" w:lineRule="auto"/>
              <w:rPr>
                <w:rFonts w:eastAsia="Times New Roman" w:cstheme="minorHAnsi"/>
                <w:szCs w:val="18"/>
              </w:rPr>
            </w:pPr>
            <w:r w:rsidRPr="00CC6B66">
              <w:rPr>
                <w:rFonts w:eastAsia="Times New Roman" w:cstheme="minorHAnsi"/>
                <w:szCs w:val="18"/>
              </w:rPr>
              <w:t>STA. BARBARA-MANGALDAN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National Rd.</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5.331</w:t>
            </w:r>
          </w:p>
        </w:tc>
        <w:tc>
          <w:tcPr>
            <w:tcW w:w="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bCs/>
                <w:sz w:val="18"/>
                <w:szCs w:val="18"/>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w:t>
            </w:r>
          </w:p>
        </w:tc>
        <w:tc>
          <w:tcPr>
            <w:tcW w:w="3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bCs/>
                <w:sz w:val="18"/>
                <w:szCs w:val="18"/>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5.331</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0.950</w:t>
            </w:r>
          </w:p>
        </w:tc>
        <w:tc>
          <w:tcPr>
            <w:tcW w:w="3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bCs/>
                <w:sz w:val="18"/>
                <w:szCs w:val="18"/>
              </w:rPr>
            </w:pPr>
          </w:p>
        </w:tc>
        <w:tc>
          <w:tcPr>
            <w:tcW w:w="7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w:t>
            </w:r>
          </w:p>
        </w:tc>
        <w:tc>
          <w:tcPr>
            <w:tcW w:w="3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bCs/>
                <w:sz w:val="18"/>
                <w:szCs w:val="18"/>
              </w:rPr>
            </w:pPr>
          </w:p>
        </w:tc>
        <w:tc>
          <w:tcPr>
            <w:tcW w:w="5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0.950</w:t>
            </w:r>
          </w:p>
        </w:tc>
        <w:tc>
          <w:tcPr>
            <w:tcW w:w="720" w:type="dxa"/>
            <w:gridSpan w:val="3"/>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173"/>
              <w:jc w:val="center"/>
              <w:rPr>
                <w:rFonts w:eastAsia="Times New Roman" w:cstheme="minorHAnsi"/>
                <w:bCs/>
                <w:sz w:val="18"/>
                <w:szCs w:val="18"/>
              </w:rPr>
            </w:pPr>
            <w:r w:rsidRPr="00D9106B">
              <w:rPr>
                <w:rFonts w:eastAsia="Times New Roman" w:cstheme="minorHAnsi"/>
                <w:bCs/>
                <w:sz w:val="18"/>
                <w:szCs w:val="18"/>
              </w:rPr>
              <w:t>6.281</w:t>
            </w:r>
          </w:p>
        </w:tc>
        <w:tc>
          <w:tcPr>
            <w:tcW w:w="878" w:type="dxa"/>
            <w:tcBorders>
              <w:top w:val="nil"/>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1361"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C623E">
        <w:trPr>
          <w:trHeight w:val="20"/>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C6B66" w:rsidRDefault="00A62AD3" w:rsidP="00F21E80">
            <w:pPr>
              <w:spacing w:after="0" w:line="240" w:lineRule="auto"/>
              <w:ind w:left="-108" w:right="-108"/>
              <w:jc w:val="center"/>
              <w:rPr>
                <w:rFonts w:eastAsia="Times New Roman" w:cstheme="minorHAnsi"/>
                <w:szCs w:val="18"/>
              </w:rPr>
            </w:pPr>
            <w:r>
              <w:rPr>
                <w:rFonts w:eastAsia="Times New Roman" w:cstheme="minorHAnsi"/>
                <w:szCs w:val="18"/>
              </w:rPr>
              <w:t xml:space="preserve"> 14</w:t>
            </w:r>
          </w:p>
        </w:tc>
        <w:tc>
          <w:tcPr>
            <w:tcW w:w="2254" w:type="dxa"/>
            <w:gridSpan w:val="3"/>
            <w:tcBorders>
              <w:top w:val="single" w:sz="4" w:space="0" w:color="auto"/>
              <w:left w:val="single" w:sz="4" w:space="0" w:color="auto"/>
              <w:bottom w:val="single" w:sz="4" w:space="0" w:color="auto"/>
              <w:right w:val="nil"/>
            </w:tcBorders>
            <w:shd w:val="clear" w:color="auto" w:fill="auto"/>
            <w:noWrap/>
            <w:vAlign w:val="center"/>
            <w:hideMark/>
          </w:tcPr>
          <w:p w:rsidR="00634DFB" w:rsidRPr="00CC6B66" w:rsidRDefault="00634DFB" w:rsidP="00F21E80">
            <w:pPr>
              <w:spacing w:after="0" w:line="240" w:lineRule="auto"/>
              <w:rPr>
                <w:rFonts w:eastAsia="Times New Roman" w:cstheme="minorHAnsi"/>
                <w:szCs w:val="18"/>
              </w:rPr>
            </w:pPr>
            <w:r w:rsidRPr="00CC6B66">
              <w:rPr>
                <w:rFonts w:eastAsia="Times New Roman" w:cstheme="minorHAnsi"/>
                <w:szCs w:val="18"/>
              </w:rPr>
              <w:t>OLD PROVINCIAL RD.</w:t>
            </w:r>
          </w:p>
        </w:tc>
        <w:tc>
          <w:tcPr>
            <w:tcW w:w="794" w:type="dxa"/>
            <w:tcBorders>
              <w:top w:val="single" w:sz="4" w:space="0" w:color="auto"/>
              <w:left w:val="single" w:sz="4" w:space="0" w:color="auto"/>
              <w:bottom w:val="single" w:sz="4" w:space="0" w:color="auto"/>
              <w:right w:val="dotted"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sz w:val="18"/>
                <w:szCs w:val="18"/>
              </w:rPr>
            </w:pPr>
            <w:r w:rsidRPr="00D9106B">
              <w:rPr>
                <w:rFonts w:eastAsia="Times New Roman" w:cstheme="minorHAnsi"/>
                <w:sz w:val="18"/>
                <w:szCs w:val="18"/>
              </w:rPr>
              <w:t> </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bCs/>
                <w:sz w:val="18"/>
                <w:szCs w:val="18"/>
              </w:rPr>
            </w:pPr>
          </w:p>
        </w:tc>
        <w:tc>
          <w:tcPr>
            <w:tcW w:w="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bCs/>
                <w:sz w:val="18"/>
                <w:szCs w:val="18"/>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bCs/>
                <w:sz w:val="18"/>
                <w:szCs w:val="18"/>
              </w:rPr>
            </w:pPr>
          </w:p>
        </w:tc>
        <w:tc>
          <w:tcPr>
            <w:tcW w:w="3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bCs/>
                <w:sz w:val="18"/>
                <w:szCs w:val="18"/>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bCs/>
                <w:sz w:val="18"/>
                <w:szCs w:val="18"/>
              </w:rPr>
            </w:pP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bCs/>
                <w:sz w:val="18"/>
                <w:szCs w:val="18"/>
              </w:rPr>
            </w:pPr>
          </w:p>
        </w:tc>
        <w:tc>
          <w:tcPr>
            <w:tcW w:w="3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bCs/>
                <w:sz w:val="18"/>
                <w:szCs w:val="18"/>
              </w:rPr>
            </w:pPr>
          </w:p>
        </w:tc>
        <w:tc>
          <w:tcPr>
            <w:tcW w:w="7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bCs/>
                <w:sz w:val="18"/>
                <w:szCs w:val="18"/>
              </w:rPr>
            </w:pPr>
          </w:p>
        </w:tc>
        <w:tc>
          <w:tcPr>
            <w:tcW w:w="3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bCs/>
                <w:sz w:val="18"/>
                <w:szCs w:val="18"/>
              </w:rPr>
            </w:pPr>
          </w:p>
        </w:tc>
        <w:tc>
          <w:tcPr>
            <w:tcW w:w="5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bCs/>
                <w:sz w:val="18"/>
                <w:szCs w:val="18"/>
              </w:rPr>
            </w:pPr>
          </w:p>
        </w:tc>
        <w:tc>
          <w:tcPr>
            <w:tcW w:w="720" w:type="dxa"/>
            <w:gridSpan w:val="3"/>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ind w:left="-87" w:right="-173"/>
              <w:jc w:val="center"/>
              <w:rPr>
                <w:rFonts w:eastAsia="Times New Roman" w:cstheme="minorHAnsi"/>
                <w:bCs/>
                <w:sz w:val="18"/>
                <w:szCs w:val="18"/>
              </w:rPr>
            </w:pPr>
          </w:p>
        </w:tc>
        <w:tc>
          <w:tcPr>
            <w:tcW w:w="878" w:type="dxa"/>
            <w:tcBorders>
              <w:top w:val="nil"/>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rPr>
                <w:rFonts w:eastAsia="Times New Roman" w:cstheme="minorHAnsi"/>
                <w:sz w:val="18"/>
                <w:szCs w:val="18"/>
              </w:rPr>
            </w:pPr>
            <w:r w:rsidRPr="00D9106B">
              <w:rPr>
                <w:rFonts w:eastAsia="Times New Roman" w:cstheme="minorHAnsi"/>
                <w:sz w:val="18"/>
                <w:szCs w:val="18"/>
              </w:rPr>
              <w:t> </w:t>
            </w: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1361" w:type="dxa"/>
            <w:vAlign w:val="center"/>
            <w:hideMark/>
          </w:tcPr>
          <w:p w:rsidR="00634DFB" w:rsidRPr="00D9106B" w:rsidRDefault="00634DFB" w:rsidP="00F21E80">
            <w:pPr>
              <w:spacing w:after="0" w:line="240" w:lineRule="auto"/>
              <w:rPr>
                <w:rFonts w:eastAsia="Times New Roman" w:cstheme="minorHAnsi"/>
                <w:sz w:val="18"/>
                <w:szCs w:val="18"/>
              </w:rPr>
            </w:pPr>
          </w:p>
        </w:tc>
      </w:tr>
      <w:tr w:rsidR="00634DFB" w:rsidRPr="00D9106B" w:rsidTr="006C623E">
        <w:trPr>
          <w:trHeight w:val="20"/>
        </w:trPr>
        <w:tc>
          <w:tcPr>
            <w:tcW w:w="535" w:type="dxa"/>
            <w:tcBorders>
              <w:top w:val="single" w:sz="4" w:space="0" w:color="auto"/>
              <w:left w:val="single" w:sz="4" w:space="0" w:color="auto"/>
              <w:bottom w:val="single" w:sz="4" w:space="0" w:color="auto"/>
            </w:tcBorders>
            <w:shd w:val="clear" w:color="auto" w:fill="auto"/>
            <w:noWrap/>
            <w:vAlign w:val="center"/>
            <w:hideMark/>
          </w:tcPr>
          <w:p w:rsidR="00634DFB" w:rsidRPr="00D9106B" w:rsidRDefault="00634DFB" w:rsidP="00F21E80">
            <w:pPr>
              <w:spacing w:after="0" w:line="240" w:lineRule="auto"/>
              <w:ind w:left="-108" w:right="-108"/>
              <w:jc w:val="center"/>
              <w:rPr>
                <w:rFonts w:eastAsia="Times New Roman" w:cstheme="minorHAnsi"/>
                <w:b/>
                <w:bCs/>
                <w:sz w:val="18"/>
                <w:szCs w:val="18"/>
              </w:rPr>
            </w:pPr>
          </w:p>
        </w:tc>
        <w:tc>
          <w:tcPr>
            <w:tcW w:w="3048" w:type="dxa"/>
            <w:gridSpan w:val="4"/>
            <w:tcBorders>
              <w:top w:val="single" w:sz="4" w:space="0" w:color="auto"/>
              <w:left w:val="nil"/>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jc w:val="right"/>
              <w:rPr>
                <w:rFonts w:eastAsia="Times New Roman" w:cstheme="minorHAnsi"/>
                <w:b/>
                <w:sz w:val="18"/>
                <w:szCs w:val="18"/>
              </w:rPr>
            </w:pPr>
            <w:r w:rsidRPr="00D9106B">
              <w:rPr>
                <w:rFonts w:eastAsia="Times New Roman" w:cstheme="minorHAnsi"/>
                <w:b/>
                <w:bCs/>
                <w:sz w:val="18"/>
                <w:szCs w:val="18"/>
              </w:rPr>
              <w:t>TOTAL</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10.66</w:t>
            </w:r>
            <w:r>
              <w:rPr>
                <w:rFonts w:eastAsia="Times New Roman" w:cstheme="minorHAnsi"/>
                <w:b/>
                <w:bCs/>
                <w:sz w:val="18"/>
                <w:szCs w:val="18"/>
              </w:rPr>
              <w:t>2</w:t>
            </w:r>
          </w:p>
        </w:tc>
        <w:tc>
          <w:tcPr>
            <w:tcW w:w="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83"/>
              <w:jc w:val="center"/>
              <w:rPr>
                <w:rFonts w:eastAsia="Times New Roman" w:cstheme="minorHAnsi"/>
                <w:b/>
                <w:bCs/>
                <w:sz w:val="18"/>
                <w:szCs w:val="18"/>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w:t>
            </w:r>
          </w:p>
        </w:tc>
        <w:tc>
          <w:tcPr>
            <w:tcW w:w="3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83"/>
              <w:jc w:val="center"/>
              <w:rPr>
                <w:rFonts w:eastAsia="Times New Roman" w:cstheme="minorHAnsi"/>
                <w:b/>
                <w:bCs/>
                <w:sz w:val="18"/>
                <w:szCs w:val="18"/>
              </w:rPr>
            </w:pP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121" w:right="-83"/>
              <w:jc w:val="center"/>
              <w:rPr>
                <w:rFonts w:eastAsia="Times New Roman" w:cstheme="minorHAnsi"/>
                <w:b/>
                <w:bCs/>
                <w:sz w:val="18"/>
                <w:szCs w:val="18"/>
              </w:rPr>
            </w:pPr>
            <w:r w:rsidRPr="00D9106B">
              <w:rPr>
                <w:rFonts w:eastAsia="Times New Roman" w:cstheme="minorHAnsi"/>
                <w:b/>
                <w:bCs/>
                <w:sz w:val="18"/>
                <w:szCs w:val="18"/>
              </w:rPr>
              <w:t>10.66</w:t>
            </w:r>
            <w:r>
              <w:rPr>
                <w:rFonts w:eastAsia="Times New Roman" w:cstheme="minorHAnsi"/>
                <w:b/>
                <w:bCs/>
                <w:sz w:val="18"/>
                <w:szCs w:val="18"/>
              </w:rPr>
              <w:t>2</w:t>
            </w:r>
          </w:p>
        </w:tc>
        <w:tc>
          <w:tcPr>
            <w:tcW w:w="8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1.900</w:t>
            </w:r>
          </w:p>
        </w:tc>
        <w:tc>
          <w:tcPr>
            <w:tcW w:w="33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83"/>
              <w:jc w:val="center"/>
              <w:rPr>
                <w:rFonts w:eastAsia="Times New Roman" w:cstheme="minorHAnsi"/>
                <w:b/>
                <w:bCs/>
                <w:sz w:val="18"/>
                <w:szCs w:val="18"/>
              </w:rPr>
            </w:pPr>
          </w:p>
        </w:tc>
        <w:tc>
          <w:tcPr>
            <w:tcW w:w="7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w:t>
            </w:r>
          </w:p>
        </w:tc>
        <w:tc>
          <w:tcPr>
            <w:tcW w:w="3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83"/>
              <w:jc w:val="center"/>
              <w:rPr>
                <w:rFonts w:eastAsia="Times New Roman" w:cstheme="minorHAnsi"/>
                <w:b/>
                <w:bCs/>
                <w:sz w:val="18"/>
                <w:szCs w:val="18"/>
              </w:rPr>
            </w:pPr>
          </w:p>
        </w:tc>
        <w:tc>
          <w:tcPr>
            <w:tcW w:w="5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1.900</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634DFB">
            <w:pPr>
              <w:spacing w:after="0" w:line="240" w:lineRule="auto"/>
              <w:ind w:left="-87" w:right="-83"/>
              <w:jc w:val="center"/>
              <w:rPr>
                <w:rFonts w:eastAsia="Times New Roman" w:cstheme="minorHAnsi"/>
                <w:b/>
                <w:bCs/>
                <w:sz w:val="18"/>
                <w:szCs w:val="18"/>
              </w:rPr>
            </w:pPr>
            <w:r w:rsidRPr="00D9106B">
              <w:rPr>
                <w:rFonts w:eastAsia="Times New Roman" w:cstheme="minorHAnsi"/>
                <w:b/>
                <w:bCs/>
                <w:sz w:val="18"/>
                <w:szCs w:val="18"/>
              </w:rPr>
              <w:t>12.56</w:t>
            </w:r>
            <w:r>
              <w:rPr>
                <w:rFonts w:eastAsia="Times New Roman" w:cstheme="minorHAnsi"/>
                <w:b/>
                <w:bCs/>
                <w:sz w:val="18"/>
                <w:szCs w:val="18"/>
              </w:rPr>
              <w:t>2</w:t>
            </w:r>
          </w:p>
        </w:tc>
        <w:tc>
          <w:tcPr>
            <w:tcW w:w="8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9106B" w:rsidRDefault="00634DFB" w:rsidP="00F21E80">
            <w:pPr>
              <w:spacing w:after="0" w:line="240" w:lineRule="auto"/>
              <w:jc w:val="center"/>
              <w:rPr>
                <w:rFonts w:eastAsia="Times New Roman" w:cstheme="minorHAnsi"/>
                <w:bCs/>
                <w:sz w:val="18"/>
                <w:szCs w:val="18"/>
              </w:rPr>
            </w:pPr>
          </w:p>
        </w:tc>
        <w:tc>
          <w:tcPr>
            <w:tcW w:w="236" w:type="dxa"/>
            <w:tcBorders>
              <w:left w:val="single" w:sz="4" w:space="0" w:color="auto"/>
            </w:tcBorders>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236" w:type="dxa"/>
            <w:vAlign w:val="center"/>
            <w:hideMark/>
          </w:tcPr>
          <w:p w:rsidR="00634DFB" w:rsidRPr="00D9106B" w:rsidRDefault="00634DFB" w:rsidP="00F21E80">
            <w:pPr>
              <w:spacing w:after="0" w:line="240" w:lineRule="auto"/>
              <w:rPr>
                <w:rFonts w:eastAsia="Times New Roman" w:cstheme="minorHAnsi"/>
                <w:sz w:val="18"/>
                <w:szCs w:val="18"/>
              </w:rPr>
            </w:pPr>
          </w:p>
        </w:tc>
        <w:tc>
          <w:tcPr>
            <w:tcW w:w="1361" w:type="dxa"/>
            <w:vAlign w:val="center"/>
            <w:hideMark/>
          </w:tcPr>
          <w:p w:rsidR="00634DFB" w:rsidRPr="00D9106B" w:rsidRDefault="00634DFB" w:rsidP="00F21E80">
            <w:pPr>
              <w:spacing w:after="0" w:line="240" w:lineRule="auto"/>
              <w:rPr>
                <w:rFonts w:eastAsia="Times New Roman" w:cstheme="minorHAnsi"/>
                <w:sz w:val="18"/>
                <w:szCs w:val="18"/>
              </w:rPr>
            </w:pPr>
          </w:p>
        </w:tc>
      </w:tr>
    </w:tbl>
    <w:p w:rsidR="00A553F0" w:rsidRDefault="00A553F0" w:rsidP="00A553F0"/>
    <w:p w:rsidR="00A553F0" w:rsidRDefault="00A553F0" w:rsidP="00A553F0"/>
    <w:p w:rsidR="00301541" w:rsidRDefault="00301541">
      <w:r>
        <w:br w:type="page"/>
      </w:r>
    </w:p>
    <w:p w:rsidR="00DC277B" w:rsidRDefault="00DC277B" w:rsidP="00DC277B">
      <w:pPr>
        <w:spacing w:after="0" w:line="240" w:lineRule="auto"/>
      </w:pPr>
    </w:p>
    <w:p w:rsidR="00301541" w:rsidRDefault="00301541" w:rsidP="00301541">
      <w:pPr>
        <w:spacing w:after="0" w:line="240" w:lineRule="auto"/>
        <w:ind w:left="-994"/>
      </w:pPr>
      <w:r>
        <w:t>Continued…</w:t>
      </w:r>
    </w:p>
    <w:tbl>
      <w:tblPr>
        <w:tblW w:w="14012" w:type="dxa"/>
        <w:tblInd w:w="-882" w:type="dxa"/>
        <w:tblLayout w:type="fixed"/>
        <w:tblLook w:val="04A0" w:firstRow="1" w:lastRow="0" w:firstColumn="1" w:lastColumn="0" w:noHBand="0" w:noVBand="1"/>
      </w:tblPr>
      <w:tblGrid>
        <w:gridCol w:w="540"/>
        <w:gridCol w:w="2266"/>
        <w:gridCol w:w="794"/>
        <w:gridCol w:w="946"/>
        <w:gridCol w:w="433"/>
        <w:gridCol w:w="830"/>
        <w:gridCol w:w="345"/>
        <w:gridCol w:w="650"/>
        <w:gridCol w:w="756"/>
        <w:gridCol w:w="332"/>
        <w:gridCol w:w="735"/>
        <w:gridCol w:w="332"/>
        <w:gridCol w:w="599"/>
        <w:gridCol w:w="720"/>
        <w:gridCol w:w="972"/>
        <w:gridCol w:w="236"/>
        <w:gridCol w:w="236"/>
        <w:gridCol w:w="236"/>
        <w:gridCol w:w="236"/>
        <w:gridCol w:w="236"/>
        <w:gridCol w:w="236"/>
        <w:gridCol w:w="1346"/>
      </w:tblGrid>
      <w:tr w:rsidR="001B203E" w:rsidRPr="00376095" w:rsidTr="006C623E">
        <w:trPr>
          <w:trHeight w:val="20"/>
        </w:trPr>
        <w:tc>
          <w:tcPr>
            <w:tcW w:w="2806"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bCs/>
                <w:sz w:val="18"/>
                <w:szCs w:val="18"/>
              </w:rPr>
            </w:pPr>
            <w:r w:rsidRPr="00EA477D">
              <w:rPr>
                <w:rFonts w:eastAsia="Times New Roman" w:cstheme="minorHAnsi"/>
                <w:b/>
                <w:bCs/>
                <w:sz w:val="18"/>
                <w:szCs w:val="18"/>
              </w:rPr>
              <w:t>BARANGAY/ROAD NAME</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B203E" w:rsidRPr="00EA477D" w:rsidRDefault="001B203E" w:rsidP="00F21E80">
            <w:pPr>
              <w:spacing w:after="0" w:line="240" w:lineRule="auto"/>
              <w:jc w:val="center"/>
              <w:rPr>
                <w:rFonts w:eastAsia="Times New Roman" w:cstheme="minorHAnsi"/>
                <w:b/>
                <w:bCs/>
                <w:sz w:val="18"/>
                <w:szCs w:val="18"/>
              </w:rPr>
            </w:pPr>
            <w:r w:rsidRPr="00EA477D">
              <w:rPr>
                <w:rFonts w:eastAsia="Times New Roman" w:cstheme="minorHAnsi"/>
                <w:b/>
                <w:bCs/>
                <w:sz w:val="18"/>
                <w:szCs w:val="18"/>
              </w:rPr>
              <w:t>Classi</w:t>
            </w:r>
            <w:r w:rsidR="00DC277B" w:rsidRPr="00EA477D">
              <w:rPr>
                <w:rFonts w:eastAsia="Times New Roman" w:cstheme="minorHAnsi"/>
                <w:b/>
                <w:bCs/>
                <w:sz w:val="18"/>
                <w:szCs w:val="18"/>
              </w:rPr>
              <w:t>-</w:t>
            </w:r>
            <w:r w:rsidRPr="00EA477D">
              <w:rPr>
                <w:rFonts w:eastAsia="Times New Roman" w:cstheme="minorHAnsi"/>
                <w:b/>
                <w:bCs/>
                <w:sz w:val="18"/>
                <w:szCs w:val="18"/>
              </w:rPr>
              <w:t>fica-tion</w:t>
            </w:r>
          </w:p>
        </w:tc>
        <w:tc>
          <w:tcPr>
            <w:tcW w:w="6678"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B203E" w:rsidRPr="00EA477D" w:rsidRDefault="001B203E" w:rsidP="00F21E80">
            <w:pPr>
              <w:spacing w:after="0" w:line="240" w:lineRule="auto"/>
              <w:jc w:val="center"/>
              <w:rPr>
                <w:rFonts w:eastAsia="Times New Roman" w:cstheme="minorHAnsi"/>
                <w:b/>
                <w:bCs/>
                <w:sz w:val="18"/>
                <w:szCs w:val="18"/>
              </w:rPr>
            </w:pPr>
            <w:r w:rsidRPr="00EA477D">
              <w:rPr>
                <w:rFonts w:eastAsia="Times New Roman" w:cstheme="minorHAnsi"/>
                <w:b/>
                <w:bCs/>
                <w:sz w:val="18"/>
                <w:szCs w:val="18"/>
              </w:rPr>
              <w:t>R  O  A  D     S  U  R  F  A  C  E</w:t>
            </w:r>
          </w:p>
        </w:tc>
        <w:tc>
          <w:tcPr>
            <w:tcW w:w="972" w:type="dxa"/>
            <w:vMerge w:val="restart"/>
            <w:tcBorders>
              <w:top w:val="single" w:sz="4" w:space="0" w:color="auto"/>
              <w:left w:val="nil"/>
              <w:bottom w:val="single" w:sz="4" w:space="0" w:color="000000"/>
              <w:right w:val="single" w:sz="4" w:space="0" w:color="auto"/>
            </w:tcBorders>
            <w:shd w:val="pct12" w:color="FFFF99" w:fill="FFFF99"/>
            <w:noWrap/>
            <w:vAlign w:val="center"/>
            <w:hideMark/>
          </w:tcPr>
          <w:p w:rsidR="001B203E" w:rsidRPr="00EA477D" w:rsidRDefault="001B203E" w:rsidP="00F21E80">
            <w:pPr>
              <w:spacing w:after="0" w:line="240" w:lineRule="auto"/>
              <w:ind w:left="-124" w:right="-108"/>
              <w:jc w:val="center"/>
              <w:rPr>
                <w:rFonts w:eastAsia="Times New Roman" w:cstheme="minorHAnsi"/>
                <w:b/>
                <w:bCs/>
                <w:sz w:val="18"/>
                <w:szCs w:val="18"/>
              </w:rPr>
            </w:pPr>
            <w:r w:rsidRPr="00EA477D">
              <w:rPr>
                <w:rFonts w:eastAsia="Times New Roman" w:cstheme="minorHAnsi"/>
                <w:b/>
                <w:bCs/>
                <w:sz w:val="18"/>
                <w:szCs w:val="18"/>
              </w:rPr>
              <w:t>Remarks</w:t>
            </w:r>
          </w:p>
        </w:tc>
        <w:tc>
          <w:tcPr>
            <w:tcW w:w="236" w:type="dxa"/>
            <w:vAlign w:val="center"/>
            <w:hideMark/>
          </w:tcPr>
          <w:p w:rsidR="001B203E" w:rsidRPr="00EA477D" w:rsidRDefault="001B203E" w:rsidP="00F21E80">
            <w:pPr>
              <w:spacing w:after="0" w:line="240" w:lineRule="auto"/>
              <w:rPr>
                <w:rFonts w:eastAsia="Times New Roman" w:cstheme="minorHAnsi"/>
                <w:b/>
                <w:sz w:val="18"/>
                <w:szCs w:val="18"/>
              </w:rPr>
            </w:pPr>
          </w:p>
        </w:tc>
        <w:tc>
          <w:tcPr>
            <w:tcW w:w="236" w:type="dxa"/>
            <w:vAlign w:val="center"/>
            <w:hideMark/>
          </w:tcPr>
          <w:p w:rsidR="001B203E" w:rsidRPr="00DC277B" w:rsidRDefault="001B203E" w:rsidP="00F21E80">
            <w:pPr>
              <w:spacing w:after="0" w:line="240" w:lineRule="auto"/>
              <w:rPr>
                <w:rFonts w:eastAsia="Times New Roman" w:cstheme="minorHAnsi"/>
                <w:b/>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1346" w:type="dxa"/>
            <w:vAlign w:val="center"/>
            <w:hideMark/>
          </w:tcPr>
          <w:p w:rsidR="001B203E" w:rsidRPr="00376095" w:rsidRDefault="001B203E" w:rsidP="00F21E80">
            <w:pPr>
              <w:spacing w:after="0" w:line="240" w:lineRule="auto"/>
              <w:rPr>
                <w:rFonts w:eastAsia="Times New Roman" w:cstheme="minorHAnsi"/>
              </w:rPr>
            </w:pPr>
          </w:p>
        </w:tc>
      </w:tr>
      <w:tr w:rsidR="001B203E" w:rsidRPr="00376095" w:rsidTr="006C623E">
        <w:trPr>
          <w:trHeight w:val="20"/>
        </w:trPr>
        <w:tc>
          <w:tcPr>
            <w:tcW w:w="2806" w:type="dxa"/>
            <w:gridSpan w:val="2"/>
            <w:vMerge/>
            <w:tcBorders>
              <w:top w:val="single" w:sz="4" w:space="0" w:color="auto"/>
              <w:left w:val="single" w:sz="4" w:space="0" w:color="auto"/>
              <w:bottom w:val="single" w:sz="4" w:space="0" w:color="000000"/>
              <w:right w:val="nil"/>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3204" w:type="dxa"/>
            <w:gridSpan w:val="5"/>
            <w:tcBorders>
              <w:top w:val="single" w:sz="4" w:space="0" w:color="auto"/>
              <w:left w:val="nil"/>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bCs/>
                <w:sz w:val="18"/>
                <w:szCs w:val="18"/>
              </w:rPr>
            </w:pPr>
            <w:r w:rsidRPr="00EA477D">
              <w:rPr>
                <w:rFonts w:eastAsia="Times New Roman" w:cstheme="minorHAnsi"/>
                <w:b/>
                <w:bCs/>
                <w:sz w:val="18"/>
                <w:szCs w:val="18"/>
              </w:rPr>
              <w:t>P A V E D</w:t>
            </w:r>
          </w:p>
        </w:tc>
        <w:tc>
          <w:tcPr>
            <w:tcW w:w="2754" w:type="dxa"/>
            <w:gridSpan w:val="5"/>
            <w:tcBorders>
              <w:top w:val="single" w:sz="4" w:space="0" w:color="auto"/>
              <w:left w:val="nil"/>
              <w:bottom w:val="single" w:sz="4" w:space="0" w:color="auto"/>
              <w:right w:val="dashed" w:sz="4" w:space="0" w:color="538ED5"/>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bCs/>
                <w:sz w:val="18"/>
                <w:szCs w:val="18"/>
              </w:rPr>
            </w:pPr>
            <w:r w:rsidRPr="00EA477D">
              <w:rPr>
                <w:rFonts w:eastAsia="Times New Roman" w:cstheme="minorHAnsi"/>
                <w:b/>
                <w:bCs/>
                <w:sz w:val="18"/>
                <w:szCs w:val="18"/>
              </w:rPr>
              <w:t>UNPAVED</w:t>
            </w:r>
          </w:p>
        </w:tc>
        <w:tc>
          <w:tcPr>
            <w:tcW w:w="720" w:type="dxa"/>
            <w:tcBorders>
              <w:top w:val="nil"/>
              <w:left w:val="single" w:sz="4" w:space="0" w:color="auto"/>
              <w:bottom w:val="nil"/>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bCs/>
                <w:sz w:val="18"/>
                <w:szCs w:val="18"/>
              </w:rPr>
            </w:pPr>
            <w:r w:rsidRPr="00EA477D">
              <w:rPr>
                <w:rFonts w:eastAsia="Times New Roman" w:cstheme="minorHAnsi"/>
                <w:b/>
                <w:bCs/>
                <w:sz w:val="18"/>
                <w:szCs w:val="18"/>
              </w:rPr>
              <w:t>Total</w:t>
            </w:r>
          </w:p>
        </w:tc>
        <w:tc>
          <w:tcPr>
            <w:tcW w:w="972" w:type="dxa"/>
            <w:vMerge/>
            <w:tcBorders>
              <w:top w:val="single" w:sz="4" w:space="0" w:color="auto"/>
              <w:left w:val="nil"/>
              <w:bottom w:val="single" w:sz="4" w:space="0" w:color="000000"/>
              <w:right w:val="single" w:sz="4" w:space="0" w:color="auto"/>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236" w:type="dxa"/>
            <w:vAlign w:val="center"/>
            <w:hideMark/>
          </w:tcPr>
          <w:p w:rsidR="001B203E" w:rsidRPr="00EA477D" w:rsidRDefault="001B203E" w:rsidP="00F21E80">
            <w:pPr>
              <w:spacing w:after="0" w:line="240" w:lineRule="auto"/>
              <w:rPr>
                <w:rFonts w:eastAsia="Times New Roman" w:cstheme="minorHAnsi"/>
                <w:b/>
                <w:sz w:val="18"/>
                <w:szCs w:val="18"/>
              </w:rPr>
            </w:pPr>
          </w:p>
        </w:tc>
        <w:tc>
          <w:tcPr>
            <w:tcW w:w="236" w:type="dxa"/>
            <w:vAlign w:val="center"/>
            <w:hideMark/>
          </w:tcPr>
          <w:p w:rsidR="001B203E" w:rsidRPr="00DC277B" w:rsidRDefault="001B203E" w:rsidP="00F21E80">
            <w:pPr>
              <w:spacing w:after="0" w:line="240" w:lineRule="auto"/>
              <w:rPr>
                <w:rFonts w:eastAsia="Times New Roman" w:cstheme="minorHAnsi"/>
                <w:b/>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1346" w:type="dxa"/>
            <w:vAlign w:val="center"/>
            <w:hideMark/>
          </w:tcPr>
          <w:p w:rsidR="001B203E" w:rsidRPr="00376095" w:rsidRDefault="001B203E" w:rsidP="00F21E80">
            <w:pPr>
              <w:spacing w:after="0" w:line="240" w:lineRule="auto"/>
              <w:rPr>
                <w:rFonts w:eastAsia="Times New Roman" w:cstheme="minorHAnsi"/>
              </w:rPr>
            </w:pPr>
          </w:p>
        </w:tc>
      </w:tr>
      <w:tr w:rsidR="001B203E" w:rsidRPr="00376095" w:rsidTr="006C623E">
        <w:trPr>
          <w:trHeight w:val="20"/>
        </w:trPr>
        <w:tc>
          <w:tcPr>
            <w:tcW w:w="2806" w:type="dxa"/>
            <w:gridSpan w:val="2"/>
            <w:vMerge/>
            <w:tcBorders>
              <w:top w:val="single" w:sz="4" w:space="0" w:color="auto"/>
              <w:left w:val="single" w:sz="4" w:space="0" w:color="auto"/>
              <w:bottom w:val="single" w:sz="4" w:space="0" w:color="000000"/>
              <w:right w:val="nil"/>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CONCRETE</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ASPHALT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TOTAL</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GRAVEL</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EARTH</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TOTAL</w:t>
            </w:r>
          </w:p>
        </w:tc>
        <w:tc>
          <w:tcPr>
            <w:tcW w:w="720" w:type="dxa"/>
            <w:tcBorders>
              <w:top w:val="nil"/>
              <w:left w:val="nil"/>
              <w:bottom w:val="nil"/>
              <w:right w:val="single" w:sz="4" w:space="0" w:color="auto"/>
            </w:tcBorders>
            <w:shd w:val="clear" w:color="auto" w:fill="auto"/>
            <w:noWrap/>
            <w:vAlign w:val="center"/>
            <w:hideMark/>
          </w:tcPr>
          <w:p w:rsidR="001B203E" w:rsidRPr="00EA477D" w:rsidRDefault="001B203E" w:rsidP="00F21E80">
            <w:pPr>
              <w:spacing w:after="0" w:line="240" w:lineRule="auto"/>
              <w:ind w:left="-124" w:right="-92"/>
              <w:jc w:val="center"/>
              <w:rPr>
                <w:rFonts w:eastAsia="Times New Roman" w:cstheme="minorHAnsi"/>
                <w:b/>
                <w:bCs/>
                <w:sz w:val="18"/>
                <w:szCs w:val="18"/>
              </w:rPr>
            </w:pPr>
            <w:r w:rsidRPr="00EA477D">
              <w:rPr>
                <w:rFonts w:eastAsia="Times New Roman" w:cstheme="minorHAnsi"/>
                <w:b/>
                <w:bCs/>
                <w:sz w:val="18"/>
                <w:szCs w:val="18"/>
              </w:rPr>
              <w:t>LENGTH</w:t>
            </w:r>
          </w:p>
        </w:tc>
        <w:tc>
          <w:tcPr>
            <w:tcW w:w="972" w:type="dxa"/>
            <w:vMerge/>
            <w:tcBorders>
              <w:top w:val="single" w:sz="4" w:space="0" w:color="auto"/>
              <w:left w:val="nil"/>
              <w:bottom w:val="single" w:sz="4" w:space="0" w:color="000000"/>
              <w:right w:val="single" w:sz="4" w:space="0" w:color="auto"/>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236" w:type="dxa"/>
            <w:vAlign w:val="center"/>
            <w:hideMark/>
          </w:tcPr>
          <w:p w:rsidR="001B203E" w:rsidRPr="00EA477D" w:rsidRDefault="001B203E" w:rsidP="00F21E80">
            <w:pPr>
              <w:spacing w:after="0" w:line="240" w:lineRule="auto"/>
              <w:rPr>
                <w:rFonts w:eastAsia="Times New Roman" w:cstheme="minorHAnsi"/>
                <w:b/>
                <w:sz w:val="18"/>
                <w:szCs w:val="18"/>
              </w:rPr>
            </w:pPr>
          </w:p>
        </w:tc>
        <w:tc>
          <w:tcPr>
            <w:tcW w:w="236" w:type="dxa"/>
            <w:vAlign w:val="center"/>
            <w:hideMark/>
          </w:tcPr>
          <w:p w:rsidR="001B203E" w:rsidRPr="00DC277B" w:rsidRDefault="001B203E" w:rsidP="00F21E80">
            <w:pPr>
              <w:spacing w:after="0" w:line="240" w:lineRule="auto"/>
              <w:rPr>
                <w:rFonts w:eastAsia="Times New Roman" w:cstheme="minorHAnsi"/>
                <w:b/>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1346" w:type="dxa"/>
            <w:vAlign w:val="center"/>
            <w:hideMark/>
          </w:tcPr>
          <w:p w:rsidR="001B203E" w:rsidRPr="00376095" w:rsidRDefault="001B203E" w:rsidP="00F21E80">
            <w:pPr>
              <w:spacing w:after="0" w:line="240" w:lineRule="auto"/>
              <w:rPr>
                <w:rFonts w:eastAsia="Times New Roman" w:cstheme="minorHAnsi"/>
              </w:rPr>
            </w:pPr>
          </w:p>
        </w:tc>
      </w:tr>
      <w:tr w:rsidR="001B203E" w:rsidRPr="00376095" w:rsidTr="006C623E">
        <w:trPr>
          <w:trHeight w:val="20"/>
        </w:trPr>
        <w:tc>
          <w:tcPr>
            <w:tcW w:w="2806" w:type="dxa"/>
            <w:gridSpan w:val="2"/>
            <w:vMerge/>
            <w:tcBorders>
              <w:top w:val="single" w:sz="4" w:space="0" w:color="auto"/>
              <w:left w:val="single" w:sz="4" w:space="0" w:color="auto"/>
              <w:bottom w:val="single" w:sz="4" w:space="0" w:color="auto"/>
              <w:right w:val="nil"/>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w:t>
            </w: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65" w:right="-92"/>
              <w:jc w:val="center"/>
              <w:rPr>
                <w:rFonts w:eastAsia="Times New Roman" w:cstheme="minorHAnsi"/>
                <w:b/>
                <w:sz w:val="18"/>
                <w:szCs w:val="18"/>
              </w:rPr>
            </w:pPr>
            <w:r w:rsidRPr="00EA477D">
              <w:rPr>
                <w:rFonts w:eastAsia="Times New Roman" w:cstheme="minorHAnsi"/>
                <w:b/>
                <w:sz w:val="18"/>
                <w:szCs w:val="18"/>
              </w:rPr>
              <w:t>(km.)</w:t>
            </w:r>
          </w:p>
        </w:tc>
        <w:tc>
          <w:tcPr>
            <w:tcW w:w="720" w:type="dxa"/>
            <w:tcBorders>
              <w:top w:val="nil"/>
              <w:left w:val="nil"/>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972" w:type="dxa"/>
            <w:vMerge/>
            <w:tcBorders>
              <w:top w:val="single" w:sz="4" w:space="0" w:color="auto"/>
              <w:left w:val="nil"/>
              <w:bottom w:val="single" w:sz="4" w:space="0" w:color="auto"/>
              <w:right w:val="single" w:sz="4" w:space="0" w:color="auto"/>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236" w:type="dxa"/>
            <w:vAlign w:val="center"/>
            <w:hideMark/>
          </w:tcPr>
          <w:p w:rsidR="001B203E" w:rsidRPr="00EA477D" w:rsidRDefault="001B203E" w:rsidP="00F21E80">
            <w:pPr>
              <w:spacing w:after="0" w:line="240" w:lineRule="auto"/>
              <w:rPr>
                <w:rFonts w:eastAsia="Times New Roman" w:cstheme="minorHAnsi"/>
                <w:b/>
                <w:sz w:val="18"/>
                <w:szCs w:val="18"/>
              </w:rPr>
            </w:pPr>
          </w:p>
        </w:tc>
        <w:tc>
          <w:tcPr>
            <w:tcW w:w="236" w:type="dxa"/>
            <w:vAlign w:val="center"/>
            <w:hideMark/>
          </w:tcPr>
          <w:p w:rsidR="001B203E" w:rsidRPr="00DC277B" w:rsidRDefault="001B203E" w:rsidP="00F21E80">
            <w:pPr>
              <w:spacing w:after="0" w:line="240" w:lineRule="auto"/>
              <w:rPr>
                <w:rFonts w:eastAsia="Times New Roman" w:cstheme="minorHAnsi"/>
                <w:b/>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1346" w:type="dxa"/>
            <w:vAlign w:val="center"/>
            <w:hideMark/>
          </w:tcPr>
          <w:p w:rsidR="001B203E" w:rsidRPr="00376095" w:rsidRDefault="001B203E" w:rsidP="00F21E80">
            <w:pPr>
              <w:spacing w:after="0" w:line="240" w:lineRule="auto"/>
              <w:rPr>
                <w:rFonts w:eastAsia="Times New Roman" w:cstheme="minorHAnsi"/>
              </w:rPr>
            </w:pPr>
          </w:p>
        </w:tc>
      </w:tr>
      <w:tr w:rsidR="00A553F0" w:rsidRPr="00091380" w:rsidTr="00A67193">
        <w:trPr>
          <w:trHeight w:hRule="exact" w:val="504"/>
        </w:trPr>
        <w:tc>
          <w:tcPr>
            <w:tcW w:w="1125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A553F0" w:rsidRPr="00091380" w:rsidRDefault="00A553F0" w:rsidP="00F21E80">
            <w:pPr>
              <w:spacing w:after="0" w:line="240" w:lineRule="auto"/>
              <w:rPr>
                <w:rFonts w:eastAsia="Times New Roman" w:cstheme="minorHAnsi"/>
                <w:b/>
                <w:bCs/>
              </w:rPr>
            </w:pPr>
            <w:r w:rsidRPr="00091380">
              <w:rPr>
                <w:rFonts w:eastAsia="Times New Roman" w:cstheme="minorHAnsi"/>
                <w:b/>
                <w:bCs/>
              </w:rPr>
              <w:t>Brgy. BANTAYAN</w:t>
            </w:r>
            <w:r w:rsidRPr="00091380">
              <w:rPr>
                <w:rFonts w:eastAsia="Times New Roman" w:cstheme="minorHAnsi"/>
                <w:b/>
              </w:rPr>
              <w:t> </w:t>
            </w:r>
          </w:p>
        </w:tc>
        <w:tc>
          <w:tcPr>
            <w:tcW w:w="236" w:type="dxa"/>
            <w:shd w:val="clear" w:color="auto" w:fill="auto"/>
            <w:vAlign w:val="center"/>
            <w:hideMark/>
          </w:tcPr>
          <w:p w:rsidR="00A553F0" w:rsidRPr="00091380" w:rsidRDefault="00A553F0" w:rsidP="00F21E80">
            <w:pPr>
              <w:spacing w:after="0" w:line="240" w:lineRule="auto"/>
              <w:rPr>
                <w:rFonts w:eastAsia="Times New Roman" w:cstheme="minorHAnsi"/>
                <w:b/>
              </w:rPr>
            </w:pPr>
          </w:p>
        </w:tc>
        <w:tc>
          <w:tcPr>
            <w:tcW w:w="236" w:type="dxa"/>
            <w:shd w:val="clear" w:color="auto" w:fill="auto"/>
            <w:vAlign w:val="center"/>
            <w:hideMark/>
          </w:tcPr>
          <w:p w:rsidR="00A553F0" w:rsidRPr="00091380" w:rsidRDefault="00A553F0" w:rsidP="00F21E80">
            <w:pPr>
              <w:spacing w:after="0" w:line="240" w:lineRule="auto"/>
              <w:rPr>
                <w:rFonts w:eastAsia="Times New Roman" w:cstheme="minorHAnsi"/>
                <w:b/>
              </w:rPr>
            </w:pPr>
          </w:p>
        </w:tc>
        <w:tc>
          <w:tcPr>
            <w:tcW w:w="236" w:type="dxa"/>
            <w:shd w:val="clear" w:color="auto" w:fill="auto"/>
            <w:vAlign w:val="center"/>
            <w:hideMark/>
          </w:tcPr>
          <w:p w:rsidR="00A553F0" w:rsidRPr="00091380" w:rsidRDefault="00A553F0" w:rsidP="00F21E80">
            <w:pPr>
              <w:spacing w:after="0" w:line="240" w:lineRule="auto"/>
              <w:rPr>
                <w:rFonts w:eastAsia="Times New Roman" w:cstheme="minorHAnsi"/>
                <w:b/>
              </w:rPr>
            </w:pPr>
          </w:p>
        </w:tc>
        <w:tc>
          <w:tcPr>
            <w:tcW w:w="236" w:type="dxa"/>
            <w:shd w:val="clear" w:color="auto" w:fill="auto"/>
            <w:vAlign w:val="center"/>
            <w:hideMark/>
          </w:tcPr>
          <w:p w:rsidR="00A553F0" w:rsidRPr="00091380" w:rsidRDefault="00A553F0" w:rsidP="00F21E80">
            <w:pPr>
              <w:spacing w:after="0" w:line="240" w:lineRule="auto"/>
              <w:rPr>
                <w:rFonts w:eastAsia="Times New Roman" w:cstheme="minorHAnsi"/>
                <w:b/>
              </w:rPr>
            </w:pPr>
          </w:p>
        </w:tc>
        <w:tc>
          <w:tcPr>
            <w:tcW w:w="236" w:type="dxa"/>
            <w:shd w:val="clear" w:color="auto" w:fill="auto"/>
            <w:vAlign w:val="center"/>
            <w:hideMark/>
          </w:tcPr>
          <w:p w:rsidR="00A553F0" w:rsidRPr="00091380" w:rsidRDefault="00A553F0" w:rsidP="00F21E80">
            <w:pPr>
              <w:spacing w:after="0" w:line="240" w:lineRule="auto"/>
              <w:rPr>
                <w:rFonts w:eastAsia="Times New Roman" w:cstheme="minorHAnsi"/>
                <w:b/>
              </w:rPr>
            </w:pPr>
          </w:p>
        </w:tc>
        <w:tc>
          <w:tcPr>
            <w:tcW w:w="236" w:type="dxa"/>
            <w:shd w:val="clear" w:color="auto" w:fill="auto"/>
            <w:vAlign w:val="center"/>
            <w:hideMark/>
          </w:tcPr>
          <w:p w:rsidR="00A553F0" w:rsidRPr="00091380" w:rsidRDefault="00A553F0" w:rsidP="00F21E80">
            <w:pPr>
              <w:spacing w:after="0" w:line="240" w:lineRule="auto"/>
              <w:rPr>
                <w:rFonts w:eastAsia="Times New Roman" w:cstheme="minorHAnsi"/>
                <w:b/>
              </w:rPr>
            </w:pPr>
          </w:p>
        </w:tc>
        <w:tc>
          <w:tcPr>
            <w:tcW w:w="1346" w:type="dxa"/>
            <w:shd w:val="clear" w:color="auto" w:fill="D9D9D9" w:themeFill="background1" w:themeFillShade="D9"/>
            <w:vAlign w:val="center"/>
            <w:hideMark/>
          </w:tcPr>
          <w:p w:rsidR="00A553F0" w:rsidRPr="00091380" w:rsidRDefault="00A553F0" w:rsidP="00F21E80">
            <w:pPr>
              <w:spacing w:after="0" w:line="240" w:lineRule="auto"/>
              <w:rPr>
                <w:rFonts w:eastAsia="Times New Roman" w:cstheme="minorHAnsi"/>
                <w:b/>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1</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BANTAYAN-LONGOS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96B8D" w:rsidRDefault="00634DFB" w:rsidP="00F21E80">
            <w:pPr>
              <w:spacing w:after="0" w:line="240" w:lineRule="auto"/>
              <w:ind w:left="-87" w:right="-173"/>
              <w:jc w:val="center"/>
              <w:rPr>
                <w:rFonts w:eastAsia="Times New Roman" w:cstheme="minorHAnsi"/>
                <w:sz w:val="20"/>
                <w:szCs w:val="20"/>
              </w:rPr>
            </w:pPr>
            <w:r>
              <w:rPr>
                <w:rFonts w:eastAsia="Times New Roman" w:cstheme="minorHAnsi"/>
                <w:sz w:val="20"/>
                <w:szCs w:val="20"/>
              </w:rPr>
              <w:t>Brgy.</w:t>
            </w:r>
            <w:r w:rsidRPr="00C96B8D">
              <w:rPr>
                <w:rFonts w:eastAsia="Times New Roman" w:cstheme="minorHAnsi"/>
                <w:sz w:val="20"/>
                <w:szCs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0.300</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0.300</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2</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TAMBAK NA ARO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96B8D" w:rsidRDefault="00634DFB" w:rsidP="00F21E80">
            <w:pPr>
              <w:spacing w:after="0" w:line="240" w:lineRule="auto"/>
              <w:ind w:left="-87" w:right="-173"/>
              <w:jc w:val="center"/>
              <w:rPr>
                <w:rFonts w:eastAsia="Times New Roman" w:cstheme="minorHAnsi"/>
                <w:sz w:val="20"/>
                <w:szCs w:val="20"/>
              </w:rPr>
            </w:pPr>
            <w:r>
              <w:rPr>
                <w:rFonts w:eastAsia="Times New Roman" w:cstheme="minorHAnsi"/>
                <w:sz w:val="20"/>
                <w:szCs w:val="20"/>
              </w:rPr>
              <w:t>Brgy.</w:t>
            </w:r>
            <w:r w:rsidRPr="00C96B8D">
              <w:rPr>
                <w:rFonts w:eastAsia="Times New Roman" w:cstheme="minorHAnsi"/>
                <w:sz w:val="20"/>
                <w:szCs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0.379</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0.379</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0.479</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3</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TAWI-TAWI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96B8D" w:rsidRDefault="00634DFB" w:rsidP="00F21E80">
            <w:pPr>
              <w:spacing w:after="0" w:line="240" w:lineRule="auto"/>
              <w:ind w:left="-87" w:right="-173"/>
              <w:jc w:val="center"/>
              <w:rPr>
                <w:rFonts w:eastAsia="Times New Roman" w:cstheme="minorHAnsi"/>
                <w:sz w:val="20"/>
                <w:szCs w:val="20"/>
              </w:rPr>
            </w:pPr>
            <w:r>
              <w:rPr>
                <w:rFonts w:eastAsia="Times New Roman" w:cstheme="minorHAnsi"/>
                <w:sz w:val="20"/>
                <w:szCs w:val="20"/>
              </w:rPr>
              <w:t>Brgy.</w:t>
            </w:r>
            <w:r w:rsidRPr="00C96B8D">
              <w:rPr>
                <w:rFonts w:eastAsia="Times New Roman" w:cstheme="minorHAnsi"/>
                <w:sz w:val="20"/>
                <w:szCs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1.090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p w:rsidR="00634DFB" w:rsidRPr="00376095" w:rsidRDefault="00634DFB" w:rsidP="00634DFB">
            <w:pPr>
              <w:spacing w:after="0" w:line="240" w:lineRule="auto"/>
              <w:ind w:left="-87" w:right="-173"/>
              <w:jc w:val="center"/>
              <w:rPr>
                <w:rFonts w:eastAsia="Times New Roman" w:cstheme="minorHAnsi"/>
              </w:rPr>
            </w:pP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1.090</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0.154</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0.154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1.244</w:t>
            </w:r>
          </w:p>
        </w:tc>
        <w:tc>
          <w:tcPr>
            <w:tcW w:w="972" w:type="dxa"/>
            <w:tcBorders>
              <w:top w:val="nil"/>
              <w:left w:val="nil"/>
              <w:bottom w:val="single" w:sz="4" w:space="0" w:color="auto"/>
              <w:right w:val="single" w:sz="4" w:space="0" w:color="auto"/>
            </w:tcBorders>
            <w:shd w:val="clear" w:color="auto" w:fill="auto"/>
            <w:vAlign w:val="center"/>
            <w:hideMark/>
          </w:tcPr>
          <w:p w:rsidR="00634DFB" w:rsidRPr="00376095" w:rsidRDefault="00634DFB" w:rsidP="00F21E80">
            <w:pPr>
              <w:spacing w:after="0" w:line="240" w:lineRule="auto"/>
              <w:ind w:left="-124" w:right="-108"/>
              <w:jc w:val="center"/>
              <w:rPr>
                <w:rFonts w:eastAsia="Times New Roman" w:cstheme="minorHAnsi"/>
              </w:rPr>
            </w:pPr>
            <w:r w:rsidRPr="00DE7AE9">
              <w:rPr>
                <w:rFonts w:eastAsia="Times New Roman" w:cstheme="minorHAnsi"/>
                <w:sz w:val="20"/>
              </w:rPr>
              <w:t>Known also as Bantayan-Bateng Rd.</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4</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PARIAN EXTENSION</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96B8D" w:rsidRDefault="00634DFB" w:rsidP="00F21E80">
            <w:pPr>
              <w:spacing w:after="0" w:line="240" w:lineRule="auto"/>
              <w:ind w:left="-87" w:right="-173"/>
              <w:jc w:val="center"/>
              <w:rPr>
                <w:rFonts w:eastAsia="Times New Roman" w:cstheme="minorHAnsi"/>
                <w:sz w:val="20"/>
                <w:szCs w:val="20"/>
              </w:rPr>
            </w:pPr>
            <w:r>
              <w:rPr>
                <w:rFonts w:eastAsia="Times New Roman" w:cstheme="minorHAnsi"/>
                <w:sz w:val="20"/>
                <w:szCs w:val="20"/>
              </w:rPr>
              <w:t>Brgy.</w:t>
            </w:r>
            <w:r w:rsidRPr="00C96B8D">
              <w:rPr>
                <w:rFonts w:eastAsia="Times New Roman" w:cstheme="minorHAnsi"/>
                <w:sz w:val="20"/>
                <w:szCs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0.450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0.450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0.450</w:t>
            </w:r>
          </w:p>
        </w:tc>
        <w:tc>
          <w:tcPr>
            <w:tcW w:w="972" w:type="dxa"/>
            <w:tcBorders>
              <w:top w:val="nil"/>
              <w:left w:val="nil"/>
              <w:bottom w:val="single" w:sz="4" w:space="0" w:color="auto"/>
              <w:right w:val="single" w:sz="4" w:space="0" w:color="auto"/>
            </w:tcBorders>
            <w:shd w:val="clear" w:color="auto" w:fill="auto"/>
            <w:vAlign w:val="center"/>
            <w:hideMark/>
          </w:tcPr>
          <w:p w:rsidR="00634DFB" w:rsidRPr="00376095" w:rsidRDefault="00634DFB" w:rsidP="00F21E80">
            <w:pPr>
              <w:spacing w:after="0" w:line="240" w:lineRule="auto"/>
              <w:ind w:left="-124" w:right="-108"/>
              <w:jc w:val="center"/>
              <w:rPr>
                <w:rFonts w:eastAsia="Times New Roman" w:cstheme="minorHAnsi"/>
              </w:rPr>
            </w:pPr>
            <w:r w:rsidRPr="00DE7AE9">
              <w:rPr>
                <w:rFonts w:eastAsia="Times New Roman" w:cstheme="minorHAnsi"/>
                <w:sz w:val="20"/>
              </w:rPr>
              <w:t>Can't be located</w:t>
            </w:r>
            <w:r w:rsidRPr="00376095">
              <w:rPr>
                <w:rFonts w:eastAsia="Times New Roman" w:cstheme="minorHAnsi"/>
              </w:rPr>
              <w:t>.</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5</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SITIO ABALATEN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96B8D" w:rsidRDefault="00634DFB" w:rsidP="00F21E80">
            <w:pPr>
              <w:spacing w:after="0" w:line="240" w:lineRule="auto"/>
              <w:ind w:left="-87" w:right="-173"/>
              <w:jc w:val="center"/>
              <w:rPr>
                <w:rFonts w:eastAsia="Times New Roman" w:cstheme="minorHAnsi"/>
                <w:sz w:val="20"/>
                <w:szCs w:val="20"/>
              </w:rPr>
            </w:pPr>
            <w:r>
              <w:rPr>
                <w:rFonts w:eastAsia="Times New Roman" w:cstheme="minorHAnsi"/>
                <w:sz w:val="20"/>
                <w:szCs w:val="20"/>
              </w:rPr>
              <w:t>Brgy.</w:t>
            </w:r>
            <w:r w:rsidRPr="00C96B8D">
              <w:rPr>
                <w:rFonts w:eastAsia="Times New Roman" w:cstheme="minorHAnsi"/>
                <w:sz w:val="20"/>
                <w:szCs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w:t>
            </w:r>
            <w:r>
              <w:rPr>
                <w:rFonts w:eastAsia="Times New Roman" w:cstheme="minorHAnsi"/>
              </w:rPr>
              <w:t>800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0.</w:t>
            </w:r>
            <w:r w:rsidRPr="00376095">
              <w:rPr>
                <w:rFonts w:eastAsia="Times New Roman" w:cstheme="minorHAnsi"/>
              </w:rPr>
              <w:t>8</w:t>
            </w:r>
            <w:r>
              <w:rPr>
                <w:rFonts w:eastAsia="Times New Roman" w:cstheme="minorHAnsi"/>
              </w:rPr>
              <w:t>0</w:t>
            </w:r>
            <w:r w:rsidRPr="00376095">
              <w:rPr>
                <w:rFonts w:eastAsia="Times New Roman" w:cstheme="minorHAnsi"/>
              </w:rPr>
              <w:t>0</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0.800</w:t>
            </w:r>
          </w:p>
        </w:tc>
        <w:tc>
          <w:tcPr>
            <w:tcW w:w="972" w:type="dxa"/>
            <w:tcBorders>
              <w:top w:val="nil"/>
              <w:left w:val="nil"/>
              <w:bottom w:val="single" w:sz="4" w:space="0" w:color="auto"/>
              <w:right w:val="single" w:sz="4" w:space="0" w:color="auto"/>
            </w:tcBorders>
            <w:shd w:val="clear" w:color="auto" w:fill="auto"/>
            <w:vAlign w:val="center"/>
            <w:hideMark/>
          </w:tcPr>
          <w:p w:rsidR="00634DFB" w:rsidRPr="00376095" w:rsidRDefault="00634DFB" w:rsidP="00A62AD3">
            <w:pPr>
              <w:spacing w:after="0" w:line="240" w:lineRule="auto"/>
              <w:ind w:right="-108"/>
              <w:rPr>
                <w:rFonts w:eastAsia="Times New Roman" w:cstheme="minorHAnsi"/>
              </w:rPr>
            </w:pPr>
            <w:r w:rsidRPr="00376095">
              <w:rPr>
                <w:rFonts w:eastAsia="Times New Roman" w:cstheme="minorHAnsi"/>
              </w:rPr>
              <w:t>Pro</w:t>
            </w:r>
            <w:r>
              <w:rPr>
                <w:rFonts w:eastAsia="Times New Roman" w:cstheme="minorHAnsi"/>
              </w:rPr>
              <w:t>posed</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6</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LA UNION-PANGASINAN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C96B8D" w:rsidRDefault="00634DFB" w:rsidP="00DC277B">
            <w:pPr>
              <w:spacing w:after="0" w:line="240" w:lineRule="auto"/>
              <w:ind w:left="-87" w:right="-173"/>
              <w:jc w:val="center"/>
              <w:rPr>
                <w:rFonts w:eastAsia="Times New Roman" w:cstheme="minorHAnsi"/>
                <w:sz w:val="20"/>
                <w:szCs w:val="20"/>
              </w:rPr>
            </w:pPr>
            <w:r>
              <w:rPr>
                <w:rFonts w:eastAsia="Times New Roman" w:cstheme="minorHAnsi"/>
                <w:sz w:val="20"/>
                <w:szCs w:val="20"/>
              </w:rPr>
              <w:t>Natl.</w:t>
            </w:r>
            <w:r w:rsidRPr="00C96B8D">
              <w:rPr>
                <w:rFonts w:eastAsia="Times New Roman" w:cstheme="minorHAnsi"/>
                <w:sz w:val="20"/>
                <w:szCs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0.380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0.380</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0.380</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7</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BANTAYAN-BANTOG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C277B">
            <w:pPr>
              <w:spacing w:after="0" w:line="240" w:lineRule="auto"/>
              <w:ind w:left="-87" w:right="-173"/>
              <w:jc w:val="center"/>
              <w:rPr>
                <w:rFonts w:eastAsia="Times New Roman" w:cstheme="minorHAnsi"/>
              </w:rPr>
            </w:pPr>
            <w:r>
              <w:rPr>
                <w:rFonts w:eastAsia="Times New Roman" w:cstheme="minorHAnsi"/>
                <w:sz w:val="20"/>
              </w:rPr>
              <w:t>Provl.</w:t>
            </w:r>
            <w:r w:rsidRPr="00DC277B">
              <w:rPr>
                <w:rFonts w:eastAsia="Times New Roman" w:cstheme="minorHAnsi"/>
                <w:sz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1.412</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1.412</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1.412</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C623E">
        <w:trPr>
          <w:trHeight w:val="20"/>
        </w:trPr>
        <w:tc>
          <w:tcPr>
            <w:tcW w:w="540" w:type="dxa"/>
            <w:tcBorders>
              <w:top w:val="single" w:sz="4" w:space="0" w:color="auto"/>
              <w:left w:val="single" w:sz="4" w:space="0" w:color="auto"/>
              <w:bottom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b/>
                <w:bCs/>
              </w:rPr>
            </w:pPr>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jc w:val="right"/>
              <w:rPr>
                <w:rFonts w:eastAsia="Times New Roman" w:cstheme="minorHAnsi"/>
                <w:b/>
              </w:rPr>
            </w:pPr>
            <w:r>
              <w:rPr>
                <w:rFonts w:eastAsia="Times New Roman" w:cstheme="minorHAnsi"/>
                <w:b/>
                <w:bCs/>
              </w:rPr>
              <w:t>TOTAL</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2.949</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1.412</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121" w:right="-83"/>
              <w:jc w:val="center"/>
              <w:rPr>
                <w:rFonts w:eastAsia="Times New Roman" w:cstheme="minorHAnsi"/>
                <w:b/>
                <w:bCs/>
              </w:rPr>
            </w:pPr>
            <w:r>
              <w:rPr>
                <w:rFonts w:eastAsia="Times New Roman" w:cstheme="minorHAnsi"/>
                <w:b/>
                <w:bCs/>
              </w:rPr>
              <w:t>4.361</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1.124</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1.124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5.485</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jc w:val="center"/>
              <w:rPr>
                <w:rFonts w:eastAsia="Times New Roman" w:cstheme="minorHAnsi"/>
                <w:bCs/>
              </w:rPr>
            </w:pPr>
          </w:p>
        </w:tc>
        <w:tc>
          <w:tcPr>
            <w:tcW w:w="236" w:type="dxa"/>
            <w:tcBorders>
              <w:left w:val="single" w:sz="4" w:space="0" w:color="auto"/>
            </w:tcBorders>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7193">
        <w:trPr>
          <w:trHeight w:hRule="exact" w:val="504"/>
        </w:trPr>
        <w:tc>
          <w:tcPr>
            <w:tcW w:w="1125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34DFB" w:rsidRPr="007B7480" w:rsidRDefault="00634DFB" w:rsidP="00F21E80">
            <w:pPr>
              <w:spacing w:after="0" w:line="240" w:lineRule="auto"/>
              <w:rPr>
                <w:rFonts w:eastAsia="Times New Roman" w:cstheme="minorHAnsi"/>
                <w:b/>
                <w:bCs/>
              </w:rPr>
            </w:pPr>
            <w:r w:rsidRPr="007B7480">
              <w:rPr>
                <w:rFonts w:eastAsia="Times New Roman" w:cstheme="minorHAnsi"/>
                <w:b/>
                <w:bCs/>
              </w:rPr>
              <w:t>Brgy. BARI</w:t>
            </w: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D9D9D9" w:themeFill="background1" w:themeFillShade="D9"/>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D9D9D9" w:themeFill="background1" w:themeFillShade="D9"/>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D9D9D9" w:themeFill="background1" w:themeFillShade="D9"/>
            <w:vAlign w:val="center"/>
            <w:hideMark/>
          </w:tcPr>
          <w:p w:rsidR="00634DFB" w:rsidRPr="00376095" w:rsidRDefault="00634DFB" w:rsidP="00F21E80">
            <w:pPr>
              <w:spacing w:after="0" w:line="240" w:lineRule="auto"/>
              <w:rPr>
                <w:rFonts w:eastAsia="Times New Roman" w:cstheme="minorHAnsi"/>
              </w:rPr>
            </w:pPr>
          </w:p>
        </w:tc>
        <w:tc>
          <w:tcPr>
            <w:tcW w:w="1346" w:type="dxa"/>
            <w:shd w:val="clear" w:color="auto" w:fill="D9D9D9" w:themeFill="background1" w:themeFillShade="D9"/>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1</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DON LORENZO ALMONTE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87" w:right="-173"/>
              <w:jc w:val="center"/>
              <w:rPr>
                <w:rFonts w:eastAsia="Times New Roman" w:cstheme="minorHAnsi"/>
              </w:rPr>
            </w:pPr>
            <w:r>
              <w:rPr>
                <w:rFonts w:eastAsia="Times New Roman" w:cstheme="minorHAnsi"/>
                <w:sz w:val="20"/>
                <w:szCs w:val="20"/>
              </w:rPr>
              <w:t>Brgy.</w:t>
            </w:r>
            <w:r w:rsidRPr="00C96B8D">
              <w:rPr>
                <w:rFonts w:eastAsia="Times New Roman" w:cstheme="minorHAnsi"/>
                <w:sz w:val="20"/>
                <w:szCs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0.309</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0.309</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0.309</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2</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G. VISPERAS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87" w:right="-173"/>
              <w:jc w:val="center"/>
              <w:rPr>
                <w:rFonts w:eastAsia="Times New Roman" w:cstheme="minorHAnsi"/>
              </w:rPr>
            </w:pPr>
            <w:r>
              <w:rPr>
                <w:rFonts w:eastAsia="Times New Roman" w:cstheme="minorHAnsi"/>
                <w:sz w:val="20"/>
                <w:szCs w:val="20"/>
              </w:rPr>
              <w:t>Brgy.</w:t>
            </w:r>
            <w:r w:rsidRPr="00C96B8D">
              <w:rPr>
                <w:rFonts w:eastAsia="Times New Roman" w:cstheme="minorHAnsi"/>
                <w:sz w:val="20"/>
                <w:szCs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0.850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0.850</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0.850</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3</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MIGUEL SURATOS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87" w:right="-173"/>
              <w:jc w:val="center"/>
              <w:rPr>
                <w:rFonts w:eastAsia="Times New Roman" w:cstheme="minorHAnsi"/>
              </w:rPr>
            </w:pPr>
            <w:r>
              <w:rPr>
                <w:rFonts w:eastAsia="Times New Roman" w:cstheme="minorHAnsi"/>
                <w:sz w:val="20"/>
                <w:szCs w:val="20"/>
              </w:rPr>
              <w:t>Brgy.</w:t>
            </w:r>
            <w:r w:rsidRPr="00C96B8D">
              <w:rPr>
                <w:rFonts w:eastAsia="Times New Roman" w:cstheme="minorHAnsi"/>
                <w:sz w:val="20"/>
                <w:szCs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0.400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0.400</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0.400</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4</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DON PONCIANO MOLINA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87" w:right="-173"/>
              <w:jc w:val="center"/>
              <w:rPr>
                <w:rFonts w:eastAsia="Times New Roman" w:cstheme="minorHAnsi"/>
              </w:rPr>
            </w:pPr>
            <w:r>
              <w:rPr>
                <w:rFonts w:eastAsia="Times New Roman" w:cstheme="minorHAnsi"/>
                <w:sz w:val="20"/>
                <w:szCs w:val="20"/>
              </w:rPr>
              <w:t>Brgy.</w:t>
            </w:r>
            <w:r w:rsidRPr="00C96B8D">
              <w:rPr>
                <w:rFonts w:eastAsia="Times New Roman" w:cstheme="minorHAnsi"/>
                <w:sz w:val="20"/>
                <w:szCs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0.371</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0.371</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0.050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0.050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0.5</w:t>
            </w:r>
            <w:r w:rsidRPr="00376095">
              <w:rPr>
                <w:rFonts w:eastAsia="Times New Roman" w:cstheme="minorHAnsi"/>
              </w:rPr>
              <w:t>71</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5</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COUNTRY VILLAGE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87" w:right="-173"/>
              <w:jc w:val="center"/>
              <w:rPr>
                <w:rFonts w:eastAsia="Times New Roman" w:cstheme="minorHAnsi"/>
              </w:rPr>
            </w:pPr>
            <w:r>
              <w:rPr>
                <w:rFonts w:eastAsia="Times New Roman" w:cstheme="minorHAnsi"/>
                <w:sz w:val="20"/>
                <w:szCs w:val="20"/>
              </w:rPr>
              <w:t>Brgy.</w:t>
            </w:r>
            <w:r w:rsidRPr="00C96B8D">
              <w:rPr>
                <w:rFonts w:eastAsia="Times New Roman" w:cstheme="minorHAnsi"/>
                <w:sz w:val="20"/>
                <w:szCs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0.177</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0.177</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0.177</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6</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P. DE GUZMAN Street</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C277B" w:rsidRDefault="00634DFB" w:rsidP="00F21E80">
            <w:pPr>
              <w:spacing w:after="0" w:line="240" w:lineRule="auto"/>
              <w:ind w:left="-87" w:right="-173"/>
              <w:jc w:val="center"/>
              <w:rPr>
                <w:rFonts w:eastAsia="Times New Roman" w:cstheme="minorHAnsi"/>
                <w:sz w:val="20"/>
                <w:szCs w:val="20"/>
              </w:rPr>
            </w:pPr>
            <w:r w:rsidRPr="00DC277B">
              <w:rPr>
                <w:rFonts w:eastAsia="Times New Roman" w:cstheme="minorHAnsi"/>
                <w:sz w:val="20"/>
                <w:szCs w:val="20"/>
              </w:rPr>
              <w:t>Mun. Rd</w:t>
            </w:r>
            <w:r>
              <w:rPr>
                <w:rFonts w:eastAsia="Times New Roman" w:cstheme="minorHAnsi"/>
                <w:sz w:val="20"/>
                <w:szCs w:val="20"/>
              </w:rPr>
              <w:t>.</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0.320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0.320</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0.320</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7</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M. Ydia Street</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C277B" w:rsidRDefault="00634DFB" w:rsidP="00F21E80">
            <w:pPr>
              <w:spacing w:after="0" w:line="240" w:lineRule="auto"/>
              <w:ind w:left="-87" w:right="-173"/>
              <w:jc w:val="center"/>
              <w:rPr>
                <w:rFonts w:eastAsia="Times New Roman" w:cstheme="minorHAnsi"/>
                <w:sz w:val="20"/>
                <w:szCs w:val="20"/>
              </w:rPr>
            </w:pPr>
            <w:r w:rsidRPr="00DC277B">
              <w:rPr>
                <w:rFonts w:eastAsia="Times New Roman" w:cstheme="minorHAnsi"/>
                <w:sz w:val="20"/>
                <w:szCs w:val="20"/>
              </w:rPr>
              <w:t>Mun. Rd</w:t>
            </w:r>
            <w:r>
              <w:rPr>
                <w:rFonts w:eastAsia="Times New Roman" w:cstheme="minorHAnsi"/>
                <w:sz w:val="20"/>
                <w:szCs w:val="20"/>
              </w:rPr>
              <w:t>.</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8</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A. PRESTOZA ST.</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C277B" w:rsidRDefault="00634DFB" w:rsidP="00F21E80">
            <w:pPr>
              <w:spacing w:after="0" w:line="240" w:lineRule="auto"/>
              <w:ind w:left="-87" w:right="-173"/>
              <w:jc w:val="center"/>
              <w:rPr>
                <w:rFonts w:eastAsia="Times New Roman" w:cstheme="minorHAnsi"/>
                <w:sz w:val="20"/>
                <w:szCs w:val="20"/>
              </w:rPr>
            </w:pPr>
            <w:r w:rsidRPr="00DC277B">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0.045</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0.045</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0.045</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9</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BARI DIVERSION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C277B" w:rsidRDefault="00634DFB" w:rsidP="00F21E80">
            <w:pPr>
              <w:spacing w:after="0" w:line="240" w:lineRule="auto"/>
              <w:ind w:left="-87" w:right="-173"/>
              <w:jc w:val="center"/>
              <w:rPr>
                <w:rFonts w:eastAsia="Times New Roman" w:cstheme="minorHAnsi"/>
                <w:sz w:val="20"/>
                <w:szCs w:val="20"/>
              </w:rPr>
            </w:pPr>
            <w:r w:rsidRPr="00DC277B">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0.460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0.460</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0.460</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10</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LA UNION-PANGASINAN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DC277B" w:rsidRDefault="00634DFB" w:rsidP="00F21E80">
            <w:pPr>
              <w:spacing w:after="0" w:line="240" w:lineRule="auto"/>
              <w:ind w:left="-87" w:right="-173"/>
              <w:jc w:val="center"/>
              <w:rPr>
                <w:rFonts w:eastAsia="Times New Roman" w:cstheme="minorHAnsi"/>
                <w:sz w:val="20"/>
                <w:szCs w:val="20"/>
              </w:rPr>
            </w:pPr>
            <w:r w:rsidRPr="00DC277B">
              <w:rPr>
                <w:rFonts w:eastAsia="Times New Roman" w:cstheme="minorHAnsi"/>
                <w:sz w:val="20"/>
                <w:szCs w:val="20"/>
              </w:rPr>
              <w:t>Natl.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2.472</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0.460</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2.932</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0.050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0.050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0.100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3.032</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C623E">
        <w:trPr>
          <w:trHeight w:val="20"/>
        </w:trPr>
        <w:tc>
          <w:tcPr>
            <w:tcW w:w="540" w:type="dxa"/>
            <w:tcBorders>
              <w:top w:val="single" w:sz="4" w:space="0" w:color="auto"/>
              <w:left w:val="single" w:sz="4" w:space="0" w:color="auto"/>
              <w:bottom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b/>
                <w:bCs/>
              </w:rPr>
            </w:pPr>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jc w:val="right"/>
              <w:rPr>
                <w:rFonts w:eastAsia="Times New Roman" w:cstheme="minorHAnsi"/>
                <w:b/>
              </w:rPr>
            </w:pPr>
            <w:r>
              <w:rPr>
                <w:rFonts w:eastAsia="Times New Roman" w:cstheme="minorHAnsi"/>
                <w:b/>
                <w:bCs/>
              </w:rPr>
              <w:t>TOTAL</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5.404</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1.412</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121" w:right="-83"/>
              <w:jc w:val="center"/>
              <w:rPr>
                <w:rFonts w:eastAsia="Times New Roman" w:cstheme="minorHAnsi"/>
                <w:b/>
                <w:bCs/>
              </w:rPr>
            </w:pPr>
            <w:r>
              <w:rPr>
                <w:rFonts w:eastAsia="Times New Roman" w:cstheme="minorHAnsi"/>
                <w:b/>
                <w:bCs/>
              </w:rPr>
              <w:t>5.864</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0.100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0.100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0.200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6.164</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jc w:val="center"/>
              <w:rPr>
                <w:rFonts w:eastAsia="Times New Roman" w:cstheme="minorHAnsi"/>
                <w:bCs/>
              </w:rPr>
            </w:pPr>
          </w:p>
        </w:tc>
        <w:tc>
          <w:tcPr>
            <w:tcW w:w="236" w:type="dxa"/>
            <w:tcBorders>
              <w:left w:val="single" w:sz="4" w:space="0" w:color="auto"/>
            </w:tcBorders>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7193">
        <w:trPr>
          <w:trHeight w:val="431"/>
        </w:trPr>
        <w:tc>
          <w:tcPr>
            <w:tcW w:w="1125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34DFB" w:rsidRPr="007B7480" w:rsidRDefault="00634DFB" w:rsidP="00F21E80">
            <w:pPr>
              <w:spacing w:after="0" w:line="240" w:lineRule="auto"/>
              <w:rPr>
                <w:rFonts w:eastAsia="Times New Roman" w:cstheme="minorHAnsi"/>
                <w:b/>
              </w:rPr>
            </w:pPr>
            <w:r w:rsidRPr="007B7480">
              <w:rPr>
                <w:rFonts w:eastAsia="Times New Roman" w:cstheme="minorHAnsi"/>
                <w:b/>
                <w:bCs/>
              </w:rPr>
              <w:t>Brgy. BATENG</w:t>
            </w: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D9D9D9" w:themeFill="background1" w:themeFillShade="D9"/>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D9D9D9" w:themeFill="background1" w:themeFillShade="D9"/>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D9D9D9" w:themeFill="background1" w:themeFillShade="D9"/>
            <w:vAlign w:val="center"/>
            <w:hideMark/>
          </w:tcPr>
          <w:p w:rsidR="00634DFB" w:rsidRPr="00376095" w:rsidRDefault="00634DFB" w:rsidP="00F21E80">
            <w:pPr>
              <w:spacing w:after="0" w:line="240" w:lineRule="auto"/>
              <w:rPr>
                <w:rFonts w:eastAsia="Times New Roman" w:cstheme="minorHAnsi"/>
              </w:rPr>
            </w:pPr>
          </w:p>
        </w:tc>
        <w:tc>
          <w:tcPr>
            <w:tcW w:w="1346" w:type="dxa"/>
            <w:shd w:val="clear" w:color="auto" w:fill="D9D9D9" w:themeFill="background1" w:themeFillShade="D9"/>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1</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Pr>
                <w:rFonts w:eastAsia="Times New Roman" w:cstheme="minorHAnsi"/>
              </w:rPr>
            </w:pPr>
            <w:r w:rsidRPr="00376095">
              <w:rPr>
                <w:rFonts w:eastAsia="Times New Roman" w:cstheme="minorHAnsi"/>
              </w:rPr>
              <w:t>BATENG EAST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pPr>
            <w:r w:rsidRPr="00986728">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1.540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1.540</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1.540</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2</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Pr>
                <w:rFonts w:eastAsia="Times New Roman" w:cstheme="minorHAnsi"/>
              </w:rPr>
            </w:pPr>
            <w:r w:rsidRPr="00376095">
              <w:rPr>
                <w:rFonts w:eastAsia="Times New Roman" w:cstheme="minorHAnsi"/>
              </w:rPr>
              <w:t>BATENG WEST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pPr>
            <w:r w:rsidRPr="00986728">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0.850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0.850</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0.850</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3</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Pr>
                <w:rFonts w:eastAsia="Times New Roman" w:cstheme="minorHAnsi"/>
              </w:rPr>
            </w:pPr>
            <w:r w:rsidRPr="00376095">
              <w:rPr>
                <w:rFonts w:eastAsia="Times New Roman" w:cstheme="minorHAnsi"/>
              </w:rPr>
              <w:t>BUTIL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pPr>
            <w:r w:rsidRPr="00986728">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0.150</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0.150</w:t>
            </w:r>
          </w:p>
        </w:tc>
        <w:tc>
          <w:tcPr>
            <w:tcW w:w="972" w:type="dxa"/>
            <w:tcBorders>
              <w:top w:val="single" w:sz="4" w:space="0" w:color="auto"/>
              <w:left w:val="nil"/>
              <w:bottom w:val="single" w:sz="4" w:space="0" w:color="auto"/>
              <w:right w:val="single" w:sz="4" w:space="0" w:color="auto"/>
            </w:tcBorders>
            <w:shd w:val="clear" w:color="auto" w:fill="auto"/>
            <w:vAlign w:val="center"/>
            <w:hideMark/>
          </w:tcPr>
          <w:p w:rsidR="00634DFB" w:rsidRPr="00376095" w:rsidRDefault="00634DFB" w:rsidP="00F21E80">
            <w:pPr>
              <w:spacing w:after="0" w:line="240" w:lineRule="auto"/>
              <w:ind w:right="-108"/>
              <w:rPr>
                <w:rFonts w:eastAsia="Times New Roman" w:cstheme="minorHAnsi"/>
              </w:rPr>
            </w:pPr>
            <w:r w:rsidRPr="007B7480">
              <w:rPr>
                <w:rFonts w:eastAsia="Times New Roman" w:cstheme="minorHAnsi"/>
                <w:sz w:val="20"/>
              </w:rPr>
              <w:t>Check location</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4</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Pr>
                <w:rFonts w:eastAsia="Times New Roman" w:cstheme="minorHAnsi"/>
              </w:rPr>
            </w:pPr>
            <w:r w:rsidRPr="00376095">
              <w:rPr>
                <w:rFonts w:eastAsia="Times New Roman" w:cstheme="minorHAnsi"/>
              </w:rPr>
              <w:t>MARIANO B. BIASON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pPr>
            <w:r w:rsidRPr="00986728">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1.462</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1.462</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1.462</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5</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Pr>
                <w:rFonts w:eastAsia="Times New Roman" w:cstheme="minorHAnsi"/>
              </w:rPr>
            </w:pPr>
            <w:r w:rsidRPr="00376095">
              <w:rPr>
                <w:rFonts w:eastAsia="Times New Roman" w:cstheme="minorHAnsi"/>
              </w:rPr>
              <w:t>MERCADO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pPr>
            <w:r w:rsidRPr="00986728">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0.182</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0.182</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0.182</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6</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Pr>
                <w:rFonts w:eastAsia="Times New Roman" w:cstheme="minorHAnsi"/>
              </w:rPr>
            </w:pPr>
            <w:r w:rsidRPr="00376095">
              <w:rPr>
                <w:rFonts w:eastAsia="Times New Roman" w:cstheme="minorHAnsi"/>
              </w:rPr>
              <w:t>PERADO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pPr>
            <w:r w:rsidRPr="00986728">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0.338</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0.338</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0.338</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7</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Pr>
                <w:rFonts w:eastAsia="Times New Roman" w:cstheme="minorHAnsi"/>
              </w:rPr>
            </w:pPr>
            <w:r w:rsidRPr="00376095">
              <w:rPr>
                <w:rFonts w:eastAsia="Times New Roman" w:cstheme="minorHAnsi"/>
              </w:rPr>
              <w:t>SAIPAN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B405FE" w:rsidRDefault="00634DFB" w:rsidP="00B405FE">
            <w:pPr>
              <w:spacing w:after="0" w:line="240" w:lineRule="auto"/>
              <w:ind w:left="-124" w:right="-108"/>
              <w:rPr>
                <w:rFonts w:eastAsia="Times New Roman" w:cstheme="minorHAnsi"/>
                <w:sz w:val="20"/>
                <w:szCs w:val="20"/>
              </w:rPr>
            </w:pPr>
            <w:r w:rsidRPr="00B405FE">
              <w:rPr>
                <w:rFonts w:eastAsia="Times New Roman" w:cstheme="minorHAnsi"/>
                <w:sz w:val="20"/>
                <w:szCs w:val="20"/>
              </w:rPr>
              <w:t>B</w:t>
            </w:r>
            <w:r>
              <w:rPr>
                <w:rFonts w:eastAsia="Times New Roman" w:cstheme="minorHAnsi"/>
                <w:sz w:val="20"/>
                <w:szCs w:val="20"/>
              </w:rPr>
              <w:t xml:space="preserve">rgy. </w:t>
            </w:r>
            <w:r w:rsidRPr="00B405FE">
              <w:rPr>
                <w:rFonts w:eastAsia="Times New Roman" w:cstheme="minorHAnsi"/>
                <w:sz w:val="20"/>
                <w:szCs w:val="20"/>
              </w:rPr>
              <w:t>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B405FE" w:rsidRDefault="00634DFB" w:rsidP="00634DFB">
            <w:pPr>
              <w:spacing w:after="0" w:line="240" w:lineRule="auto"/>
              <w:ind w:left="-124" w:right="-108"/>
              <w:jc w:val="center"/>
              <w:rPr>
                <w:rFonts w:eastAsia="Times New Roman" w:cstheme="minorHAnsi"/>
                <w:sz w:val="20"/>
                <w:szCs w:val="20"/>
              </w:rPr>
            </w:pPr>
            <w:r w:rsidRPr="00B405FE">
              <w:rPr>
                <w:rFonts w:eastAsia="Times New Roman" w:cstheme="minorHAnsi"/>
                <w:sz w:val="20"/>
                <w:szCs w:val="20"/>
              </w:rPr>
              <w:t>0.333</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0.333</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0.333</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8</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SITIO QUETEG</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B405FE" w:rsidRDefault="00634DFB" w:rsidP="00B405FE">
            <w:pPr>
              <w:spacing w:after="0" w:line="240" w:lineRule="auto"/>
              <w:ind w:left="-124" w:right="-108"/>
              <w:rPr>
                <w:rFonts w:eastAsia="Times New Roman" w:cstheme="minorHAnsi"/>
                <w:sz w:val="20"/>
                <w:szCs w:val="20"/>
              </w:rPr>
            </w:pPr>
            <w:r w:rsidRPr="00B405FE">
              <w:rPr>
                <w:rFonts w:eastAsia="Times New Roman" w:cstheme="minorHAnsi"/>
                <w:sz w:val="20"/>
                <w:szCs w:val="20"/>
              </w:rPr>
              <w:t>B</w:t>
            </w:r>
            <w:r>
              <w:rPr>
                <w:rFonts w:eastAsia="Times New Roman" w:cstheme="minorHAnsi"/>
                <w:sz w:val="20"/>
                <w:szCs w:val="20"/>
              </w:rPr>
              <w:t>rg</w:t>
            </w:r>
            <w:r w:rsidRPr="00B405FE">
              <w:rPr>
                <w:rFonts w:eastAsia="Times New Roman" w:cstheme="minorHAnsi"/>
                <w:sz w:val="20"/>
                <w:szCs w:val="20"/>
              </w:rPr>
              <w:t>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B405FE" w:rsidRDefault="00634DFB" w:rsidP="00634DFB">
            <w:pPr>
              <w:spacing w:after="0" w:line="240" w:lineRule="auto"/>
              <w:ind w:left="-124" w:right="-108"/>
              <w:jc w:val="center"/>
              <w:rPr>
                <w:rFonts w:eastAsia="Times New Roman" w:cstheme="minorHAnsi"/>
                <w:sz w:val="20"/>
                <w:szCs w:val="20"/>
              </w:rPr>
            </w:pPr>
            <w:r w:rsidRPr="00B405FE">
              <w:rPr>
                <w:rFonts w:eastAsia="Times New Roman" w:cstheme="minorHAnsi"/>
                <w:sz w:val="20"/>
                <w:szCs w:val="20"/>
              </w:rPr>
              <w:t>0.242</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0.242</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0.242</w:t>
            </w:r>
          </w:p>
        </w:tc>
        <w:tc>
          <w:tcPr>
            <w:tcW w:w="972"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1346" w:type="dxa"/>
            <w:vAlign w:val="center"/>
            <w:hideMark/>
          </w:tcPr>
          <w:p w:rsidR="00634DFB" w:rsidRPr="00376095" w:rsidRDefault="00634DFB" w:rsidP="00B405FE">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b/>
                <w:bCs/>
              </w:rPr>
            </w:pPr>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jc w:val="right"/>
              <w:rPr>
                <w:rFonts w:eastAsia="Times New Roman" w:cstheme="minorHAnsi"/>
                <w:b/>
              </w:rPr>
            </w:pPr>
            <w:r>
              <w:rPr>
                <w:rFonts w:eastAsia="Times New Roman" w:cstheme="minorHAnsi"/>
                <w:b/>
                <w:bCs/>
              </w:rPr>
              <w:t>TOTAL</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5.097</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121" w:right="-83"/>
              <w:jc w:val="center"/>
              <w:rPr>
                <w:rFonts w:eastAsia="Times New Roman" w:cstheme="minorHAnsi"/>
                <w:b/>
                <w:bCs/>
              </w:rPr>
            </w:pPr>
            <w:r>
              <w:rPr>
                <w:rFonts w:eastAsia="Times New Roman" w:cstheme="minorHAnsi"/>
                <w:b/>
                <w:bCs/>
              </w:rPr>
              <w:t>5.097</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5.097</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jc w:val="center"/>
              <w:rPr>
                <w:rFonts w:eastAsia="Times New Roman" w:cstheme="minorHAnsi"/>
                <w:bCs/>
              </w:rPr>
            </w:pPr>
          </w:p>
        </w:tc>
        <w:tc>
          <w:tcPr>
            <w:tcW w:w="236" w:type="dxa"/>
            <w:tcBorders>
              <w:left w:val="single" w:sz="4" w:space="0" w:color="auto"/>
            </w:tcBorders>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bl>
    <w:p w:rsidR="001B203E" w:rsidRDefault="001B203E" w:rsidP="00DC277B">
      <w:pPr>
        <w:spacing w:after="0" w:line="240" w:lineRule="auto"/>
      </w:pPr>
    </w:p>
    <w:p w:rsidR="00301541" w:rsidRDefault="00301541">
      <w:r>
        <w:br w:type="page"/>
      </w:r>
    </w:p>
    <w:p w:rsidR="00301541" w:rsidRDefault="00301541" w:rsidP="00301541">
      <w:pPr>
        <w:spacing w:after="0" w:line="240" w:lineRule="auto"/>
        <w:ind w:left="-994"/>
      </w:pPr>
    </w:p>
    <w:p w:rsidR="00301541" w:rsidRDefault="00301541" w:rsidP="00301541">
      <w:pPr>
        <w:spacing w:after="0" w:line="240" w:lineRule="auto"/>
        <w:ind w:left="-994"/>
      </w:pPr>
      <w:r>
        <w:t>Continued…</w:t>
      </w:r>
    </w:p>
    <w:tbl>
      <w:tblPr>
        <w:tblW w:w="14102" w:type="dxa"/>
        <w:tblInd w:w="-882" w:type="dxa"/>
        <w:tblLayout w:type="fixed"/>
        <w:tblLook w:val="04A0" w:firstRow="1" w:lastRow="0" w:firstColumn="1" w:lastColumn="0" w:noHBand="0" w:noVBand="1"/>
      </w:tblPr>
      <w:tblGrid>
        <w:gridCol w:w="540"/>
        <w:gridCol w:w="2266"/>
        <w:gridCol w:w="794"/>
        <w:gridCol w:w="946"/>
        <w:gridCol w:w="433"/>
        <w:gridCol w:w="830"/>
        <w:gridCol w:w="345"/>
        <w:gridCol w:w="650"/>
        <w:gridCol w:w="865"/>
        <w:gridCol w:w="332"/>
        <w:gridCol w:w="735"/>
        <w:gridCol w:w="332"/>
        <w:gridCol w:w="599"/>
        <w:gridCol w:w="720"/>
        <w:gridCol w:w="953"/>
        <w:gridCol w:w="236"/>
        <w:gridCol w:w="236"/>
        <w:gridCol w:w="236"/>
        <w:gridCol w:w="236"/>
        <w:gridCol w:w="236"/>
        <w:gridCol w:w="236"/>
        <w:gridCol w:w="1346"/>
      </w:tblGrid>
      <w:tr w:rsidR="001B203E" w:rsidRPr="00376095" w:rsidTr="006C623E">
        <w:trPr>
          <w:trHeight w:val="20"/>
        </w:trPr>
        <w:tc>
          <w:tcPr>
            <w:tcW w:w="2806"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bCs/>
                <w:sz w:val="18"/>
                <w:szCs w:val="18"/>
              </w:rPr>
            </w:pPr>
            <w:r w:rsidRPr="00EA477D">
              <w:rPr>
                <w:rFonts w:eastAsia="Times New Roman" w:cstheme="minorHAnsi"/>
                <w:b/>
                <w:bCs/>
                <w:sz w:val="18"/>
                <w:szCs w:val="18"/>
              </w:rPr>
              <w:t>BARANGAY/ROAD NAME</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B203E" w:rsidRPr="00EA477D" w:rsidRDefault="001B203E" w:rsidP="00F21E80">
            <w:pPr>
              <w:spacing w:after="0" w:line="240" w:lineRule="auto"/>
              <w:jc w:val="center"/>
              <w:rPr>
                <w:rFonts w:eastAsia="Times New Roman" w:cstheme="minorHAnsi"/>
                <w:b/>
                <w:bCs/>
                <w:sz w:val="18"/>
                <w:szCs w:val="18"/>
              </w:rPr>
            </w:pPr>
            <w:r w:rsidRPr="00EA477D">
              <w:rPr>
                <w:rFonts w:eastAsia="Times New Roman" w:cstheme="minorHAnsi"/>
                <w:b/>
                <w:bCs/>
                <w:sz w:val="18"/>
                <w:szCs w:val="18"/>
              </w:rPr>
              <w:t>Classi</w:t>
            </w:r>
            <w:r w:rsidR="00B405FE" w:rsidRPr="00EA477D">
              <w:rPr>
                <w:rFonts w:eastAsia="Times New Roman" w:cstheme="minorHAnsi"/>
                <w:b/>
                <w:bCs/>
                <w:sz w:val="18"/>
                <w:szCs w:val="18"/>
              </w:rPr>
              <w:t>-</w:t>
            </w:r>
            <w:r w:rsidRPr="00EA477D">
              <w:rPr>
                <w:rFonts w:eastAsia="Times New Roman" w:cstheme="minorHAnsi"/>
                <w:b/>
                <w:bCs/>
                <w:sz w:val="18"/>
                <w:szCs w:val="18"/>
              </w:rPr>
              <w:t>fica-tion</w:t>
            </w:r>
          </w:p>
        </w:tc>
        <w:tc>
          <w:tcPr>
            <w:tcW w:w="6787"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B203E" w:rsidRPr="00EA477D" w:rsidRDefault="001B203E" w:rsidP="00F21E80">
            <w:pPr>
              <w:spacing w:after="0" w:line="240" w:lineRule="auto"/>
              <w:jc w:val="center"/>
              <w:rPr>
                <w:rFonts w:eastAsia="Times New Roman" w:cstheme="minorHAnsi"/>
                <w:b/>
                <w:bCs/>
                <w:sz w:val="18"/>
                <w:szCs w:val="18"/>
              </w:rPr>
            </w:pPr>
            <w:r w:rsidRPr="00EA477D">
              <w:rPr>
                <w:rFonts w:eastAsia="Times New Roman" w:cstheme="minorHAnsi"/>
                <w:b/>
                <w:bCs/>
                <w:sz w:val="18"/>
                <w:szCs w:val="18"/>
              </w:rPr>
              <w:t>R  O  A  D     S  U  R  F  A  C  E</w:t>
            </w:r>
          </w:p>
        </w:tc>
        <w:tc>
          <w:tcPr>
            <w:tcW w:w="953" w:type="dxa"/>
            <w:vMerge w:val="restart"/>
            <w:tcBorders>
              <w:top w:val="single" w:sz="4" w:space="0" w:color="auto"/>
              <w:left w:val="nil"/>
              <w:bottom w:val="single" w:sz="4" w:space="0" w:color="000000"/>
              <w:right w:val="single" w:sz="4" w:space="0" w:color="auto"/>
            </w:tcBorders>
            <w:shd w:val="pct12" w:color="FFFF99" w:fill="FFFF99"/>
            <w:noWrap/>
            <w:vAlign w:val="center"/>
            <w:hideMark/>
          </w:tcPr>
          <w:p w:rsidR="001B203E" w:rsidRPr="00EA477D" w:rsidRDefault="001B203E" w:rsidP="00F21E80">
            <w:pPr>
              <w:spacing w:after="0" w:line="240" w:lineRule="auto"/>
              <w:ind w:left="-124" w:right="-108"/>
              <w:jc w:val="center"/>
              <w:rPr>
                <w:rFonts w:eastAsia="Times New Roman" w:cstheme="minorHAnsi"/>
                <w:b/>
                <w:bCs/>
                <w:sz w:val="18"/>
                <w:szCs w:val="18"/>
              </w:rPr>
            </w:pPr>
            <w:r w:rsidRPr="00EA477D">
              <w:rPr>
                <w:rFonts w:eastAsia="Times New Roman" w:cstheme="minorHAnsi"/>
                <w:b/>
                <w:bCs/>
                <w:sz w:val="18"/>
                <w:szCs w:val="18"/>
              </w:rPr>
              <w:t>Remarks</w:t>
            </w:r>
          </w:p>
        </w:tc>
        <w:tc>
          <w:tcPr>
            <w:tcW w:w="236" w:type="dxa"/>
            <w:vAlign w:val="center"/>
            <w:hideMark/>
          </w:tcPr>
          <w:p w:rsidR="001B203E" w:rsidRPr="00EA477D" w:rsidRDefault="001B203E" w:rsidP="00F21E80">
            <w:pPr>
              <w:spacing w:after="0" w:line="240" w:lineRule="auto"/>
              <w:rPr>
                <w:rFonts w:eastAsia="Times New Roman" w:cstheme="minorHAnsi"/>
                <w:b/>
                <w:sz w:val="18"/>
                <w:szCs w:val="18"/>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1346" w:type="dxa"/>
            <w:vAlign w:val="center"/>
            <w:hideMark/>
          </w:tcPr>
          <w:p w:rsidR="001B203E" w:rsidRPr="00376095" w:rsidRDefault="001B203E" w:rsidP="00F21E80">
            <w:pPr>
              <w:spacing w:after="0" w:line="240" w:lineRule="auto"/>
              <w:rPr>
                <w:rFonts w:eastAsia="Times New Roman" w:cstheme="minorHAnsi"/>
              </w:rPr>
            </w:pPr>
          </w:p>
        </w:tc>
      </w:tr>
      <w:tr w:rsidR="001B203E" w:rsidRPr="00376095" w:rsidTr="006C623E">
        <w:trPr>
          <w:trHeight w:val="20"/>
        </w:trPr>
        <w:tc>
          <w:tcPr>
            <w:tcW w:w="2806" w:type="dxa"/>
            <w:gridSpan w:val="2"/>
            <w:vMerge/>
            <w:tcBorders>
              <w:top w:val="single" w:sz="4" w:space="0" w:color="auto"/>
              <w:left w:val="single" w:sz="4" w:space="0" w:color="auto"/>
              <w:bottom w:val="single" w:sz="4" w:space="0" w:color="000000"/>
              <w:right w:val="nil"/>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3204" w:type="dxa"/>
            <w:gridSpan w:val="5"/>
            <w:tcBorders>
              <w:top w:val="single" w:sz="4" w:space="0" w:color="auto"/>
              <w:left w:val="nil"/>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bCs/>
                <w:sz w:val="18"/>
                <w:szCs w:val="18"/>
              </w:rPr>
            </w:pPr>
            <w:r w:rsidRPr="00EA477D">
              <w:rPr>
                <w:rFonts w:eastAsia="Times New Roman" w:cstheme="minorHAnsi"/>
                <w:b/>
                <w:bCs/>
                <w:sz w:val="18"/>
                <w:szCs w:val="18"/>
              </w:rPr>
              <w:t>P A V E D</w:t>
            </w:r>
          </w:p>
        </w:tc>
        <w:tc>
          <w:tcPr>
            <w:tcW w:w="2863" w:type="dxa"/>
            <w:gridSpan w:val="5"/>
            <w:tcBorders>
              <w:top w:val="single" w:sz="4" w:space="0" w:color="auto"/>
              <w:left w:val="nil"/>
              <w:bottom w:val="single" w:sz="4" w:space="0" w:color="auto"/>
              <w:right w:val="dashed" w:sz="4" w:space="0" w:color="538ED5"/>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bCs/>
                <w:sz w:val="18"/>
                <w:szCs w:val="18"/>
              </w:rPr>
            </w:pPr>
            <w:r w:rsidRPr="00EA477D">
              <w:rPr>
                <w:rFonts w:eastAsia="Times New Roman" w:cstheme="minorHAnsi"/>
                <w:b/>
                <w:bCs/>
                <w:sz w:val="18"/>
                <w:szCs w:val="18"/>
              </w:rPr>
              <w:t>UNPAVED</w:t>
            </w:r>
          </w:p>
        </w:tc>
        <w:tc>
          <w:tcPr>
            <w:tcW w:w="720" w:type="dxa"/>
            <w:tcBorders>
              <w:top w:val="nil"/>
              <w:left w:val="single" w:sz="4" w:space="0" w:color="auto"/>
              <w:bottom w:val="nil"/>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bCs/>
                <w:sz w:val="18"/>
                <w:szCs w:val="18"/>
              </w:rPr>
            </w:pPr>
            <w:r w:rsidRPr="00EA477D">
              <w:rPr>
                <w:rFonts w:eastAsia="Times New Roman" w:cstheme="minorHAnsi"/>
                <w:b/>
                <w:bCs/>
                <w:sz w:val="18"/>
                <w:szCs w:val="18"/>
              </w:rPr>
              <w:t>Total</w:t>
            </w:r>
          </w:p>
        </w:tc>
        <w:tc>
          <w:tcPr>
            <w:tcW w:w="953" w:type="dxa"/>
            <w:vMerge/>
            <w:tcBorders>
              <w:top w:val="single" w:sz="4" w:space="0" w:color="auto"/>
              <w:left w:val="nil"/>
              <w:bottom w:val="single" w:sz="4" w:space="0" w:color="000000"/>
              <w:right w:val="single" w:sz="4" w:space="0" w:color="auto"/>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236" w:type="dxa"/>
            <w:vAlign w:val="center"/>
            <w:hideMark/>
          </w:tcPr>
          <w:p w:rsidR="001B203E" w:rsidRPr="00EA477D" w:rsidRDefault="001B203E" w:rsidP="00F21E80">
            <w:pPr>
              <w:spacing w:after="0" w:line="240" w:lineRule="auto"/>
              <w:rPr>
                <w:rFonts w:eastAsia="Times New Roman" w:cstheme="minorHAnsi"/>
                <w:b/>
                <w:sz w:val="18"/>
                <w:szCs w:val="18"/>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1346" w:type="dxa"/>
            <w:vAlign w:val="center"/>
            <w:hideMark/>
          </w:tcPr>
          <w:p w:rsidR="001B203E" w:rsidRPr="00376095" w:rsidRDefault="001B203E" w:rsidP="00F21E80">
            <w:pPr>
              <w:spacing w:after="0" w:line="240" w:lineRule="auto"/>
              <w:rPr>
                <w:rFonts w:eastAsia="Times New Roman" w:cstheme="minorHAnsi"/>
              </w:rPr>
            </w:pPr>
          </w:p>
        </w:tc>
      </w:tr>
      <w:tr w:rsidR="001B203E" w:rsidRPr="00376095" w:rsidTr="006C623E">
        <w:trPr>
          <w:trHeight w:val="20"/>
        </w:trPr>
        <w:tc>
          <w:tcPr>
            <w:tcW w:w="2806" w:type="dxa"/>
            <w:gridSpan w:val="2"/>
            <w:vMerge/>
            <w:tcBorders>
              <w:top w:val="single" w:sz="4" w:space="0" w:color="auto"/>
              <w:left w:val="single" w:sz="4" w:space="0" w:color="auto"/>
              <w:bottom w:val="single" w:sz="4" w:space="0" w:color="000000"/>
              <w:right w:val="nil"/>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CONCRETE</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ASPHALT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TOTAL</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GRAVEL</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EARTH</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TOTAL</w:t>
            </w:r>
          </w:p>
        </w:tc>
        <w:tc>
          <w:tcPr>
            <w:tcW w:w="720" w:type="dxa"/>
            <w:tcBorders>
              <w:top w:val="nil"/>
              <w:left w:val="nil"/>
              <w:bottom w:val="nil"/>
              <w:right w:val="single" w:sz="4" w:space="0" w:color="auto"/>
            </w:tcBorders>
            <w:shd w:val="clear" w:color="auto" w:fill="auto"/>
            <w:noWrap/>
            <w:vAlign w:val="center"/>
            <w:hideMark/>
          </w:tcPr>
          <w:p w:rsidR="001B203E" w:rsidRPr="00EA477D" w:rsidRDefault="001B203E" w:rsidP="00F21E80">
            <w:pPr>
              <w:spacing w:after="0" w:line="240" w:lineRule="auto"/>
              <w:ind w:left="-124" w:right="-92"/>
              <w:jc w:val="center"/>
              <w:rPr>
                <w:rFonts w:eastAsia="Times New Roman" w:cstheme="minorHAnsi"/>
                <w:b/>
                <w:bCs/>
                <w:sz w:val="18"/>
                <w:szCs w:val="18"/>
              </w:rPr>
            </w:pPr>
            <w:r w:rsidRPr="00EA477D">
              <w:rPr>
                <w:rFonts w:eastAsia="Times New Roman" w:cstheme="minorHAnsi"/>
                <w:b/>
                <w:bCs/>
                <w:sz w:val="18"/>
                <w:szCs w:val="18"/>
              </w:rPr>
              <w:t>LENGTH</w:t>
            </w:r>
          </w:p>
        </w:tc>
        <w:tc>
          <w:tcPr>
            <w:tcW w:w="953" w:type="dxa"/>
            <w:vMerge/>
            <w:tcBorders>
              <w:top w:val="single" w:sz="4" w:space="0" w:color="auto"/>
              <w:left w:val="nil"/>
              <w:bottom w:val="single" w:sz="4" w:space="0" w:color="000000"/>
              <w:right w:val="single" w:sz="4" w:space="0" w:color="auto"/>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236" w:type="dxa"/>
            <w:vAlign w:val="center"/>
            <w:hideMark/>
          </w:tcPr>
          <w:p w:rsidR="001B203E" w:rsidRPr="00EA477D" w:rsidRDefault="001B203E" w:rsidP="00F21E80">
            <w:pPr>
              <w:spacing w:after="0" w:line="240" w:lineRule="auto"/>
              <w:rPr>
                <w:rFonts w:eastAsia="Times New Roman" w:cstheme="minorHAnsi"/>
                <w:b/>
                <w:sz w:val="18"/>
                <w:szCs w:val="18"/>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1346" w:type="dxa"/>
            <w:vAlign w:val="center"/>
            <w:hideMark/>
          </w:tcPr>
          <w:p w:rsidR="001B203E" w:rsidRPr="00376095" w:rsidRDefault="001B203E" w:rsidP="00F21E80">
            <w:pPr>
              <w:spacing w:after="0" w:line="240" w:lineRule="auto"/>
              <w:rPr>
                <w:rFonts w:eastAsia="Times New Roman" w:cstheme="minorHAnsi"/>
              </w:rPr>
            </w:pPr>
          </w:p>
        </w:tc>
      </w:tr>
      <w:tr w:rsidR="001B203E" w:rsidRPr="00376095" w:rsidTr="006C623E">
        <w:trPr>
          <w:trHeight w:val="20"/>
        </w:trPr>
        <w:tc>
          <w:tcPr>
            <w:tcW w:w="2806" w:type="dxa"/>
            <w:gridSpan w:val="2"/>
            <w:vMerge/>
            <w:tcBorders>
              <w:top w:val="single" w:sz="4" w:space="0" w:color="auto"/>
              <w:left w:val="single" w:sz="4" w:space="0" w:color="auto"/>
              <w:bottom w:val="single" w:sz="4" w:space="0" w:color="auto"/>
              <w:right w:val="nil"/>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w:t>
            </w: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ind w:left="-65" w:right="-92"/>
              <w:jc w:val="center"/>
              <w:rPr>
                <w:rFonts w:eastAsia="Times New Roman" w:cstheme="minorHAnsi"/>
                <w:b/>
                <w:sz w:val="18"/>
                <w:szCs w:val="18"/>
              </w:rPr>
            </w:pPr>
            <w:r w:rsidRPr="00EA477D">
              <w:rPr>
                <w:rFonts w:eastAsia="Times New Roman" w:cstheme="minorHAnsi"/>
                <w:b/>
                <w:sz w:val="18"/>
                <w:szCs w:val="18"/>
              </w:rPr>
              <w:t>(km.)</w:t>
            </w:r>
          </w:p>
        </w:tc>
        <w:tc>
          <w:tcPr>
            <w:tcW w:w="720" w:type="dxa"/>
            <w:tcBorders>
              <w:top w:val="nil"/>
              <w:left w:val="nil"/>
              <w:bottom w:val="single" w:sz="4" w:space="0" w:color="auto"/>
              <w:right w:val="single" w:sz="4" w:space="0" w:color="auto"/>
            </w:tcBorders>
            <w:shd w:val="clear" w:color="auto" w:fill="auto"/>
            <w:noWrap/>
            <w:vAlign w:val="center"/>
            <w:hideMark/>
          </w:tcPr>
          <w:p w:rsidR="001B203E" w:rsidRPr="00EA477D" w:rsidRDefault="001B203E" w:rsidP="00F21E80">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953" w:type="dxa"/>
            <w:vMerge/>
            <w:tcBorders>
              <w:top w:val="single" w:sz="4" w:space="0" w:color="auto"/>
              <w:left w:val="nil"/>
              <w:bottom w:val="single" w:sz="4" w:space="0" w:color="auto"/>
              <w:right w:val="single" w:sz="4" w:space="0" w:color="auto"/>
            </w:tcBorders>
            <w:vAlign w:val="center"/>
            <w:hideMark/>
          </w:tcPr>
          <w:p w:rsidR="001B203E" w:rsidRPr="00EA477D" w:rsidRDefault="001B203E" w:rsidP="00F21E80">
            <w:pPr>
              <w:spacing w:after="0" w:line="240" w:lineRule="auto"/>
              <w:rPr>
                <w:rFonts w:eastAsia="Times New Roman" w:cstheme="minorHAnsi"/>
                <w:b/>
                <w:bCs/>
                <w:sz w:val="18"/>
                <w:szCs w:val="18"/>
              </w:rPr>
            </w:pPr>
          </w:p>
        </w:tc>
        <w:tc>
          <w:tcPr>
            <w:tcW w:w="236" w:type="dxa"/>
            <w:vAlign w:val="center"/>
            <w:hideMark/>
          </w:tcPr>
          <w:p w:rsidR="001B203E" w:rsidRPr="00EA477D" w:rsidRDefault="001B203E" w:rsidP="00F21E80">
            <w:pPr>
              <w:spacing w:after="0" w:line="240" w:lineRule="auto"/>
              <w:rPr>
                <w:rFonts w:eastAsia="Times New Roman" w:cstheme="minorHAnsi"/>
                <w:b/>
                <w:sz w:val="18"/>
                <w:szCs w:val="18"/>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236" w:type="dxa"/>
            <w:vAlign w:val="center"/>
            <w:hideMark/>
          </w:tcPr>
          <w:p w:rsidR="001B203E" w:rsidRPr="00376095" w:rsidRDefault="001B203E" w:rsidP="00F21E80">
            <w:pPr>
              <w:spacing w:after="0" w:line="240" w:lineRule="auto"/>
              <w:rPr>
                <w:rFonts w:eastAsia="Times New Roman" w:cstheme="minorHAnsi"/>
              </w:rPr>
            </w:pPr>
          </w:p>
        </w:tc>
        <w:tc>
          <w:tcPr>
            <w:tcW w:w="1346" w:type="dxa"/>
            <w:vAlign w:val="center"/>
            <w:hideMark/>
          </w:tcPr>
          <w:p w:rsidR="001B203E" w:rsidRPr="00376095" w:rsidRDefault="001B203E" w:rsidP="00F21E80">
            <w:pPr>
              <w:spacing w:after="0" w:line="240" w:lineRule="auto"/>
              <w:rPr>
                <w:rFonts w:eastAsia="Times New Roman" w:cstheme="minorHAnsi"/>
              </w:rPr>
            </w:pPr>
          </w:p>
        </w:tc>
      </w:tr>
      <w:tr w:rsidR="00A553F0" w:rsidRPr="007B7480" w:rsidTr="00A67193">
        <w:trPr>
          <w:trHeigh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A553F0" w:rsidRPr="007B7480" w:rsidRDefault="00A553F0" w:rsidP="00F21E80">
            <w:pPr>
              <w:spacing w:after="0" w:line="240" w:lineRule="auto"/>
              <w:rPr>
                <w:rFonts w:eastAsia="Times New Roman" w:cstheme="minorHAnsi"/>
                <w:b/>
              </w:rPr>
            </w:pPr>
            <w:r w:rsidRPr="007B7480">
              <w:rPr>
                <w:rFonts w:eastAsia="Times New Roman" w:cstheme="minorHAnsi"/>
                <w:b/>
                <w:bCs/>
              </w:rPr>
              <w:t>Brgy. BUENLAG</w:t>
            </w:r>
          </w:p>
        </w:tc>
        <w:tc>
          <w:tcPr>
            <w:tcW w:w="236" w:type="dxa"/>
            <w:shd w:val="clear" w:color="auto" w:fill="auto"/>
            <w:vAlign w:val="center"/>
            <w:hideMark/>
          </w:tcPr>
          <w:p w:rsidR="00A553F0" w:rsidRPr="007B7480" w:rsidRDefault="00A553F0" w:rsidP="00F21E80">
            <w:pPr>
              <w:spacing w:after="0" w:line="240" w:lineRule="auto"/>
              <w:rPr>
                <w:rFonts w:eastAsia="Times New Roman" w:cstheme="minorHAnsi"/>
                <w:b/>
              </w:rPr>
            </w:pPr>
          </w:p>
        </w:tc>
        <w:tc>
          <w:tcPr>
            <w:tcW w:w="236" w:type="dxa"/>
            <w:shd w:val="clear" w:color="auto" w:fill="auto"/>
            <w:vAlign w:val="center"/>
            <w:hideMark/>
          </w:tcPr>
          <w:p w:rsidR="00A553F0" w:rsidRPr="007B7480" w:rsidRDefault="00A553F0" w:rsidP="00F21E80">
            <w:pPr>
              <w:spacing w:after="0" w:line="240" w:lineRule="auto"/>
              <w:rPr>
                <w:rFonts w:eastAsia="Times New Roman" w:cstheme="minorHAnsi"/>
                <w:b/>
              </w:rPr>
            </w:pPr>
          </w:p>
        </w:tc>
        <w:tc>
          <w:tcPr>
            <w:tcW w:w="236" w:type="dxa"/>
            <w:shd w:val="clear" w:color="auto" w:fill="D9D9D9" w:themeFill="background1" w:themeFillShade="D9"/>
            <w:vAlign w:val="center"/>
            <w:hideMark/>
          </w:tcPr>
          <w:p w:rsidR="00A553F0" w:rsidRPr="007B7480" w:rsidRDefault="00A553F0" w:rsidP="00F21E80">
            <w:pPr>
              <w:spacing w:after="0" w:line="240" w:lineRule="auto"/>
              <w:rPr>
                <w:rFonts w:eastAsia="Times New Roman" w:cstheme="minorHAnsi"/>
                <w:b/>
              </w:rPr>
            </w:pPr>
          </w:p>
        </w:tc>
        <w:tc>
          <w:tcPr>
            <w:tcW w:w="236" w:type="dxa"/>
            <w:shd w:val="clear" w:color="auto" w:fill="D9D9D9" w:themeFill="background1" w:themeFillShade="D9"/>
            <w:vAlign w:val="center"/>
            <w:hideMark/>
          </w:tcPr>
          <w:p w:rsidR="00A553F0" w:rsidRPr="007B7480" w:rsidRDefault="00A553F0" w:rsidP="00F21E80">
            <w:pPr>
              <w:spacing w:after="0" w:line="240" w:lineRule="auto"/>
              <w:rPr>
                <w:rFonts w:eastAsia="Times New Roman" w:cstheme="minorHAnsi"/>
                <w:b/>
              </w:rPr>
            </w:pPr>
          </w:p>
        </w:tc>
        <w:tc>
          <w:tcPr>
            <w:tcW w:w="236" w:type="dxa"/>
            <w:shd w:val="clear" w:color="auto" w:fill="D9D9D9" w:themeFill="background1" w:themeFillShade="D9"/>
            <w:vAlign w:val="center"/>
            <w:hideMark/>
          </w:tcPr>
          <w:p w:rsidR="00A553F0" w:rsidRPr="007B7480" w:rsidRDefault="00A553F0" w:rsidP="00F21E80">
            <w:pPr>
              <w:spacing w:after="0" w:line="240" w:lineRule="auto"/>
              <w:rPr>
                <w:rFonts w:eastAsia="Times New Roman" w:cstheme="minorHAnsi"/>
                <w:b/>
              </w:rPr>
            </w:pPr>
          </w:p>
        </w:tc>
        <w:tc>
          <w:tcPr>
            <w:tcW w:w="236" w:type="dxa"/>
            <w:shd w:val="clear" w:color="auto" w:fill="D9D9D9" w:themeFill="background1" w:themeFillShade="D9"/>
            <w:vAlign w:val="center"/>
            <w:hideMark/>
          </w:tcPr>
          <w:p w:rsidR="00A553F0" w:rsidRPr="007B7480" w:rsidRDefault="00A553F0" w:rsidP="00F21E80">
            <w:pPr>
              <w:spacing w:after="0" w:line="240" w:lineRule="auto"/>
              <w:rPr>
                <w:rFonts w:eastAsia="Times New Roman" w:cstheme="minorHAnsi"/>
                <w:b/>
              </w:rPr>
            </w:pPr>
          </w:p>
        </w:tc>
        <w:tc>
          <w:tcPr>
            <w:tcW w:w="1346" w:type="dxa"/>
            <w:shd w:val="clear" w:color="auto" w:fill="D9D9D9" w:themeFill="background1" w:themeFillShade="D9"/>
            <w:vAlign w:val="center"/>
            <w:hideMark/>
          </w:tcPr>
          <w:p w:rsidR="00A553F0" w:rsidRPr="007B7480" w:rsidRDefault="00A553F0" w:rsidP="00F21E80">
            <w:pPr>
              <w:spacing w:after="0" w:line="240" w:lineRule="auto"/>
              <w:rPr>
                <w:rFonts w:eastAsia="Times New Roman" w:cstheme="minorHAnsi"/>
                <w:b/>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1</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IRENIO MANARAN RD. (ANIANI-BOKOT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pPr>
            <w:r w:rsidRPr="00562DDD">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0.450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0.250</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0.700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0.700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1346" w:type="dxa"/>
            <w:vAlign w:val="center"/>
            <w:hideMark/>
          </w:tcPr>
          <w:p w:rsidR="00634DFB" w:rsidRPr="00376095" w:rsidRDefault="00634DFB" w:rsidP="00B405FE">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2</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AMANSEC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pPr>
            <w:r w:rsidRPr="00562DDD">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0.750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0.750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0.750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1346" w:type="dxa"/>
            <w:vAlign w:val="center"/>
            <w:hideMark/>
          </w:tcPr>
          <w:p w:rsidR="00634DFB" w:rsidRPr="00376095" w:rsidRDefault="00634DFB" w:rsidP="00B405FE">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3</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FARMERS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pPr>
            <w:r w:rsidRPr="00562DDD">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2.228</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2.228</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2.228</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1346" w:type="dxa"/>
            <w:vAlign w:val="center"/>
            <w:hideMark/>
          </w:tcPr>
          <w:p w:rsidR="00634DFB" w:rsidRPr="00376095" w:rsidRDefault="00634DFB" w:rsidP="00B405FE">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4</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ROMERO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pPr>
            <w:r w:rsidRPr="00562DDD">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0.742</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0.742</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0.742</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1346" w:type="dxa"/>
            <w:vAlign w:val="center"/>
            <w:hideMark/>
          </w:tcPr>
          <w:p w:rsidR="00634DFB" w:rsidRPr="00376095" w:rsidRDefault="00634DFB" w:rsidP="00B405FE">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5</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ROMERO RD. EXTENSION</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pPr>
            <w:r w:rsidRPr="00562DDD">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0.119</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0.119</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0.119</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1346" w:type="dxa"/>
            <w:vAlign w:val="center"/>
            <w:hideMark/>
          </w:tcPr>
          <w:p w:rsidR="00634DFB" w:rsidRPr="00376095" w:rsidRDefault="00634DFB" w:rsidP="00B405FE">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6</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PABLO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pPr>
            <w:r w:rsidRPr="00562DDD">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0.020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0.020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0.236</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0.236</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0.256</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1346" w:type="dxa"/>
            <w:vAlign w:val="center"/>
            <w:hideMark/>
          </w:tcPr>
          <w:p w:rsidR="00634DFB" w:rsidRPr="00376095" w:rsidRDefault="00634DFB" w:rsidP="00B405FE">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7</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CARLITO RAMOS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pPr>
            <w:r w:rsidRPr="00562DDD">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0.304</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0.304</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0.196</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0.196</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0.500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1346" w:type="dxa"/>
            <w:vAlign w:val="center"/>
            <w:hideMark/>
          </w:tcPr>
          <w:p w:rsidR="00634DFB" w:rsidRPr="00376095" w:rsidRDefault="00634DFB" w:rsidP="00B405FE">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8</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 xml:space="preserve">AQUINO RD. </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pPr>
            <w:r w:rsidRPr="00562DDD">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0.300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0.300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0.400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1346" w:type="dxa"/>
            <w:vAlign w:val="center"/>
            <w:hideMark/>
          </w:tcPr>
          <w:p w:rsidR="00634DFB" w:rsidRPr="00376095" w:rsidRDefault="00634DFB" w:rsidP="00B405FE">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9</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TADEO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pPr>
            <w:r w:rsidRPr="00562DDD">
              <w:rPr>
                <w:rFonts w:eastAsia="Times New Roman" w:cstheme="minorHAnsi"/>
                <w:sz w:val="20"/>
                <w:szCs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0.315</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0.315</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0.085</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0.085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0.400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1346" w:type="dxa"/>
            <w:vAlign w:val="center"/>
            <w:hideMark/>
          </w:tcPr>
          <w:p w:rsidR="00634DFB" w:rsidRPr="00376095" w:rsidRDefault="00634DFB" w:rsidP="00B405FE">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10</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STA, BARBARA-MANGALDAN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87" w:right="-173"/>
              <w:jc w:val="center"/>
              <w:rPr>
                <w:rFonts w:eastAsia="Times New Roman" w:cstheme="minorHAnsi"/>
              </w:rPr>
            </w:pPr>
            <w:r w:rsidRPr="00B405FE">
              <w:rPr>
                <w:rFonts w:eastAsia="Times New Roman" w:cstheme="minorHAnsi"/>
                <w:sz w:val="20"/>
              </w:rPr>
              <w:t>Natl</w:t>
            </w:r>
            <w:r>
              <w:rPr>
                <w:rFonts w:eastAsia="Times New Roman" w:cstheme="minorHAnsi"/>
                <w:sz w:val="20"/>
              </w:rPr>
              <w:t>.</w:t>
            </w:r>
            <w:r w:rsidRPr="00B405FE">
              <w:rPr>
                <w:rFonts w:eastAsia="Times New Roman" w:cstheme="minorHAnsi"/>
                <w:sz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4.928</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0.250</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5.178</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0.917</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0.917</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6.095</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1346" w:type="dxa"/>
            <w:vAlign w:val="center"/>
            <w:hideMark/>
          </w:tcPr>
          <w:p w:rsidR="00634DFB" w:rsidRPr="00376095" w:rsidRDefault="00634DFB" w:rsidP="00B405FE">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rPr>
            </w:pPr>
            <w:r>
              <w:rPr>
                <w:rFonts w:eastAsia="Times New Roman" w:cstheme="minorHAnsi"/>
              </w:rPr>
              <w:t>11</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MANGALDAN-MAPANDAN VIA DAVID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B405FE" w:rsidRDefault="00634DFB" w:rsidP="00B405FE">
            <w:pPr>
              <w:spacing w:after="0" w:line="240" w:lineRule="auto"/>
              <w:ind w:left="-87" w:right="-173"/>
              <w:jc w:val="center"/>
              <w:rPr>
                <w:rFonts w:eastAsia="Times New Roman" w:cstheme="minorHAnsi"/>
                <w:sz w:val="20"/>
              </w:rPr>
            </w:pPr>
            <w:r w:rsidRPr="00B405FE">
              <w:rPr>
                <w:rFonts w:eastAsia="Times New Roman" w:cstheme="minorHAnsi"/>
                <w:sz w:val="20"/>
              </w:rPr>
              <w:t>Provl</w:t>
            </w:r>
            <w:r>
              <w:rPr>
                <w:rFonts w:eastAsia="Times New Roman" w:cstheme="minorHAnsi"/>
                <w:sz w:val="20"/>
              </w:rPr>
              <w:t>.</w:t>
            </w:r>
            <w:r w:rsidRPr="00B405FE">
              <w:rPr>
                <w:rFonts w:eastAsia="Times New Roman" w:cstheme="minorHAnsi"/>
                <w:sz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Pr>
                <w:rFonts w:eastAsia="Times New Roman" w:cstheme="minorHAnsi"/>
                <w:bCs/>
              </w:rPr>
              <w:t>3.880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Pr>
                <w:rFonts w:eastAsia="Times New Roman" w:cstheme="minorHAnsi"/>
                <w:bCs/>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Pr>
                <w:rFonts w:eastAsia="Times New Roman" w:cstheme="minorHAnsi"/>
                <w:bCs/>
              </w:rPr>
              <w:t>3.880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Pr>
                <w:rFonts w:eastAsia="Times New Roman" w:cstheme="minorHAnsi"/>
                <w:bCs/>
              </w:rPr>
              <w:t>3.880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1346" w:type="dxa"/>
            <w:vAlign w:val="center"/>
            <w:hideMark/>
          </w:tcPr>
          <w:p w:rsidR="00634DFB" w:rsidRPr="00376095" w:rsidRDefault="00634DFB" w:rsidP="00B405FE">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b/>
                <w:bCs/>
              </w:rPr>
            </w:pPr>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jc w:val="right"/>
              <w:rPr>
                <w:rFonts w:eastAsia="Times New Roman" w:cstheme="minorHAnsi"/>
                <w:b/>
              </w:rPr>
            </w:pPr>
            <w:r>
              <w:rPr>
                <w:rFonts w:eastAsia="Times New Roman" w:cstheme="minorHAnsi"/>
                <w:b/>
                <w:bCs/>
              </w:rPr>
              <w:t>TOTAL</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13.836</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0.500</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121" w:right="-83"/>
              <w:jc w:val="center"/>
              <w:rPr>
                <w:rFonts w:eastAsia="Times New Roman" w:cstheme="minorHAnsi"/>
                <w:b/>
                <w:bCs/>
              </w:rPr>
            </w:pPr>
            <w:r>
              <w:rPr>
                <w:rFonts w:eastAsia="Times New Roman" w:cstheme="minorHAnsi"/>
                <w:b/>
                <w:bCs/>
              </w:rPr>
              <w:t>14.236</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1.734</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1.734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16.070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jc w:val="center"/>
              <w:rPr>
                <w:rFonts w:eastAsia="Times New Roman" w:cstheme="minorHAnsi"/>
                <w:bCs/>
              </w:rPr>
            </w:pPr>
          </w:p>
        </w:tc>
        <w:tc>
          <w:tcPr>
            <w:tcW w:w="236" w:type="dxa"/>
            <w:tcBorders>
              <w:left w:val="single" w:sz="4" w:space="0" w:color="auto"/>
            </w:tcBorders>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1346" w:type="dxa"/>
            <w:vAlign w:val="center"/>
            <w:hideMark/>
          </w:tcPr>
          <w:p w:rsidR="00634DFB" w:rsidRPr="00376095" w:rsidRDefault="00634DFB" w:rsidP="00B405FE">
            <w:pPr>
              <w:spacing w:after="0" w:line="240" w:lineRule="auto"/>
              <w:rPr>
                <w:rFonts w:eastAsia="Times New Roman" w:cstheme="minorHAnsi"/>
              </w:rPr>
            </w:pPr>
          </w:p>
        </w:tc>
      </w:tr>
      <w:tr w:rsidR="00634DFB" w:rsidRPr="00462DB2"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34DFB" w:rsidRPr="00462DB2" w:rsidRDefault="00634DFB" w:rsidP="00B405FE">
            <w:pPr>
              <w:spacing w:after="0" w:line="240" w:lineRule="auto"/>
              <w:rPr>
                <w:rFonts w:eastAsia="Times New Roman" w:cstheme="minorHAnsi"/>
                <w:b/>
                <w:bCs/>
              </w:rPr>
            </w:pPr>
            <w:r w:rsidRPr="00462DB2">
              <w:rPr>
                <w:rFonts w:eastAsia="Times New Roman" w:cstheme="minorHAnsi"/>
                <w:b/>
                <w:bCs/>
              </w:rPr>
              <w:t>Brgy. DAVID</w:t>
            </w:r>
          </w:p>
        </w:tc>
        <w:tc>
          <w:tcPr>
            <w:tcW w:w="236" w:type="dxa"/>
            <w:shd w:val="clear" w:color="auto" w:fill="auto"/>
            <w:vAlign w:val="center"/>
            <w:hideMark/>
          </w:tcPr>
          <w:p w:rsidR="00634DFB" w:rsidRPr="00462DB2" w:rsidRDefault="00634DFB" w:rsidP="00B405FE">
            <w:pPr>
              <w:spacing w:after="0" w:line="240" w:lineRule="auto"/>
              <w:rPr>
                <w:rFonts w:eastAsia="Times New Roman" w:cstheme="minorHAnsi"/>
                <w:b/>
              </w:rPr>
            </w:pPr>
          </w:p>
        </w:tc>
        <w:tc>
          <w:tcPr>
            <w:tcW w:w="236" w:type="dxa"/>
            <w:shd w:val="clear" w:color="auto" w:fill="auto"/>
            <w:vAlign w:val="center"/>
            <w:hideMark/>
          </w:tcPr>
          <w:p w:rsidR="00634DFB" w:rsidRPr="00462DB2" w:rsidRDefault="00634DFB" w:rsidP="00B405FE">
            <w:pPr>
              <w:spacing w:after="0" w:line="240" w:lineRule="auto"/>
              <w:rPr>
                <w:rFonts w:eastAsia="Times New Roman" w:cstheme="minorHAnsi"/>
                <w:b/>
              </w:rPr>
            </w:pPr>
          </w:p>
        </w:tc>
        <w:tc>
          <w:tcPr>
            <w:tcW w:w="236" w:type="dxa"/>
            <w:shd w:val="clear" w:color="auto" w:fill="auto"/>
            <w:vAlign w:val="center"/>
            <w:hideMark/>
          </w:tcPr>
          <w:p w:rsidR="00634DFB" w:rsidRPr="00462DB2" w:rsidRDefault="00634DFB" w:rsidP="00B405FE">
            <w:pPr>
              <w:spacing w:after="0" w:line="240" w:lineRule="auto"/>
              <w:rPr>
                <w:rFonts w:eastAsia="Times New Roman" w:cstheme="minorHAnsi"/>
                <w:b/>
              </w:rPr>
            </w:pPr>
          </w:p>
        </w:tc>
        <w:tc>
          <w:tcPr>
            <w:tcW w:w="236" w:type="dxa"/>
            <w:shd w:val="clear" w:color="auto" w:fill="D9D9D9" w:themeFill="background1" w:themeFillShade="D9"/>
            <w:vAlign w:val="center"/>
            <w:hideMark/>
          </w:tcPr>
          <w:p w:rsidR="00634DFB" w:rsidRPr="00462DB2" w:rsidRDefault="00634DFB" w:rsidP="00B405FE">
            <w:pPr>
              <w:spacing w:after="0" w:line="240" w:lineRule="auto"/>
              <w:rPr>
                <w:rFonts w:eastAsia="Times New Roman" w:cstheme="minorHAnsi"/>
                <w:b/>
              </w:rPr>
            </w:pPr>
          </w:p>
        </w:tc>
        <w:tc>
          <w:tcPr>
            <w:tcW w:w="236" w:type="dxa"/>
            <w:shd w:val="clear" w:color="auto" w:fill="D9D9D9" w:themeFill="background1" w:themeFillShade="D9"/>
            <w:vAlign w:val="center"/>
            <w:hideMark/>
          </w:tcPr>
          <w:p w:rsidR="00634DFB" w:rsidRPr="00462DB2" w:rsidRDefault="00634DFB" w:rsidP="00B405FE">
            <w:pPr>
              <w:spacing w:after="0" w:line="240" w:lineRule="auto"/>
              <w:rPr>
                <w:rFonts w:eastAsia="Times New Roman" w:cstheme="minorHAnsi"/>
                <w:b/>
              </w:rPr>
            </w:pPr>
          </w:p>
        </w:tc>
        <w:tc>
          <w:tcPr>
            <w:tcW w:w="236" w:type="dxa"/>
            <w:shd w:val="clear" w:color="auto" w:fill="D9D9D9" w:themeFill="background1" w:themeFillShade="D9"/>
            <w:vAlign w:val="center"/>
            <w:hideMark/>
          </w:tcPr>
          <w:p w:rsidR="00634DFB" w:rsidRPr="00462DB2" w:rsidRDefault="00634DFB" w:rsidP="00B405FE">
            <w:pPr>
              <w:spacing w:after="0" w:line="240" w:lineRule="auto"/>
              <w:rPr>
                <w:rFonts w:eastAsia="Times New Roman" w:cstheme="minorHAnsi"/>
                <w:b/>
              </w:rPr>
            </w:pPr>
          </w:p>
        </w:tc>
        <w:tc>
          <w:tcPr>
            <w:tcW w:w="1346" w:type="dxa"/>
            <w:shd w:val="clear" w:color="auto" w:fill="D9D9D9" w:themeFill="background1" w:themeFillShade="D9"/>
            <w:vAlign w:val="center"/>
            <w:hideMark/>
          </w:tcPr>
          <w:p w:rsidR="00634DFB" w:rsidRPr="00462DB2" w:rsidRDefault="00634DFB" w:rsidP="00B405FE">
            <w:pPr>
              <w:spacing w:after="0" w:line="240" w:lineRule="auto"/>
              <w:rPr>
                <w:rFonts w:eastAsia="Times New Roman" w:cstheme="minorHAnsi"/>
                <w:b/>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1</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right="-92"/>
              <w:contextualSpacing/>
              <w:rPr>
                <w:rFonts w:eastAsia="Times New Roman" w:cstheme="minorHAnsi"/>
              </w:rPr>
            </w:pPr>
            <w:r w:rsidRPr="00376095">
              <w:rPr>
                <w:rFonts w:eastAsia="Times New Roman" w:cstheme="minorHAnsi"/>
              </w:rPr>
              <w:t>MANGALDAN-MAPAN</w:t>
            </w:r>
            <w:r>
              <w:rPr>
                <w:rFonts w:eastAsia="Times New Roman" w:cstheme="minorHAnsi"/>
              </w:rPr>
              <w:t xml:space="preserve">- </w:t>
            </w:r>
            <w:r w:rsidRPr="00376095">
              <w:rPr>
                <w:rFonts w:eastAsia="Times New Roman" w:cstheme="minorHAnsi"/>
              </w:rPr>
              <w:t>DAN VIA DAVID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87" w:right="-173"/>
              <w:contextualSpacing/>
              <w:rPr>
                <w:rFonts w:eastAsia="Times New Roman" w:cstheme="minorHAnsi"/>
              </w:rPr>
            </w:pPr>
            <w:r w:rsidRPr="00B405FE">
              <w:rPr>
                <w:rFonts w:eastAsia="Times New Roman" w:cstheme="minorHAnsi"/>
                <w:sz w:val="20"/>
              </w:rPr>
              <w:t>Provl</w:t>
            </w:r>
            <w:r>
              <w:rPr>
                <w:rFonts w:eastAsia="Times New Roman" w:cstheme="minorHAnsi"/>
                <w:sz w:val="20"/>
              </w:rPr>
              <w:t>.</w:t>
            </w:r>
            <w:r w:rsidRPr="00B405FE">
              <w:rPr>
                <w:rFonts w:eastAsia="Times New Roman" w:cstheme="minorHAnsi"/>
                <w:sz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1.820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1.820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1.820</w:t>
            </w: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2</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ARABIA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contextualSpacing/>
              <w:jc w:val="center"/>
            </w:pPr>
            <w:r w:rsidRPr="00E01450">
              <w:rPr>
                <w:rFonts w:eastAsia="Times New Roman" w:cstheme="minorHAnsi"/>
                <w:sz w:val="20"/>
              </w:rPr>
              <w:t>Provl.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0.050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3</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INIRANGAN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contextualSpacing/>
              <w:jc w:val="center"/>
            </w:pPr>
            <w:r w:rsidRPr="00E01450">
              <w:rPr>
                <w:rFonts w:eastAsia="Times New Roman" w:cstheme="minorHAnsi"/>
                <w:sz w:val="20"/>
              </w:rPr>
              <w:t>Provl.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0.962</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0.176</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1.138</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1.138</w:t>
            </w: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4</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BOULEVARD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contextualSpacing/>
              <w:jc w:val="center"/>
            </w:pPr>
            <w:r w:rsidRPr="00E01450">
              <w:rPr>
                <w:rFonts w:eastAsia="Times New Roman" w:cstheme="minorHAnsi"/>
                <w:sz w:val="20"/>
              </w:rPr>
              <w:t>Provl.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0.691</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0.691</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0.691</w:t>
            </w: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5</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CRUZ-SARMIENTO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contextualSpacing/>
              <w:jc w:val="center"/>
            </w:pPr>
            <w:r w:rsidRPr="00E01450">
              <w:rPr>
                <w:rFonts w:eastAsia="Times New Roman" w:cstheme="minorHAnsi"/>
                <w:sz w:val="20"/>
              </w:rPr>
              <w:t>Provl.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953" w:type="dxa"/>
            <w:tcBorders>
              <w:top w:val="single" w:sz="4" w:space="0" w:color="auto"/>
              <w:left w:val="nil"/>
              <w:bottom w:val="single" w:sz="4" w:space="0" w:color="auto"/>
              <w:right w:val="single" w:sz="4" w:space="0" w:color="auto"/>
            </w:tcBorders>
            <w:shd w:val="clear" w:color="auto" w:fill="auto"/>
            <w:vAlign w:val="center"/>
            <w:hideMark/>
          </w:tcPr>
          <w:p w:rsidR="00634DFB" w:rsidRPr="00376095" w:rsidRDefault="00634DFB" w:rsidP="006C623E">
            <w:pPr>
              <w:spacing w:after="0" w:line="240" w:lineRule="auto"/>
              <w:ind w:left="-55" w:right="-108"/>
              <w:contextualSpacing/>
              <w:rPr>
                <w:rFonts w:eastAsia="Times New Roman" w:cstheme="minorHAnsi"/>
              </w:rPr>
            </w:pPr>
            <w:r w:rsidRPr="00462DB2">
              <w:rPr>
                <w:rFonts w:eastAsia="Times New Roman" w:cstheme="minorHAnsi"/>
                <w:sz w:val="20"/>
              </w:rPr>
              <w:t>For re</w:t>
            </w:r>
            <w:r>
              <w:rPr>
                <w:rFonts w:eastAsia="Times New Roman" w:cstheme="minorHAnsi"/>
                <w:sz w:val="20"/>
              </w:rPr>
              <w:t>-</w:t>
            </w:r>
            <w:r w:rsidRPr="00462DB2">
              <w:rPr>
                <w:rFonts w:eastAsia="Times New Roman" w:cstheme="minorHAnsi"/>
                <w:sz w:val="20"/>
              </w:rPr>
              <w:t>gravel</w:t>
            </w:r>
            <w:r>
              <w:rPr>
                <w:rFonts w:eastAsia="Times New Roman" w:cstheme="minorHAnsi"/>
                <w:sz w:val="20"/>
              </w:rPr>
              <w:t>ing</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6</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SARMIENTO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contextualSpacing/>
              <w:jc w:val="center"/>
            </w:pPr>
            <w:r w:rsidRPr="00E01450">
              <w:rPr>
                <w:rFonts w:eastAsia="Times New Roman" w:cstheme="minorHAnsi"/>
                <w:sz w:val="20"/>
              </w:rPr>
              <w:t>Provl.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0.080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0.080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0.180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7</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EDEN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contextualSpacing/>
              <w:jc w:val="center"/>
            </w:pPr>
            <w:r w:rsidRPr="00E01450">
              <w:rPr>
                <w:rFonts w:eastAsia="Times New Roman" w:cstheme="minorHAnsi"/>
                <w:sz w:val="20"/>
              </w:rPr>
              <w:t>Provl.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8</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PENULLAR-SOLIS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contextualSpacing/>
              <w:jc w:val="center"/>
            </w:pPr>
            <w:r>
              <w:rPr>
                <w:rFonts w:eastAsia="Times New Roman" w:cstheme="minorHAnsi"/>
                <w:sz w:val="20"/>
              </w:rPr>
              <w:t>Brgy.</w:t>
            </w:r>
            <w:r w:rsidRPr="002E095A">
              <w:rPr>
                <w:rFonts w:eastAsia="Times New Roman" w:cstheme="minorHAnsi"/>
                <w:sz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0.700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0.700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0.700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br w:type="page"/>
            </w:r>
            <w:r>
              <w:rPr>
                <w:rFonts w:eastAsia="Times New Roman" w:cstheme="minorHAnsi"/>
              </w:rPr>
              <w:t>9</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PENULLAR-SOLIS EXT.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contextualSpacing/>
              <w:jc w:val="center"/>
            </w:pPr>
            <w:r w:rsidRPr="00CE7B15">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0.550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0.550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0.550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10</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REVILLA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contextualSpacing/>
              <w:jc w:val="center"/>
            </w:pPr>
            <w:r w:rsidRPr="00CE7B15">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11</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SERAPION-YDIO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contextualSpacing/>
              <w:jc w:val="center"/>
            </w:pPr>
            <w:r w:rsidRPr="00CE7B15">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0.130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12</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MARIANO EDEN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spacing w:after="0" w:line="240" w:lineRule="auto"/>
              <w:ind w:left="-124" w:right="-108"/>
              <w:contextualSpacing/>
              <w:jc w:val="center"/>
            </w:pPr>
            <w:r w:rsidRPr="00CE7B15">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13</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R. COLUMBRES ST.</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contextualSpacing/>
              <w:jc w:val="center"/>
            </w:pPr>
            <w:r w:rsidRPr="00CE7B15">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0.262</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0.262</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0.262</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14</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xml:space="preserve">MACASIEB RD. </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contextualSpacing/>
            </w:pPr>
            <w:r>
              <w:rPr>
                <w:rFonts w:eastAsia="Times New Roman" w:cstheme="minorHAnsi"/>
                <w:sz w:val="20"/>
              </w:rPr>
              <w:t>Brgy.</w:t>
            </w:r>
            <w:r w:rsidRPr="002E095A">
              <w:rPr>
                <w:rFonts w:eastAsia="Times New Roman" w:cstheme="minorHAnsi"/>
                <w:sz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15</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BAUTISTA-SOLIS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contextualSpacing/>
            </w:pPr>
            <w:r w:rsidRPr="004E29FB">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16</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SORIANO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contextualSpacing/>
            </w:pPr>
            <w:r w:rsidRPr="004E29FB">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17</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SOLIS-DATLAG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contextualSpacing/>
            </w:pPr>
            <w:r w:rsidRPr="004E29FB">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0.040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0.040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0.040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6C623E">
        <w:trPr>
          <w:trHeight w:val="20"/>
        </w:trPr>
        <w:tc>
          <w:tcPr>
            <w:tcW w:w="540" w:type="dxa"/>
            <w:tcBorders>
              <w:top w:val="single" w:sz="4" w:space="0" w:color="auto"/>
              <w:left w:val="single" w:sz="4" w:space="0" w:color="auto"/>
              <w:bottom w:val="single" w:sz="4" w:space="0" w:color="auto"/>
            </w:tcBorders>
            <w:shd w:val="clear" w:color="auto" w:fill="auto"/>
            <w:noWrap/>
            <w:vAlign w:val="center"/>
            <w:hideMark/>
          </w:tcPr>
          <w:p w:rsidR="00634DFB" w:rsidRPr="00376095" w:rsidRDefault="00634DFB" w:rsidP="00B405FE">
            <w:pPr>
              <w:spacing w:after="0" w:line="240" w:lineRule="auto"/>
              <w:ind w:left="-108" w:right="-108"/>
              <w:jc w:val="center"/>
              <w:rPr>
                <w:rFonts w:eastAsia="Times New Roman" w:cstheme="minorHAnsi"/>
                <w:b/>
                <w:bCs/>
              </w:rPr>
            </w:pPr>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jc w:val="right"/>
              <w:rPr>
                <w:rFonts w:eastAsia="Times New Roman" w:cstheme="minorHAnsi"/>
                <w:b/>
              </w:rPr>
            </w:pPr>
            <w:r>
              <w:rPr>
                <w:rFonts w:eastAsia="Times New Roman" w:cstheme="minorHAnsi"/>
                <w:b/>
                <w:bCs/>
              </w:rPr>
              <w:t>TOTAL</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5.925</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0.176</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121" w:right="-83"/>
              <w:jc w:val="center"/>
              <w:rPr>
                <w:rFonts w:eastAsia="Times New Roman" w:cstheme="minorHAnsi"/>
                <w:b/>
                <w:bCs/>
              </w:rPr>
            </w:pPr>
            <w:r>
              <w:rPr>
                <w:rFonts w:eastAsia="Times New Roman" w:cstheme="minorHAnsi"/>
                <w:b/>
                <w:bCs/>
              </w:rPr>
              <w:t>6.101</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0.61</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0.61</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6.711</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jc w:val="center"/>
              <w:rPr>
                <w:rFonts w:eastAsia="Times New Roman" w:cstheme="minorHAnsi"/>
                <w:bCs/>
              </w:rPr>
            </w:pPr>
          </w:p>
        </w:tc>
        <w:tc>
          <w:tcPr>
            <w:tcW w:w="236" w:type="dxa"/>
            <w:tcBorders>
              <w:left w:val="single" w:sz="4" w:space="0" w:color="auto"/>
            </w:tcBorders>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236" w:type="dxa"/>
            <w:vAlign w:val="center"/>
            <w:hideMark/>
          </w:tcPr>
          <w:p w:rsidR="00634DFB" w:rsidRPr="00376095" w:rsidRDefault="00634DFB" w:rsidP="00B405FE">
            <w:pPr>
              <w:spacing w:after="0" w:line="240" w:lineRule="auto"/>
              <w:rPr>
                <w:rFonts w:eastAsia="Times New Roman" w:cstheme="minorHAnsi"/>
              </w:rPr>
            </w:pPr>
          </w:p>
        </w:tc>
        <w:tc>
          <w:tcPr>
            <w:tcW w:w="1346" w:type="dxa"/>
            <w:vAlign w:val="center"/>
            <w:hideMark/>
          </w:tcPr>
          <w:p w:rsidR="00634DFB" w:rsidRPr="00376095" w:rsidRDefault="00634DFB" w:rsidP="00B405FE">
            <w:pPr>
              <w:spacing w:after="0" w:line="240" w:lineRule="auto"/>
              <w:rPr>
                <w:rFonts w:eastAsia="Times New Roman" w:cstheme="minorHAnsi"/>
              </w:rPr>
            </w:pPr>
          </w:p>
        </w:tc>
      </w:tr>
    </w:tbl>
    <w:p w:rsidR="00B405FE" w:rsidRDefault="00B405FE">
      <w:r>
        <w:br w:type="page"/>
      </w:r>
    </w:p>
    <w:p w:rsidR="00B405FE" w:rsidRDefault="00B405FE" w:rsidP="00301541">
      <w:pPr>
        <w:spacing w:after="0" w:line="240" w:lineRule="auto"/>
        <w:contextualSpacing/>
      </w:pPr>
    </w:p>
    <w:p w:rsidR="00301541" w:rsidRDefault="00301541" w:rsidP="00301541">
      <w:pPr>
        <w:spacing w:after="0" w:line="240" w:lineRule="auto"/>
        <w:ind w:left="-994"/>
      </w:pPr>
      <w:r>
        <w:t>Continued…</w:t>
      </w:r>
    </w:p>
    <w:tbl>
      <w:tblPr>
        <w:tblW w:w="14102" w:type="dxa"/>
        <w:tblInd w:w="-882" w:type="dxa"/>
        <w:tblLayout w:type="fixed"/>
        <w:tblLook w:val="04A0" w:firstRow="1" w:lastRow="0" w:firstColumn="1" w:lastColumn="0" w:noHBand="0" w:noVBand="1"/>
      </w:tblPr>
      <w:tblGrid>
        <w:gridCol w:w="540"/>
        <w:gridCol w:w="2266"/>
        <w:gridCol w:w="794"/>
        <w:gridCol w:w="946"/>
        <w:gridCol w:w="433"/>
        <w:gridCol w:w="830"/>
        <w:gridCol w:w="345"/>
        <w:gridCol w:w="650"/>
        <w:gridCol w:w="865"/>
        <w:gridCol w:w="332"/>
        <w:gridCol w:w="735"/>
        <w:gridCol w:w="332"/>
        <w:gridCol w:w="599"/>
        <w:gridCol w:w="720"/>
        <w:gridCol w:w="953"/>
        <w:gridCol w:w="236"/>
        <w:gridCol w:w="236"/>
        <w:gridCol w:w="236"/>
        <w:gridCol w:w="236"/>
        <w:gridCol w:w="236"/>
        <w:gridCol w:w="236"/>
        <w:gridCol w:w="1346"/>
      </w:tblGrid>
      <w:tr w:rsidR="00301541" w:rsidRPr="00376095" w:rsidTr="006C623E">
        <w:trPr>
          <w:trHeight w:val="20"/>
        </w:trPr>
        <w:tc>
          <w:tcPr>
            <w:tcW w:w="2806"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rsidR="00301541" w:rsidRPr="00EA477D" w:rsidRDefault="00301541" w:rsidP="00C815E2">
            <w:pPr>
              <w:spacing w:after="0" w:line="240" w:lineRule="auto"/>
              <w:jc w:val="center"/>
              <w:rPr>
                <w:rFonts w:eastAsia="Times New Roman" w:cstheme="minorHAnsi"/>
                <w:b/>
                <w:bCs/>
                <w:sz w:val="18"/>
                <w:szCs w:val="18"/>
              </w:rPr>
            </w:pPr>
            <w:r w:rsidRPr="00EA477D">
              <w:rPr>
                <w:rFonts w:eastAsia="Times New Roman" w:cstheme="minorHAnsi"/>
                <w:b/>
                <w:bCs/>
                <w:sz w:val="18"/>
                <w:szCs w:val="18"/>
              </w:rPr>
              <w:t>BARANGAY/ROAD NAME</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01541" w:rsidRPr="00EA477D" w:rsidRDefault="00301541" w:rsidP="00C815E2">
            <w:pPr>
              <w:spacing w:after="0" w:line="240" w:lineRule="auto"/>
              <w:jc w:val="center"/>
              <w:rPr>
                <w:rFonts w:eastAsia="Times New Roman" w:cstheme="minorHAnsi"/>
                <w:b/>
                <w:bCs/>
                <w:sz w:val="18"/>
                <w:szCs w:val="18"/>
              </w:rPr>
            </w:pPr>
            <w:r w:rsidRPr="00EA477D">
              <w:rPr>
                <w:rFonts w:eastAsia="Times New Roman" w:cstheme="minorHAnsi"/>
                <w:b/>
                <w:bCs/>
                <w:sz w:val="18"/>
                <w:szCs w:val="18"/>
              </w:rPr>
              <w:t>Classi-fica-tion</w:t>
            </w:r>
          </w:p>
        </w:tc>
        <w:tc>
          <w:tcPr>
            <w:tcW w:w="6787"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01541" w:rsidRPr="00EA477D" w:rsidRDefault="00301541" w:rsidP="00C815E2">
            <w:pPr>
              <w:spacing w:after="0" w:line="240" w:lineRule="auto"/>
              <w:jc w:val="center"/>
              <w:rPr>
                <w:rFonts w:eastAsia="Times New Roman" w:cstheme="minorHAnsi"/>
                <w:b/>
                <w:bCs/>
                <w:sz w:val="18"/>
                <w:szCs w:val="18"/>
              </w:rPr>
            </w:pPr>
            <w:r w:rsidRPr="00EA477D">
              <w:rPr>
                <w:rFonts w:eastAsia="Times New Roman" w:cstheme="minorHAnsi"/>
                <w:b/>
                <w:bCs/>
                <w:sz w:val="18"/>
                <w:szCs w:val="18"/>
              </w:rPr>
              <w:t>R  O  A  D     S  U  R  F  A  C  E</w:t>
            </w:r>
          </w:p>
        </w:tc>
        <w:tc>
          <w:tcPr>
            <w:tcW w:w="953" w:type="dxa"/>
            <w:vMerge w:val="restart"/>
            <w:tcBorders>
              <w:top w:val="single" w:sz="4" w:space="0" w:color="auto"/>
              <w:left w:val="nil"/>
              <w:bottom w:val="single" w:sz="4" w:space="0" w:color="000000"/>
              <w:right w:val="single" w:sz="4" w:space="0" w:color="auto"/>
            </w:tcBorders>
            <w:shd w:val="pct12" w:color="FFFF99" w:fill="FFFF99"/>
            <w:noWrap/>
            <w:vAlign w:val="center"/>
            <w:hideMark/>
          </w:tcPr>
          <w:p w:rsidR="00301541" w:rsidRPr="00EA477D" w:rsidRDefault="00301541" w:rsidP="00C815E2">
            <w:pPr>
              <w:spacing w:after="0" w:line="240" w:lineRule="auto"/>
              <w:ind w:left="-124" w:right="-108"/>
              <w:jc w:val="center"/>
              <w:rPr>
                <w:rFonts w:eastAsia="Times New Roman" w:cstheme="minorHAnsi"/>
                <w:b/>
                <w:bCs/>
                <w:sz w:val="18"/>
                <w:szCs w:val="18"/>
              </w:rPr>
            </w:pPr>
            <w:r w:rsidRPr="00EA477D">
              <w:rPr>
                <w:rFonts w:eastAsia="Times New Roman" w:cstheme="minorHAnsi"/>
                <w:b/>
                <w:bCs/>
                <w:sz w:val="18"/>
                <w:szCs w:val="18"/>
              </w:rPr>
              <w:t>Remarks</w:t>
            </w:r>
          </w:p>
        </w:tc>
        <w:tc>
          <w:tcPr>
            <w:tcW w:w="236" w:type="dxa"/>
            <w:vAlign w:val="center"/>
            <w:hideMark/>
          </w:tcPr>
          <w:p w:rsidR="00301541" w:rsidRPr="00EA477D" w:rsidRDefault="00301541" w:rsidP="00C815E2">
            <w:pPr>
              <w:spacing w:after="0" w:line="240" w:lineRule="auto"/>
              <w:rPr>
                <w:rFonts w:eastAsia="Times New Roman" w:cstheme="minorHAnsi"/>
                <w:b/>
                <w:sz w:val="18"/>
                <w:szCs w:val="18"/>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1346" w:type="dxa"/>
            <w:vAlign w:val="center"/>
            <w:hideMark/>
          </w:tcPr>
          <w:p w:rsidR="00301541" w:rsidRPr="00376095" w:rsidRDefault="00301541" w:rsidP="00C815E2">
            <w:pPr>
              <w:spacing w:after="0" w:line="240" w:lineRule="auto"/>
              <w:rPr>
                <w:rFonts w:eastAsia="Times New Roman" w:cstheme="minorHAnsi"/>
              </w:rPr>
            </w:pPr>
          </w:p>
        </w:tc>
      </w:tr>
      <w:tr w:rsidR="00301541" w:rsidRPr="00376095" w:rsidTr="006C623E">
        <w:trPr>
          <w:trHeight w:val="20"/>
        </w:trPr>
        <w:tc>
          <w:tcPr>
            <w:tcW w:w="2806" w:type="dxa"/>
            <w:gridSpan w:val="2"/>
            <w:vMerge/>
            <w:tcBorders>
              <w:top w:val="single" w:sz="4" w:space="0" w:color="auto"/>
              <w:left w:val="single" w:sz="4" w:space="0" w:color="auto"/>
              <w:bottom w:val="single" w:sz="4" w:space="0" w:color="000000"/>
              <w:right w:val="nil"/>
            </w:tcBorders>
            <w:vAlign w:val="center"/>
            <w:hideMark/>
          </w:tcPr>
          <w:p w:rsidR="00301541" w:rsidRPr="00EA477D" w:rsidRDefault="00301541" w:rsidP="00C815E2">
            <w:pPr>
              <w:spacing w:after="0" w:line="240" w:lineRule="auto"/>
              <w:rPr>
                <w:rFonts w:eastAsia="Times New Roman" w:cstheme="minorHAnsi"/>
                <w:b/>
                <w:bCs/>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301541" w:rsidRPr="00EA477D" w:rsidRDefault="00301541" w:rsidP="00C815E2">
            <w:pPr>
              <w:spacing w:after="0" w:line="240" w:lineRule="auto"/>
              <w:rPr>
                <w:rFonts w:eastAsia="Times New Roman" w:cstheme="minorHAnsi"/>
                <w:b/>
                <w:bCs/>
                <w:sz w:val="18"/>
                <w:szCs w:val="18"/>
              </w:rPr>
            </w:pPr>
          </w:p>
        </w:tc>
        <w:tc>
          <w:tcPr>
            <w:tcW w:w="3204" w:type="dxa"/>
            <w:gridSpan w:val="5"/>
            <w:tcBorders>
              <w:top w:val="single" w:sz="4" w:space="0" w:color="auto"/>
              <w:left w:val="nil"/>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jc w:val="center"/>
              <w:rPr>
                <w:rFonts w:eastAsia="Times New Roman" w:cstheme="minorHAnsi"/>
                <w:b/>
                <w:bCs/>
                <w:sz w:val="18"/>
                <w:szCs w:val="18"/>
              </w:rPr>
            </w:pPr>
            <w:r w:rsidRPr="00EA477D">
              <w:rPr>
                <w:rFonts w:eastAsia="Times New Roman" w:cstheme="minorHAnsi"/>
                <w:b/>
                <w:bCs/>
                <w:sz w:val="18"/>
                <w:szCs w:val="18"/>
              </w:rPr>
              <w:t>P A V E D</w:t>
            </w:r>
          </w:p>
        </w:tc>
        <w:tc>
          <w:tcPr>
            <w:tcW w:w="2863" w:type="dxa"/>
            <w:gridSpan w:val="5"/>
            <w:tcBorders>
              <w:top w:val="single" w:sz="4" w:space="0" w:color="auto"/>
              <w:left w:val="nil"/>
              <w:bottom w:val="single" w:sz="4" w:space="0" w:color="auto"/>
              <w:right w:val="dashed" w:sz="4" w:space="0" w:color="538ED5"/>
            </w:tcBorders>
            <w:shd w:val="clear" w:color="auto" w:fill="auto"/>
            <w:noWrap/>
            <w:vAlign w:val="center"/>
            <w:hideMark/>
          </w:tcPr>
          <w:p w:rsidR="00301541" w:rsidRPr="00EA477D" w:rsidRDefault="00301541" w:rsidP="00C815E2">
            <w:pPr>
              <w:spacing w:after="0" w:line="240" w:lineRule="auto"/>
              <w:jc w:val="center"/>
              <w:rPr>
                <w:rFonts w:eastAsia="Times New Roman" w:cstheme="minorHAnsi"/>
                <w:b/>
                <w:bCs/>
                <w:sz w:val="18"/>
                <w:szCs w:val="18"/>
              </w:rPr>
            </w:pPr>
            <w:r w:rsidRPr="00EA477D">
              <w:rPr>
                <w:rFonts w:eastAsia="Times New Roman" w:cstheme="minorHAnsi"/>
                <w:b/>
                <w:bCs/>
                <w:sz w:val="18"/>
                <w:szCs w:val="18"/>
              </w:rPr>
              <w:t>UNPAVED</w:t>
            </w:r>
          </w:p>
        </w:tc>
        <w:tc>
          <w:tcPr>
            <w:tcW w:w="720" w:type="dxa"/>
            <w:tcBorders>
              <w:top w:val="nil"/>
              <w:left w:val="single" w:sz="4" w:space="0" w:color="auto"/>
              <w:bottom w:val="nil"/>
              <w:right w:val="single" w:sz="4" w:space="0" w:color="auto"/>
            </w:tcBorders>
            <w:shd w:val="clear" w:color="auto" w:fill="auto"/>
            <w:noWrap/>
            <w:vAlign w:val="center"/>
            <w:hideMark/>
          </w:tcPr>
          <w:p w:rsidR="00301541" w:rsidRPr="00EA477D" w:rsidRDefault="00301541" w:rsidP="00C815E2">
            <w:pPr>
              <w:spacing w:after="0" w:line="240" w:lineRule="auto"/>
              <w:jc w:val="center"/>
              <w:rPr>
                <w:rFonts w:eastAsia="Times New Roman" w:cstheme="minorHAnsi"/>
                <w:b/>
                <w:bCs/>
                <w:sz w:val="18"/>
                <w:szCs w:val="18"/>
              </w:rPr>
            </w:pPr>
            <w:r w:rsidRPr="00EA477D">
              <w:rPr>
                <w:rFonts w:eastAsia="Times New Roman" w:cstheme="minorHAnsi"/>
                <w:b/>
                <w:bCs/>
                <w:sz w:val="18"/>
                <w:szCs w:val="18"/>
              </w:rPr>
              <w:t>Total</w:t>
            </w:r>
          </w:p>
        </w:tc>
        <w:tc>
          <w:tcPr>
            <w:tcW w:w="953" w:type="dxa"/>
            <w:vMerge/>
            <w:tcBorders>
              <w:top w:val="single" w:sz="4" w:space="0" w:color="auto"/>
              <w:left w:val="nil"/>
              <w:bottom w:val="single" w:sz="4" w:space="0" w:color="000000"/>
              <w:right w:val="single" w:sz="4" w:space="0" w:color="auto"/>
            </w:tcBorders>
            <w:vAlign w:val="center"/>
            <w:hideMark/>
          </w:tcPr>
          <w:p w:rsidR="00301541" w:rsidRPr="00EA477D" w:rsidRDefault="00301541" w:rsidP="00C815E2">
            <w:pPr>
              <w:spacing w:after="0" w:line="240" w:lineRule="auto"/>
              <w:rPr>
                <w:rFonts w:eastAsia="Times New Roman" w:cstheme="minorHAnsi"/>
                <w:b/>
                <w:bCs/>
                <w:sz w:val="18"/>
                <w:szCs w:val="18"/>
              </w:rPr>
            </w:pPr>
          </w:p>
        </w:tc>
        <w:tc>
          <w:tcPr>
            <w:tcW w:w="236" w:type="dxa"/>
            <w:vAlign w:val="center"/>
            <w:hideMark/>
          </w:tcPr>
          <w:p w:rsidR="00301541" w:rsidRPr="00EA477D" w:rsidRDefault="00301541" w:rsidP="00C815E2">
            <w:pPr>
              <w:spacing w:after="0" w:line="240" w:lineRule="auto"/>
              <w:rPr>
                <w:rFonts w:eastAsia="Times New Roman" w:cstheme="minorHAnsi"/>
                <w:b/>
                <w:sz w:val="18"/>
                <w:szCs w:val="18"/>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1346" w:type="dxa"/>
            <w:vAlign w:val="center"/>
            <w:hideMark/>
          </w:tcPr>
          <w:p w:rsidR="00301541" w:rsidRPr="00376095" w:rsidRDefault="00301541" w:rsidP="00C815E2">
            <w:pPr>
              <w:spacing w:after="0" w:line="240" w:lineRule="auto"/>
              <w:rPr>
                <w:rFonts w:eastAsia="Times New Roman" w:cstheme="minorHAnsi"/>
              </w:rPr>
            </w:pPr>
          </w:p>
        </w:tc>
      </w:tr>
      <w:tr w:rsidR="00301541" w:rsidRPr="00376095" w:rsidTr="006C623E">
        <w:trPr>
          <w:trHeight w:val="20"/>
        </w:trPr>
        <w:tc>
          <w:tcPr>
            <w:tcW w:w="2806" w:type="dxa"/>
            <w:gridSpan w:val="2"/>
            <w:vMerge/>
            <w:tcBorders>
              <w:top w:val="single" w:sz="4" w:space="0" w:color="auto"/>
              <w:left w:val="single" w:sz="4" w:space="0" w:color="auto"/>
              <w:bottom w:val="single" w:sz="4" w:space="0" w:color="000000"/>
              <w:right w:val="nil"/>
            </w:tcBorders>
            <w:vAlign w:val="center"/>
            <w:hideMark/>
          </w:tcPr>
          <w:p w:rsidR="00301541" w:rsidRPr="00EA477D" w:rsidRDefault="00301541" w:rsidP="00C815E2">
            <w:pPr>
              <w:spacing w:after="0" w:line="240" w:lineRule="auto"/>
              <w:rPr>
                <w:rFonts w:eastAsia="Times New Roman" w:cstheme="minorHAnsi"/>
                <w:b/>
                <w:bCs/>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301541" w:rsidRPr="00EA477D" w:rsidRDefault="00301541" w:rsidP="00C815E2">
            <w:pPr>
              <w:spacing w:after="0" w:line="240" w:lineRule="auto"/>
              <w:rPr>
                <w:rFonts w:eastAsia="Times New Roman" w:cstheme="minorHAnsi"/>
                <w:b/>
                <w:bCs/>
                <w:sz w:val="18"/>
                <w:szCs w:val="18"/>
              </w:rPr>
            </w:pP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CONCRETE</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ind w:left="-87" w:right="-83"/>
              <w:jc w:val="center"/>
              <w:rPr>
                <w:rFonts w:eastAsia="Times New Roman" w:cstheme="minorHAnsi"/>
                <w:b/>
                <w:bCs/>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ASPHALT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ind w:left="-87" w:right="-83"/>
              <w:jc w:val="center"/>
              <w:rPr>
                <w:rFonts w:eastAsia="Times New Roman" w:cstheme="minorHAnsi"/>
                <w:b/>
                <w:bCs/>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TOTAL</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GRAVEL</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ind w:left="-87" w:right="-83"/>
              <w:jc w:val="center"/>
              <w:rPr>
                <w:rFonts w:eastAsia="Times New Roman" w:cstheme="minorHAnsi"/>
                <w:b/>
                <w:bCs/>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EARTH</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ind w:left="-87" w:right="-83"/>
              <w:jc w:val="center"/>
              <w:rPr>
                <w:rFonts w:eastAsia="Times New Roman" w:cstheme="minorHAnsi"/>
                <w:b/>
                <w:bCs/>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TOTAL</w:t>
            </w:r>
          </w:p>
        </w:tc>
        <w:tc>
          <w:tcPr>
            <w:tcW w:w="720" w:type="dxa"/>
            <w:tcBorders>
              <w:top w:val="nil"/>
              <w:left w:val="nil"/>
              <w:bottom w:val="nil"/>
              <w:right w:val="single" w:sz="4" w:space="0" w:color="auto"/>
            </w:tcBorders>
            <w:shd w:val="clear" w:color="auto" w:fill="auto"/>
            <w:noWrap/>
            <w:vAlign w:val="center"/>
            <w:hideMark/>
          </w:tcPr>
          <w:p w:rsidR="00301541" w:rsidRPr="00EA477D" w:rsidRDefault="00301541" w:rsidP="00C815E2">
            <w:pPr>
              <w:spacing w:after="0" w:line="240" w:lineRule="auto"/>
              <w:ind w:left="-124" w:right="-92"/>
              <w:jc w:val="center"/>
              <w:rPr>
                <w:rFonts w:eastAsia="Times New Roman" w:cstheme="minorHAnsi"/>
                <w:b/>
                <w:bCs/>
                <w:sz w:val="18"/>
                <w:szCs w:val="18"/>
              </w:rPr>
            </w:pPr>
            <w:r w:rsidRPr="00EA477D">
              <w:rPr>
                <w:rFonts w:eastAsia="Times New Roman" w:cstheme="minorHAnsi"/>
                <w:b/>
                <w:bCs/>
                <w:sz w:val="18"/>
                <w:szCs w:val="18"/>
              </w:rPr>
              <w:t>LENGTH</w:t>
            </w:r>
          </w:p>
        </w:tc>
        <w:tc>
          <w:tcPr>
            <w:tcW w:w="953" w:type="dxa"/>
            <w:vMerge/>
            <w:tcBorders>
              <w:top w:val="single" w:sz="4" w:space="0" w:color="auto"/>
              <w:left w:val="nil"/>
              <w:bottom w:val="single" w:sz="4" w:space="0" w:color="000000"/>
              <w:right w:val="single" w:sz="4" w:space="0" w:color="auto"/>
            </w:tcBorders>
            <w:vAlign w:val="center"/>
            <w:hideMark/>
          </w:tcPr>
          <w:p w:rsidR="00301541" w:rsidRPr="00EA477D" w:rsidRDefault="00301541" w:rsidP="00C815E2">
            <w:pPr>
              <w:spacing w:after="0" w:line="240" w:lineRule="auto"/>
              <w:rPr>
                <w:rFonts w:eastAsia="Times New Roman" w:cstheme="minorHAnsi"/>
                <w:b/>
                <w:bCs/>
                <w:sz w:val="18"/>
                <w:szCs w:val="18"/>
              </w:rPr>
            </w:pPr>
          </w:p>
        </w:tc>
        <w:tc>
          <w:tcPr>
            <w:tcW w:w="236" w:type="dxa"/>
            <w:vAlign w:val="center"/>
            <w:hideMark/>
          </w:tcPr>
          <w:p w:rsidR="00301541" w:rsidRPr="00EA477D" w:rsidRDefault="00301541" w:rsidP="00C815E2">
            <w:pPr>
              <w:spacing w:after="0" w:line="240" w:lineRule="auto"/>
              <w:rPr>
                <w:rFonts w:eastAsia="Times New Roman" w:cstheme="minorHAnsi"/>
                <w:b/>
                <w:sz w:val="18"/>
                <w:szCs w:val="18"/>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1346" w:type="dxa"/>
            <w:vAlign w:val="center"/>
            <w:hideMark/>
          </w:tcPr>
          <w:p w:rsidR="00301541" w:rsidRPr="00376095" w:rsidRDefault="00301541" w:rsidP="00C815E2">
            <w:pPr>
              <w:spacing w:after="0" w:line="240" w:lineRule="auto"/>
              <w:rPr>
                <w:rFonts w:eastAsia="Times New Roman" w:cstheme="minorHAnsi"/>
              </w:rPr>
            </w:pPr>
          </w:p>
        </w:tc>
      </w:tr>
      <w:tr w:rsidR="00301541" w:rsidRPr="00376095" w:rsidTr="006C623E">
        <w:trPr>
          <w:trHeight w:val="20"/>
        </w:trPr>
        <w:tc>
          <w:tcPr>
            <w:tcW w:w="2806" w:type="dxa"/>
            <w:gridSpan w:val="2"/>
            <w:vMerge/>
            <w:tcBorders>
              <w:top w:val="single" w:sz="4" w:space="0" w:color="auto"/>
              <w:left w:val="single" w:sz="4" w:space="0" w:color="auto"/>
              <w:bottom w:val="single" w:sz="4" w:space="0" w:color="auto"/>
              <w:right w:val="nil"/>
            </w:tcBorders>
            <w:vAlign w:val="center"/>
            <w:hideMark/>
          </w:tcPr>
          <w:p w:rsidR="00301541" w:rsidRPr="00EA477D" w:rsidRDefault="00301541" w:rsidP="00C815E2">
            <w:pPr>
              <w:spacing w:after="0" w:line="240" w:lineRule="auto"/>
              <w:rPr>
                <w:rFonts w:eastAsia="Times New Roman" w:cstheme="minorHAnsi"/>
                <w:b/>
                <w:bCs/>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301541" w:rsidRPr="00EA477D" w:rsidRDefault="00301541" w:rsidP="00C815E2">
            <w:pPr>
              <w:spacing w:after="0" w:line="240" w:lineRule="auto"/>
              <w:rPr>
                <w:rFonts w:eastAsia="Times New Roman" w:cstheme="minorHAnsi"/>
                <w:b/>
                <w:bCs/>
                <w:sz w:val="18"/>
                <w:szCs w:val="18"/>
              </w:rPr>
            </w:pP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jc w:val="center"/>
              <w:rPr>
                <w:rFonts w:eastAsia="Times New Roman" w:cstheme="minorHAnsi"/>
                <w:b/>
                <w:sz w:val="18"/>
                <w:szCs w:val="18"/>
              </w:rPr>
            </w:pPr>
            <w:r w:rsidRPr="00EA477D">
              <w:rPr>
                <w:rFonts w:eastAsia="Times New Roman" w:cstheme="minorHAnsi"/>
                <w:b/>
                <w:sz w:val="18"/>
                <w:szCs w:val="18"/>
              </w:rPr>
              <w:t>%</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jc w:val="center"/>
              <w:rPr>
                <w:rFonts w:eastAsia="Times New Roman" w:cstheme="minorHAnsi"/>
                <w:b/>
                <w:sz w:val="18"/>
                <w:szCs w:val="18"/>
              </w:rPr>
            </w:pPr>
            <w:r w:rsidRPr="00EA477D">
              <w:rPr>
                <w:rFonts w:eastAsia="Times New Roman" w:cstheme="minorHAnsi"/>
                <w:b/>
                <w:sz w:val="18"/>
                <w:szCs w:val="18"/>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jc w:val="center"/>
              <w:rPr>
                <w:rFonts w:eastAsia="Times New Roman" w:cstheme="minorHAnsi"/>
                <w:b/>
                <w:sz w:val="18"/>
                <w:szCs w:val="18"/>
              </w:rPr>
            </w:pPr>
            <w:r w:rsidRPr="00EA477D">
              <w:rPr>
                <w:rFonts w:eastAsia="Times New Roman" w:cstheme="minorHAnsi"/>
                <w:b/>
                <w:sz w:val="18"/>
                <w:szCs w:val="18"/>
              </w:rPr>
              <w:t>%</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jc w:val="center"/>
              <w:rPr>
                <w:rFonts w:eastAsia="Times New Roman" w:cstheme="minorHAnsi"/>
                <w:b/>
                <w:sz w:val="18"/>
                <w:szCs w:val="18"/>
              </w:rPr>
            </w:pPr>
            <w:r w:rsidRPr="00EA477D">
              <w:rPr>
                <w:rFonts w:eastAsia="Times New Roman" w:cstheme="minorHAnsi"/>
                <w:b/>
                <w:sz w:val="18"/>
                <w:szCs w:val="18"/>
              </w:rPr>
              <w:t>%</w:t>
            </w: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ind w:left="-65" w:right="-92"/>
              <w:jc w:val="center"/>
              <w:rPr>
                <w:rFonts w:eastAsia="Times New Roman" w:cstheme="minorHAnsi"/>
                <w:b/>
                <w:sz w:val="18"/>
                <w:szCs w:val="18"/>
              </w:rPr>
            </w:pPr>
            <w:r w:rsidRPr="00EA477D">
              <w:rPr>
                <w:rFonts w:eastAsia="Times New Roman" w:cstheme="minorHAnsi"/>
                <w:b/>
                <w:sz w:val="18"/>
                <w:szCs w:val="18"/>
              </w:rPr>
              <w:t>(km.)</w:t>
            </w:r>
          </w:p>
        </w:tc>
        <w:tc>
          <w:tcPr>
            <w:tcW w:w="720" w:type="dxa"/>
            <w:tcBorders>
              <w:top w:val="nil"/>
              <w:left w:val="nil"/>
              <w:bottom w:val="single" w:sz="4" w:space="0" w:color="auto"/>
              <w:right w:val="single" w:sz="4" w:space="0" w:color="auto"/>
            </w:tcBorders>
            <w:shd w:val="clear" w:color="auto" w:fill="auto"/>
            <w:noWrap/>
            <w:vAlign w:val="center"/>
            <w:hideMark/>
          </w:tcPr>
          <w:p w:rsidR="00301541" w:rsidRPr="00EA477D" w:rsidRDefault="00301541" w:rsidP="00C815E2">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953" w:type="dxa"/>
            <w:vMerge/>
            <w:tcBorders>
              <w:top w:val="single" w:sz="4" w:space="0" w:color="auto"/>
              <w:left w:val="nil"/>
              <w:bottom w:val="single" w:sz="4" w:space="0" w:color="auto"/>
              <w:right w:val="single" w:sz="4" w:space="0" w:color="auto"/>
            </w:tcBorders>
            <w:vAlign w:val="center"/>
            <w:hideMark/>
          </w:tcPr>
          <w:p w:rsidR="00301541" w:rsidRPr="00EA477D" w:rsidRDefault="00301541" w:rsidP="00C815E2">
            <w:pPr>
              <w:spacing w:after="0" w:line="240" w:lineRule="auto"/>
              <w:rPr>
                <w:rFonts w:eastAsia="Times New Roman" w:cstheme="minorHAnsi"/>
                <w:b/>
                <w:bCs/>
                <w:sz w:val="18"/>
                <w:szCs w:val="18"/>
              </w:rPr>
            </w:pPr>
          </w:p>
        </w:tc>
        <w:tc>
          <w:tcPr>
            <w:tcW w:w="236" w:type="dxa"/>
            <w:vAlign w:val="center"/>
            <w:hideMark/>
          </w:tcPr>
          <w:p w:rsidR="00301541" w:rsidRPr="00EA477D" w:rsidRDefault="00301541" w:rsidP="00C815E2">
            <w:pPr>
              <w:spacing w:after="0" w:line="240" w:lineRule="auto"/>
              <w:rPr>
                <w:rFonts w:eastAsia="Times New Roman" w:cstheme="minorHAnsi"/>
                <w:b/>
                <w:sz w:val="18"/>
                <w:szCs w:val="18"/>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236" w:type="dxa"/>
            <w:vAlign w:val="center"/>
            <w:hideMark/>
          </w:tcPr>
          <w:p w:rsidR="00301541" w:rsidRPr="00376095" w:rsidRDefault="00301541" w:rsidP="00C815E2">
            <w:pPr>
              <w:spacing w:after="0" w:line="240" w:lineRule="auto"/>
              <w:rPr>
                <w:rFonts w:eastAsia="Times New Roman" w:cstheme="minorHAnsi"/>
              </w:rPr>
            </w:pPr>
          </w:p>
        </w:tc>
        <w:tc>
          <w:tcPr>
            <w:tcW w:w="1346" w:type="dxa"/>
            <w:vAlign w:val="center"/>
            <w:hideMark/>
          </w:tcPr>
          <w:p w:rsidR="00301541" w:rsidRPr="00376095" w:rsidRDefault="00301541" w:rsidP="00C815E2">
            <w:pPr>
              <w:spacing w:after="0" w:line="240" w:lineRule="auto"/>
              <w:rPr>
                <w:rFonts w:eastAsia="Times New Roman" w:cstheme="minorHAnsi"/>
              </w:rPr>
            </w:pPr>
          </w:p>
        </w:tc>
      </w:tr>
      <w:tr w:rsidR="00A553F0" w:rsidRPr="00376095"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A553F0" w:rsidRPr="00BA00BB" w:rsidRDefault="00A553F0" w:rsidP="00B405FE">
            <w:pPr>
              <w:spacing w:after="0" w:line="240" w:lineRule="auto"/>
              <w:rPr>
                <w:rFonts w:eastAsia="Times New Roman" w:cstheme="minorHAnsi"/>
                <w:b/>
              </w:rPr>
            </w:pPr>
            <w:r w:rsidRPr="00BA00BB">
              <w:rPr>
                <w:rFonts w:eastAsia="Times New Roman" w:cstheme="minorHAnsi"/>
                <w:b/>
                <w:bCs/>
              </w:rPr>
              <w:t>Brgy. EMBARCADERO</w:t>
            </w:r>
          </w:p>
        </w:tc>
        <w:tc>
          <w:tcPr>
            <w:tcW w:w="236" w:type="dxa"/>
            <w:shd w:val="clear" w:color="auto" w:fill="auto"/>
            <w:vAlign w:val="center"/>
            <w:hideMark/>
          </w:tcPr>
          <w:p w:rsidR="00A553F0" w:rsidRPr="00376095" w:rsidRDefault="00A553F0" w:rsidP="00F21E80">
            <w:pPr>
              <w:spacing w:after="0" w:line="240" w:lineRule="auto"/>
              <w:rPr>
                <w:rFonts w:eastAsia="Times New Roman" w:cstheme="minorHAnsi"/>
              </w:rPr>
            </w:pPr>
          </w:p>
        </w:tc>
        <w:tc>
          <w:tcPr>
            <w:tcW w:w="236" w:type="dxa"/>
            <w:shd w:val="clear" w:color="auto" w:fill="auto"/>
            <w:vAlign w:val="center"/>
            <w:hideMark/>
          </w:tcPr>
          <w:p w:rsidR="00A553F0" w:rsidRPr="00376095" w:rsidRDefault="00A553F0" w:rsidP="00F21E80">
            <w:pPr>
              <w:spacing w:after="0" w:line="240" w:lineRule="auto"/>
              <w:rPr>
                <w:rFonts w:eastAsia="Times New Roman" w:cstheme="minorHAnsi"/>
              </w:rPr>
            </w:pPr>
          </w:p>
        </w:tc>
        <w:tc>
          <w:tcPr>
            <w:tcW w:w="236" w:type="dxa"/>
            <w:shd w:val="clear" w:color="auto" w:fill="auto"/>
            <w:vAlign w:val="center"/>
            <w:hideMark/>
          </w:tcPr>
          <w:p w:rsidR="00A553F0" w:rsidRPr="00376095" w:rsidRDefault="00A553F0" w:rsidP="00F21E80">
            <w:pPr>
              <w:spacing w:after="0" w:line="240" w:lineRule="auto"/>
              <w:rPr>
                <w:rFonts w:eastAsia="Times New Roman" w:cstheme="minorHAnsi"/>
              </w:rPr>
            </w:pPr>
          </w:p>
        </w:tc>
        <w:tc>
          <w:tcPr>
            <w:tcW w:w="236" w:type="dxa"/>
            <w:shd w:val="clear" w:color="auto" w:fill="auto"/>
            <w:vAlign w:val="center"/>
            <w:hideMark/>
          </w:tcPr>
          <w:p w:rsidR="00A553F0" w:rsidRPr="00376095" w:rsidRDefault="00A553F0" w:rsidP="00F21E80">
            <w:pPr>
              <w:spacing w:after="0" w:line="240" w:lineRule="auto"/>
              <w:rPr>
                <w:rFonts w:eastAsia="Times New Roman" w:cstheme="minorHAnsi"/>
              </w:rPr>
            </w:pPr>
          </w:p>
        </w:tc>
        <w:tc>
          <w:tcPr>
            <w:tcW w:w="236" w:type="dxa"/>
            <w:shd w:val="clear" w:color="auto" w:fill="D9D9D9" w:themeFill="background1" w:themeFillShade="D9"/>
            <w:vAlign w:val="center"/>
            <w:hideMark/>
          </w:tcPr>
          <w:p w:rsidR="00A553F0" w:rsidRPr="00376095" w:rsidRDefault="00A553F0" w:rsidP="00F21E80">
            <w:pPr>
              <w:spacing w:after="0" w:line="240" w:lineRule="auto"/>
              <w:rPr>
                <w:rFonts w:eastAsia="Times New Roman" w:cstheme="minorHAnsi"/>
              </w:rPr>
            </w:pPr>
          </w:p>
        </w:tc>
        <w:tc>
          <w:tcPr>
            <w:tcW w:w="236" w:type="dxa"/>
            <w:shd w:val="clear" w:color="auto" w:fill="D9D9D9" w:themeFill="background1" w:themeFillShade="D9"/>
            <w:vAlign w:val="center"/>
            <w:hideMark/>
          </w:tcPr>
          <w:p w:rsidR="00A553F0" w:rsidRPr="00376095" w:rsidRDefault="00A553F0" w:rsidP="00F21E80">
            <w:pPr>
              <w:spacing w:after="0" w:line="240" w:lineRule="auto"/>
              <w:rPr>
                <w:rFonts w:eastAsia="Times New Roman" w:cstheme="minorHAnsi"/>
              </w:rPr>
            </w:pPr>
          </w:p>
        </w:tc>
        <w:tc>
          <w:tcPr>
            <w:tcW w:w="1346" w:type="dxa"/>
            <w:shd w:val="clear" w:color="auto" w:fill="D9D9D9" w:themeFill="background1" w:themeFillShade="D9"/>
            <w:vAlign w:val="center"/>
            <w:hideMark/>
          </w:tcPr>
          <w:p w:rsidR="00A553F0" w:rsidRPr="00376095" w:rsidRDefault="00A553F0"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1</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MANGALDAN-MANAOAG-BINALONAN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87" w:right="-173"/>
              <w:contextualSpacing/>
              <w:jc w:val="center"/>
              <w:rPr>
                <w:rFonts w:eastAsia="Times New Roman" w:cstheme="minorHAnsi"/>
              </w:rPr>
            </w:pPr>
            <w:r w:rsidRPr="00B405FE">
              <w:rPr>
                <w:rFonts w:eastAsia="Times New Roman" w:cstheme="minorHAnsi"/>
                <w:sz w:val="20"/>
              </w:rPr>
              <w:t>Natl</w:t>
            </w:r>
            <w:r>
              <w:rPr>
                <w:rFonts w:eastAsia="Times New Roman" w:cstheme="minorHAnsi"/>
                <w:sz w:val="20"/>
              </w:rPr>
              <w:t>.</w:t>
            </w:r>
            <w:r w:rsidRPr="00B405FE">
              <w:rPr>
                <w:rFonts w:eastAsia="Times New Roman" w:cstheme="minorHAnsi"/>
                <w:sz w:val="20"/>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0.965</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0.965</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0.965</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2</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EMBARCADERO-MACAYUG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contextualSpacing/>
              <w:jc w:val="center"/>
            </w:pPr>
            <w:r w:rsidRPr="006339D2">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0.550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0.550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0.550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3</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EMBARCADERO-NAVALUAN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contextualSpacing/>
              <w:jc w:val="center"/>
            </w:pPr>
            <w:r w:rsidRPr="006339D2">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0.553</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0.553</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0.553</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4</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EMBARCADERO-NIBALIW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contextualSpacing/>
              <w:jc w:val="center"/>
            </w:pPr>
            <w:r w:rsidRPr="006339D2">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0.450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5</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MUYARGAS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contextualSpacing/>
              <w:jc w:val="center"/>
              <w:rPr>
                <w:rFonts w:eastAsia="Times New Roman" w:cstheme="minorHAnsi"/>
                <w:sz w:val="20"/>
              </w:rPr>
            </w:pPr>
          </w:p>
          <w:p w:rsidR="00634DFB" w:rsidRDefault="00634DFB" w:rsidP="00B405FE">
            <w:pPr>
              <w:ind w:left="-124" w:right="-108"/>
              <w:contextualSpacing/>
              <w:jc w:val="center"/>
            </w:pPr>
            <w:r w:rsidRPr="006339D2">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0.070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0.070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FB" w:rsidRPr="00BA00BB" w:rsidRDefault="00634DFB" w:rsidP="006C623E">
            <w:pPr>
              <w:spacing w:after="0" w:line="240" w:lineRule="auto"/>
              <w:ind w:left="-55"/>
              <w:contextualSpacing/>
              <w:rPr>
                <w:rFonts w:eastAsia="Times New Roman" w:cstheme="minorHAnsi"/>
                <w:sz w:val="20"/>
              </w:rPr>
            </w:pPr>
            <w:r w:rsidRPr="00BA00BB">
              <w:rPr>
                <w:rFonts w:eastAsia="Times New Roman" w:cstheme="minorHAnsi"/>
                <w:sz w:val="20"/>
              </w:rPr>
              <w:t>For re</w:t>
            </w:r>
            <w:r>
              <w:rPr>
                <w:rFonts w:eastAsia="Times New Roman" w:cstheme="minorHAnsi"/>
                <w:sz w:val="20"/>
              </w:rPr>
              <w:t>-graveling</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6</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FEEDER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contextualSpacing/>
              <w:jc w:val="center"/>
            </w:pPr>
            <w:r w:rsidRPr="006339D2">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0.160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0.160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0.160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7</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QUINTO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contextualSpacing/>
              <w:jc w:val="center"/>
            </w:pPr>
            <w:r w:rsidRPr="006339D2">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0.140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0.140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0.110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0.110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8</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FMR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contextualSpacing/>
              <w:jc w:val="center"/>
            </w:pPr>
            <w:r w:rsidRPr="006339D2">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108" w:right="-108"/>
              <w:contextualSpacing/>
              <w:jc w:val="center"/>
              <w:rPr>
                <w:rFonts w:eastAsia="Times New Roman" w:cstheme="minorHAnsi"/>
              </w:rPr>
            </w:pPr>
            <w:r>
              <w:rPr>
                <w:rFonts w:eastAsia="Times New Roman" w:cstheme="minorHAnsi"/>
              </w:rPr>
              <w:t>9</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OLD EMBARCADERO-MACAYUG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contextualSpacing/>
              <w:jc w:val="center"/>
            </w:pPr>
            <w:r w:rsidRPr="006339D2">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0.450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236" w:type="dxa"/>
            <w:vAlign w:val="center"/>
            <w:hideMark/>
          </w:tcPr>
          <w:p w:rsidR="00634DFB" w:rsidRPr="00376095" w:rsidRDefault="00634DFB" w:rsidP="00B405FE">
            <w:pPr>
              <w:spacing w:after="0" w:line="240" w:lineRule="auto"/>
              <w:contextualSpacing/>
              <w:rPr>
                <w:rFonts w:eastAsia="Times New Roman" w:cstheme="minorHAnsi"/>
              </w:rPr>
            </w:pPr>
          </w:p>
        </w:tc>
        <w:tc>
          <w:tcPr>
            <w:tcW w:w="1346" w:type="dxa"/>
            <w:vAlign w:val="center"/>
            <w:hideMark/>
          </w:tcPr>
          <w:p w:rsidR="00634DFB" w:rsidRPr="00376095" w:rsidRDefault="00634DFB" w:rsidP="00B405FE">
            <w:pPr>
              <w:spacing w:after="0" w:line="240" w:lineRule="auto"/>
              <w:contextualSpacing/>
              <w:rPr>
                <w:rFonts w:eastAsia="Times New Roman" w:cstheme="minorHAnsi"/>
              </w:rPr>
            </w:pPr>
          </w:p>
        </w:tc>
      </w:tr>
      <w:tr w:rsidR="00634DFB" w:rsidRPr="00376095" w:rsidTr="006C623E">
        <w:trPr>
          <w:trHeight w:val="20"/>
        </w:trPr>
        <w:tc>
          <w:tcPr>
            <w:tcW w:w="540" w:type="dxa"/>
            <w:tcBorders>
              <w:top w:val="single" w:sz="4" w:space="0" w:color="auto"/>
              <w:left w:val="single" w:sz="4" w:space="0" w:color="auto"/>
              <w:bottom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b/>
                <w:bCs/>
              </w:rPr>
            </w:pPr>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jc w:val="right"/>
              <w:rPr>
                <w:rFonts w:eastAsia="Times New Roman" w:cstheme="minorHAnsi"/>
                <w:b/>
              </w:rPr>
            </w:pPr>
            <w:r>
              <w:rPr>
                <w:rFonts w:eastAsia="Times New Roman" w:cstheme="minorHAnsi"/>
                <w:b/>
                <w:bCs/>
              </w:rPr>
              <w:t>TOTAL</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2.433</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0.965</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121" w:right="-83"/>
              <w:jc w:val="center"/>
              <w:rPr>
                <w:rFonts w:eastAsia="Times New Roman" w:cstheme="minorHAnsi"/>
                <w:b/>
                <w:bCs/>
              </w:rPr>
            </w:pPr>
            <w:r>
              <w:rPr>
                <w:rFonts w:eastAsia="Times New Roman" w:cstheme="minorHAnsi"/>
                <w:b/>
                <w:bCs/>
              </w:rPr>
              <w:t>3.398</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0.180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0.100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0.280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3.678</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jc w:val="center"/>
              <w:rPr>
                <w:rFonts w:eastAsia="Times New Roman" w:cstheme="minorHAnsi"/>
                <w:bCs/>
              </w:rPr>
            </w:pPr>
          </w:p>
        </w:tc>
        <w:tc>
          <w:tcPr>
            <w:tcW w:w="236" w:type="dxa"/>
            <w:tcBorders>
              <w:left w:val="single" w:sz="4" w:space="0" w:color="auto"/>
            </w:tcBorders>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34DFB" w:rsidRPr="00376095" w:rsidRDefault="00634DFB" w:rsidP="00F21E80">
            <w:pPr>
              <w:spacing w:after="0" w:line="240" w:lineRule="auto"/>
              <w:rPr>
                <w:rFonts w:eastAsia="Times New Roman" w:cstheme="minorHAnsi"/>
              </w:rPr>
            </w:pPr>
            <w:r w:rsidRPr="00BA00BB">
              <w:rPr>
                <w:rFonts w:eastAsia="Times New Roman" w:cstheme="minorHAnsi"/>
                <w:b/>
                <w:bCs/>
              </w:rPr>
              <w:t>Brgy. GUEGUESANGEN</w:t>
            </w: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D9D9D9" w:themeFill="background1" w:themeFillShade="D9"/>
            <w:vAlign w:val="center"/>
            <w:hideMark/>
          </w:tcPr>
          <w:p w:rsidR="00634DFB" w:rsidRPr="00376095" w:rsidRDefault="00634DFB" w:rsidP="00F21E80">
            <w:pPr>
              <w:spacing w:after="0" w:line="240" w:lineRule="auto"/>
              <w:rPr>
                <w:rFonts w:eastAsia="Times New Roman" w:cstheme="minorHAnsi"/>
              </w:rPr>
            </w:pPr>
          </w:p>
        </w:tc>
        <w:tc>
          <w:tcPr>
            <w:tcW w:w="1346" w:type="dxa"/>
            <w:shd w:val="clear" w:color="auto" w:fill="D9D9D9" w:themeFill="background1" w:themeFillShade="D9"/>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1</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GUEVARRA EAST RD. EXTENSION</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jc w:val="center"/>
            </w:pPr>
            <w:r w:rsidRPr="00A57C30">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0.174</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0.174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0.174</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2</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GUEGUESANGEN-ALITAYA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jc w:val="center"/>
            </w:pPr>
            <w:r w:rsidRPr="00A57C30">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0.200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3</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xml:space="preserve">GUEVARRA EAST RD. </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jc w:val="center"/>
            </w:pPr>
            <w:r w:rsidRPr="00A57C30">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1.100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4</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GUEVARRA WEST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jc w:val="center"/>
            </w:pPr>
            <w:r w:rsidRPr="00A57C30">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0.164</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0.164</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0.120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0.120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0.284</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5</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ALAMINOS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jc w:val="center"/>
            </w:pPr>
            <w:r w:rsidRPr="00A57C30">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0.600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0.600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0.600</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FB" w:rsidRPr="00376095" w:rsidRDefault="00634DFB" w:rsidP="006C623E">
            <w:pPr>
              <w:spacing w:after="0" w:line="240" w:lineRule="auto"/>
              <w:ind w:left="-55" w:right="-108"/>
              <w:rPr>
                <w:rFonts w:eastAsia="Times New Roman" w:cstheme="minorHAnsi"/>
              </w:rPr>
            </w:pPr>
            <w:r w:rsidRPr="00BA00BB">
              <w:rPr>
                <w:rFonts w:eastAsia="Times New Roman" w:cstheme="minorHAnsi"/>
                <w:sz w:val="20"/>
              </w:rPr>
              <w:t>Said to be same as Guevarra West Rd.</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6</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Proposed (Mindanao)</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B405FE">
            <w:pPr>
              <w:ind w:left="-124" w:right="-108"/>
              <w:jc w:val="center"/>
            </w:pPr>
            <w:r w:rsidRPr="00A57C30">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0.300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C623E">
            <w:pPr>
              <w:spacing w:after="0" w:line="240" w:lineRule="auto"/>
              <w:ind w:left="-55" w:hanging="69"/>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7</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STA. BARBARA-MANGALDAN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B405FE">
            <w:pPr>
              <w:spacing w:after="0" w:line="240" w:lineRule="auto"/>
              <w:ind w:left="-87" w:right="-173"/>
              <w:rPr>
                <w:rFonts w:eastAsia="Times New Roman" w:cstheme="minorHAnsi"/>
              </w:rPr>
            </w:pPr>
            <w:r>
              <w:rPr>
                <w:rFonts w:eastAsia="Times New Roman" w:cstheme="minorHAnsi"/>
                <w:sz w:val="20"/>
              </w:rPr>
              <w:t>Natl.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2.164</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2.164</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0.394</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0.100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0.494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2.658</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C623E">
            <w:pPr>
              <w:spacing w:after="0" w:line="240" w:lineRule="auto"/>
              <w:ind w:left="-55" w:hanging="69"/>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C623E">
        <w:trPr>
          <w:trHeight w:val="20"/>
        </w:trPr>
        <w:tc>
          <w:tcPr>
            <w:tcW w:w="540" w:type="dxa"/>
            <w:tcBorders>
              <w:top w:val="single" w:sz="4" w:space="0" w:color="auto"/>
              <w:left w:val="single" w:sz="4" w:space="0" w:color="auto"/>
              <w:bottom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b/>
                <w:bCs/>
              </w:rPr>
            </w:pPr>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jc w:val="right"/>
              <w:rPr>
                <w:rFonts w:eastAsia="Times New Roman" w:cstheme="minorHAnsi"/>
                <w:b/>
              </w:rPr>
            </w:pPr>
            <w:r>
              <w:rPr>
                <w:rFonts w:eastAsia="Times New Roman" w:cstheme="minorHAnsi"/>
                <w:b/>
                <w:bCs/>
              </w:rPr>
              <w:t>TOTAL</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4.328</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121" w:right="-83"/>
              <w:jc w:val="center"/>
              <w:rPr>
                <w:rFonts w:eastAsia="Times New Roman" w:cstheme="minorHAnsi"/>
                <w:b/>
                <w:bCs/>
              </w:rPr>
            </w:pPr>
            <w:r>
              <w:rPr>
                <w:rFonts w:eastAsia="Times New Roman" w:cstheme="minorHAnsi"/>
                <w:b/>
                <w:bCs/>
              </w:rPr>
              <w:t>4.328</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0.788</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0.200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0.988</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5.316</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C623E">
            <w:pPr>
              <w:spacing w:after="0" w:line="240" w:lineRule="auto"/>
              <w:ind w:left="-55" w:hanging="69"/>
              <w:jc w:val="center"/>
              <w:rPr>
                <w:rFonts w:eastAsia="Times New Roman" w:cstheme="minorHAnsi"/>
                <w:bCs/>
              </w:rPr>
            </w:pPr>
          </w:p>
        </w:tc>
        <w:tc>
          <w:tcPr>
            <w:tcW w:w="236" w:type="dxa"/>
            <w:tcBorders>
              <w:left w:val="single" w:sz="4" w:space="0" w:color="auto"/>
            </w:tcBorders>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34DFB" w:rsidRPr="00BA00BB" w:rsidRDefault="00634DFB" w:rsidP="006C623E">
            <w:pPr>
              <w:spacing w:after="0" w:line="240" w:lineRule="auto"/>
              <w:ind w:left="-55" w:hanging="69"/>
              <w:rPr>
                <w:rFonts w:eastAsia="Times New Roman" w:cstheme="minorHAnsi"/>
                <w:b/>
              </w:rPr>
            </w:pPr>
            <w:r w:rsidRPr="00BA00BB">
              <w:rPr>
                <w:rFonts w:eastAsia="Times New Roman" w:cstheme="minorHAnsi"/>
                <w:b/>
                <w:bCs/>
              </w:rPr>
              <w:t>Brgy. GUESANG</w:t>
            </w: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1346" w:type="dxa"/>
            <w:shd w:val="clear" w:color="auto" w:fill="auto"/>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1</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 xml:space="preserve">GUEVARRA RD.  </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D91B21">
            <w:pPr>
              <w:ind w:left="-124" w:right="-108"/>
            </w:pPr>
            <w:r w:rsidRPr="00395A52">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w:t>
            </w:r>
            <w:r>
              <w:rPr>
                <w:rFonts w:eastAsia="Times New Roman" w:cstheme="minorHAnsi"/>
              </w:rPr>
              <w:t>550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w:t>
            </w:r>
            <w:r>
              <w:rPr>
                <w:rFonts w:eastAsia="Times New Roman" w:cstheme="minorHAnsi"/>
              </w:rPr>
              <w:t>550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0.550</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FB" w:rsidRPr="00376095" w:rsidRDefault="00A62AD3" w:rsidP="00A62AD3">
            <w:pPr>
              <w:spacing w:after="0" w:line="240" w:lineRule="auto"/>
              <w:ind w:left="-55" w:right="-177" w:hanging="69"/>
              <w:contextualSpacing/>
              <w:rPr>
                <w:rFonts w:eastAsia="Times New Roman" w:cstheme="minorHAnsi"/>
              </w:rPr>
            </w:pPr>
            <w:r>
              <w:rPr>
                <w:rFonts w:eastAsia="Times New Roman" w:cstheme="minorHAnsi"/>
                <w:sz w:val="20"/>
              </w:rPr>
              <w:t xml:space="preserve"> </w:t>
            </w:r>
            <w:r w:rsidR="00634DFB" w:rsidRPr="005C15C6">
              <w:rPr>
                <w:rFonts w:eastAsia="Times New Roman" w:cstheme="minorHAnsi"/>
                <w:sz w:val="20"/>
              </w:rPr>
              <w:t>For re</w:t>
            </w:r>
            <w:r>
              <w:rPr>
                <w:rFonts w:eastAsia="Times New Roman" w:cstheme="minorHAnsi"/>
                <w:sz w:val="20"/>
              </w:rPr>
              <w:t xml:space="preserve">- </w:t>
            </w:r>
            <w:r w:rsidR="00634DFB" w:rsidRPr="005C15C6">
              <w:rPr>
                <w:rFonts w:eastAsia="Times New Roman" w:cstheme="minorHAnsi"/>
                <w:sz w:val="20"/>
              </w:rPr>
              <w:t>graveling</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A62AD3"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376095" w:rsidRDefault="00A62AD3" w:rsidP="00D91B21">
            <w:pPr>
              <w:spacing w:after="0" w:line="240" w:lineRule="auto"/>
              <w:ind w:left="-108" w:right="-108"/>
              <w:contextualSpacing/>
              <w:jc w:val="center"/>
              <w:rPr>
                <w:rFonts w:eastAsia="Times New Roman" w:cstheme="minorHAnsi"/>
              </w:rPr>
            </w:pPr>
            <w:r>
              <w:rPr>
                <w:rFonts w:eastAsia="Times New Roman" w:cstheme="minorHAnsi"/>
              </w:rPr>
              <w:t>2</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A62AD3" w:rsidRPr="00376095" w:rsidRDefault="00A62AD3" w:rsidP="00D91B21">
            <w:pPr>
              <w:spacing w:after="0" w:line="240" w:lineRule="auto"/>
              <w:contextualSpacing/>
              <w:rPr>
                <w:rFonts w:eastAsia="Times New Roman" w:cstheme="minorHAnsi"/>
              </w:rPr>
            </w:pPr>
            <w:r w:rsidRPr="00376095">
              <w:rPr>
                <w:rFonts w:eastAsia="Times New Roman" w:cstheme="minorHAnsi"/>
              </w:rPr>
              <w:t>EVANGELISTA-MEJIA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A62AD3" w:rsidRDefault="00A62AD3" w:rsidP="00D91B21">
            <w:pPr>
              <w:ind w:left="-124" w:right="-108"/>
            </w:pPr>
            <w:r w:rsidRPr="00395A52">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0.303</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0.303</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0.303</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376095" w:rsidRDefault="00A62AD3" w:rsidP="00A62AD3">
            <w:pPr>
              <w:spacing w:after="0" w:line="240" w:lineRule="auto"/>
              <w:ind w:left="-55" w:right="-177" w:hanging="69"/>
              <w:contextualSpacing/>
              <w:rPr>
                <w:rFonts w:eastAsia="Times New Roman" w:cstheme="minorHAnsi"/>
              </w:rPr>
            </w:pPr>
            <w:r>
              <w:rPr>
                <w:rFonts w:eastAsia="Times New Roman" w:cstheme="minorHAnsi"/>
                <w:sz w:val="20"/>
              </w:rPr>
              <w:t xml:space="preserve"> </w:t>
            </w:r>
            <w:r w:rsidRPr="005C15C6">
              <w:rPr>
                <w:rFonts w:eastAsia="Times New Roman" w:cstheme="minorHAnsi"/>
                <w:sz w:val="20"/>
              </w:rPr>
              <w:t>For re</w:t>
            </w:r>
            <w:r>
              <w:rPr>
                <w:rFonts w:eastAsia="Times New Roman" w:cstheme="minorHAnsi"/>
                <w:sz w:val="20"/>
              </w:rPr>
              <w:t xml:space="preserve">- </w:t>
            </w:r>
            <w:r w:rsidRPr="005C15C6">
              <w:rPr>
                <w:rFonts w:eastAsia="Times New Roman" w:cstheme="minorHAnsi"/>
                <w:sz w:val="20"/>
              </w:rPr>
              <w:t>graveling</w:t>
            </w:r>
          </w:p>
        </w:tc>
        <w:tc>
          <w:tcPr>
            <w:tcW w:w="236" w:type="dxa"/>
            <w:vAlign w:val="center"/>
            <w:hideMark/>
          </w:tcPr>
          <w:p w:rsidR="00A62AD3" w:rsidRPr="00376095" w:rsidRDefault="00A62AD3" w:rsidP="00D91B21">
            <w:pPr>
              <w:spacing w:after="0" w:line="240" w:lineRule="auto"/>
              <w:contextualSpacing/>
              <w:rPr>
                <w:rFonts w:eastAsia="Times New Roman" w:cstheme="minorHAnsi"/>
              </w:rPr>
            </w:pPr>
          </w:p>
        </w:tc>
        <w:tc>
          <w:tcPr>
            <w:tcW w:w="236" w:type="dxa"/>
            <w:vAlign w:val="center"/>
            <w:hideMark/>
          </w:tcPr>
          <w:p w:rsidR="00A62AD3" w:rsidRPr="00376095" w:rsidRDefault="00A62AD3" w:rsidP="00F21E80">
            <w:pPr>
              <w:spacing w:after="0" w:line="240" w:lineRule="auto"/>
              <w:rPr>
                <w:rFonts w:eastAsia="Times New Roman" w:cstheme="minorHAnsi"/>
              </w:rPr>
            </w:pPr>
          </w:p>
        </w:tc>
        <w:tc>
          <w:tcPr>
            <w:tcW w:w="236" w:type="dxa"/>
            <w:vAlign w:val="center"/>
            <w:hideMark/>
          </w:tcPr>
          <w:p w:rsidR="00A62AD3" w:rsidRPr="00376095" w:rsidRDefault="00A62AD3" w:rsidP="00F21E80">
            <w:pPr>
              <w:spacing w:after="0" w:line="240" w:lineRule="auto"/>
              <w:rPr>
                <w:rFonts w:eastAsia="Times New Roman" w:cstheme="minorHAnsi"/>
              </w:rPr>
            </w:pPr>
          </w:p>
        </w:tc>
        <w:tc>
          <w:tcPr>
            <w:tcW w:w="236" w:type="dxa"/>
            <w:vAlign w:val="center"/>
            <w:hideMark/>
          </w:tcPr>
          <w:p w:rsidR="00A62AD3" w:rsidRPr="00376095" w:rsidRDefault="00A62AD3" w:rsidP="00F21E80">
            <w:pPr>
              <w:spacing w:after="0" w:line="240" w:lineRule="auto"/>
              <w:rPr>
                <w:rFonts w:eastAsia="Times New Roman" w:cstheme="minorHAnsi"/>
              </w:rPr>
            </w:pPr>
          </w:p>
        </w:tc>
        <w:tc>
          <w:tcPr>
            <w:tcW w:w="236" w:type="dxa"/>
            <w:vAlign w:val="center"/>
            <w:hideMark/>
          </w:tcPr>
          <w:p w:rsidR="00A62AD3" w:rsidRPr="00376095" w:rsidRDefault="00A62AD3" w:rsidP="00F21E80">
            <w:pPr>
              <w:spacing w:after="0" w:line="240" w:lineRule="auto"/>
              <w:rPr>
                <w:rFonts w:eastAsia="Times New Roman" w:cstheme="minorHAnsi"/>
              </w:rPr>
            </w:pPr>
          </w:p>
        </w:tc>
        <w:tc>
          <w:tcPr>
            <w:tcW w:w="236" w:type="dxa"/>
            <w:vAlign w:val="center"/>
            <w:hideMark/>
          </w:tcPr>
          <w:p w:rsidR="00A62AD3" w:rsidRPr="00376095" w:rsidRDefault="00A62AD3" w:rsidP="00F21E80">
            <w:pPr>
              <w:spacing w:after="0" w:line="240" w:lineRule="auto"/>
              <w:rPr>
                <w:rFonts w:eastAsia="Times New Roman" w:cstheme="minorHAnsi"/>
              </w:rPr>
            </w:pPr>
          </w:p>
        </w:tc>
        <w:tc>
          <w:tcPr>
            <w:tcW w:w="1346" w:type="dxa"/>
            <w:vAlign w:val="center"/>
            <w:hideMark/>
          </w:tcPr>
          <w:p w:rsidR="00A62AD3" w:rsidRPr="00376095" w:rsidRDefault="00A62AD3" w:rsidP="00F21E80">
            <w:pPr>
              <w:spacing w:after="0" w:line="240" w:lineRule="auto"/>
              <w:rPr>
                <w:rFonts w:eastAsia="Times New Roman" w:cstheme="minorHAnsi"/>
              </w:rPr>
            </w:pPr>
          </w:p>
        </w:tc>
      </w:tr>
      <w:tr w:rsidR="00A62AD3"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376095" w:rsidRDefault="00A62AD3" w:rsidP="00D91B21">
            <w:pPr>
              <w:spacing w:after="0" w:line="240" w:lineRule="auto"/>
              <w:ind w:left="-108" w:right="-108"/>
              <w:contextualSpacing/>
              <w:jc w:val="center"/>
              <w:rPr>
                <w:rFonts w:eastAsia="Times New Roman" w:cstheme="minorHAnsi"/>
              </w:rPr>
            </w:pPr>
            <w:r>
              <w:rPr>
                <w:rFonts w:eastAsia="Times New Roman" w:cstheme="minorHAnsi"/>
              </w:rPr>
              <w:t>3</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A62AD3" w:rsidRPr="00376095" w:rsidRDefault="00A62AD3" w:rsidP="00D91B21">
            <w:pPr>
              <w:spacing w:after="0" w:line="240" w:lineRule="auto"/>
              <w:contextualSpacing/>
              <w:rPr>
                <w:rFonts w:eastAsia="Times New Roman" w:cstheme="minorHAnsi"/>
              </w:rPr>
            </w:pPr>
            <w:r w:rsidRPr="00376095">
              <w:rPr>
                <w:rFonts w:eastAsia="Times New Roman" w:cstheme="minorHAnsi"/>
              </w:rPr>
              <w:t>GUESANG BARANGAY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A62AD3" w:rsidRDefault="00A62AD3" w:rsidP="00D91B21">
            <w:pPr>
              <w:ind w:left="-124" w:right="-108"/>
            </w:pPr>
            <w:r w:rsidRPr="00395A52">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2.550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2.550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2.550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376095" w:rsidRDefault="00A62AD3" w:rsidP="006C623E">
            <w:pPr>
              <w:spacing w:after="0" w:line="240" w:lineRule="auto"/>
              <w:ind w:left="-55" w:hanging="69"/>
              <w:contextualSpacing/>
              <w:rPr>
                <w:rFonts w:eastAsia="Times New Roman" w:cstheme="minorHAnsi"/>
              </w:rPr>
            </w:pPr>
            <w:r w:rsidRPr="00376095">
              <w:rPr>
                <w:rFonts w:eastAsia="Times New Roman" w:cstheme="minorHAnsi"/>
              </w:rPr>
              <w:t> </w:t>
            </w:r>
          </w:p>
        </w:tc>
        <w:tc>
          <w:tcPr>
            <w:tcW w:w="236" w:type="dxa"/>
            <w:vAlign w:val="center"/>
            <w:hideMark/>
          </w:tcPr>
          <w:p w:rsidR="00A62AD3" w:rsidRPr="00376095" w:rsidRDefault="00A62AD3" w:rsidP="00D91B21">
            <w:pPr>
              <w:spacing w:after="0" w:line="240" w:lineRule="auto"/>
              <w:contextualSpacing/>
              <w:rPr>
                <w:rFonts w:eastAsia="Times New Roman" w:cstheme="minorHAnsi"/>
              </w:rPr>
            </w:pPr>
          </w:p>
        </w:tc>
        <w:tc>
          <w:tcPr>
            <w:tcW w:w="236" w:type="dxa"/>
            <w:vAlign w:val="center"/>
            <w:hideMark/>
          </w:tcPr>
          <w:p w:rsidR="00A62AD3" w:rsidRPr="00376095" w:rsidRDefault="00A62AD3" w:rsidP="00F21E80">
            <w:pPr>
              <w:spacing w:after="0" w:line="240" w:lineRule="auto"/>
              <w:rPr>
                <w:rFonts w:eastAsia="Times New Roman" w:cstheme="minorHAnsi"/>
              </w:rPr>
            </w:pPr>
          </w:p>
        </w:tc>
        <w:tc>
          <w:tcPr>
            <w:tcW w:w="236" w:type="dxa"/>
            <w:vAlign w:val="center"/>
            <w:hideMark/>
          </w:tcPr>
          <w:p w:rsidR="00A62AD3" w:rsidRPr="00376095" w:rsidRDefault="00A62AD3" w:rsidP="00F21E80">
            <w:pPr>
              <w:spacing w:after="0" w:line="240" w:lineRule="auto"/>
              <w:rPr>
                <w:rFonts w:eastAsia="Times New Roman" w:cstheme="minorHAnsi"/>
              </w:rPr>
            </w:pPr>
          </w:p>
        </w:tc>
        <w:tc>
          <w:tcPr>
            <w:tcW w:w="236" w:type="dxa"/>
            <w:vAlign w:val="center"/>
            <w:hideMark/>
          </w:tcPr>
          <w:p w:rsidR="00A62AD3" w:rsidRPr="00376095" w:rsidRDefault="00A62AD3" w:rsidP="00F21E80">
            <w:pPr>
              <w:spacing w:after="0" w:line="240" w:lineRule="auto"/>
              <w:rPr>
                <w:rFonts w:eastAsia="Times New Roman" w:cstheme="minorHAnsi"/>
              </w:rPr>
            </w:pPr>
          </w:p>
        </w:tc>
        <w:tc>
          <w:tcPr>
            <w:tcW w:w="236" w:type="dxa"/>
            <w:vAlign w:val="center"/>
            <w:hideMark/>
          </w:tcPr>
          <w:p w:rsidR="00A62AD3" w:rsidRPr="00376095" w:rsidRDefault="00A62AD3" w:rsidP="00F21E80">
            <w:pPr>
              <w:spacing w:after="0" w:line="240" w:lineRule="auto"/>
              <w:rPr>
                <w:rFonts w:eastAsia="Times New Roman" w:cstheme="minorHAnsi"/>
              </w:rPr>
            </w:pPr>
          </w:p>
        </w:tc>
        <w:tc>
          <w:tcPr>
            <w:tcW w:w="236" w:type="dxa"/>
            <w:vAlign w:val="center"/>
            <w:hideMark/>
          </w:tcPr>
          <w:p w:rsidR="00A62AD3" w:rsidRPr="00376095" w:rsidRDefault="00A62AD3" w:rsidP="00F21E80">
            <w:pPr>
              <w:spacing w:after="0" w:line="240" w:lineRule="auto"/>
              <w:rPr>
                <w:rFonts w:eastAsia="Times New Roman" w:cstheme="minorHAnsi"/>
              </w:rPr>
            </w:pPr>
          </w:p>
        </w:tc>
        <w:tc>
          <w:tcPr>
            <w:tcW w:w="1346" w:type="dxa"/>
            <w:vAlign w:val="center"/>
            <w:hideMark/>
          </w:tcPr>
          <w:p w:rsidR="00A62AD3" w:rsidRPr="00376095" w:rsidRDefault="00A62AD3" w:rsidP="00F21E80">
            <w:pPr>
              <w:spacing w:after="0" w:line="240" w:lineRule="auto"/>
              <w:rPr>
                <w:rFonts w:eastAsia="Times New Roman" w:cstheme="minorHAnsi"/>
              </w:rPr>
            </w:pPr>
          </w:p>
        </w:tc>
      </w:tr>
      <w:tr w:rsidR="00A62AD3" w:rsidRPr="00376095" w:rsidTr="00634DFB">
        <w:trPr>
          <w:trHeight w:val="692"/>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376095" w:rsidRDefault="00A62AD3" w:rsidP="00D91B21">
            <w:pPr>
              <w:spacing w:after="0" w:line="240" w:lineRule="auto"/>
              <w:ind w:left="-108" w:right="-108"/>
              <w:contextualSpacing/>
              <w:jc w:val="center"/>
              <w:rPr>
                <w:rFonts w:eastAsia="Times New Roman" w:cstheme="minorHAnsi"/>
              </w:rPr>
            </w:pPr>
            <w:r>
              <w:rPr>
                <w:rFonts w:eastAsia="Times New Roman" w:cstheme="minorHAnsi"/>
              </w:rPr>
              <w:t>4</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A62AD3" w:rsidRPr="00376095" w:rsidRDefault="00A62AD3" w:rsidP="00D91B21">
            <w:pPr>
              <w:spacing w:after="0" w:line="240" w:lineRule="auto"/>
              <w:contextualSpacing/>
              <w:rPr>
                <w:rFonts w:eastAsia="Times New Roman" w:cstheme="minorHAnsi"/>
              </w:rPr>
            </w:pPr>
            <w:r w:rsidRPr="00376095">
              <w:rPr>
                <w:rFonts w:eastAsia="Times New Roman" w:cstheme="minorHAnsi"/>
              </w:rPr>
              <w:t>GUESANG EAST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A62AD3" w:rsidRDefault="00A62AD3" w:rsidP="00D91B21">
            <w:pPr>
              <w:ind w:left="-124" w:right="-108"/>
            </w:pPr>
            <w:r w:rsidRPr="00395A52">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1.130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1.130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634DFB">
            <w:pPr>
              <w:spacing w:after="0" w:line="240" w:lineRule="auto"/>
              <w:ind w:left="-87" w:right="-173"/>
              <w:contextualSpacing/>
              <w:jc w:val="center"/>
              <w:rPr>
                <w:rFonts w:eastAsia="Times New Roman" w:cstheme="minorHAnsi"/>
              </w:rPr>
            </w:pPr>
            <w:r w:rsidRPr="00376095">
              <w:rPr>
                <w:rFonts w:eastAsia="Times New Roman" w:cstheme="minorHAnsi"/>
              </w:rPr>
              <w:t>1.130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376095" w:rsidRDefault="00A62AD3" w:rsidP="00A62AD3">
            <w:pPr>
              <w:spacing w:after="0" w:line="240" w:lineRule="auto"/>
              <w:ind w:left="-55" w:right="-177" w:hanging="69"/>
              <w:contextualSpacing/>
              <w:rPr>
                <w:rFonts w:eastAsia="Times New Roman" w:cstheme="minorHAnsi"/>
              </w:rPr>
            </w:pPr>
            <w:r>
              <w:rPr>
                <w:rFonts w:eastAsia="Times New Roman" w:cstheme="minorHAnsi"/>
                <w:sz w:val="20"/>
              </w:rPr>
              <w:t xml:space="preserve"> </w:t>
            </w:r>
            <w:r w:rsidRPr="005C15C6">
              <w:rPr>
                <w:rFonts w:eastAsia="Times New Roman" w:cstheme="minorHAnsi"/>
                <w:sz w:val="20"/>
              </w:rPr>
              <w:t>For re</w:t>
            </w:r>
            <w:r>
              <w:rPr>
                <w:rFonts w:eastAsia="Times New Roman" w:cstheme="minorHAnsi"/>
                <w:sz w:val="20"/>
              </w:rPr>
              <w:t xml:space="preserve">- </w:t>
            </w:r>
            <w:r w:rsidRPr="005C15C6">
              <w:rPr>
                <w:rFonts w:eastAsia="Times New Roman" w:cstheme="minorHAnsi"/>
                <w:sz w:val="20"/>
              </w:rPr>
              <w:t>graveling</w:t>
            </w:r>
          </w:p>
        </w:tc>
        <w:tc>
          <w:tcPr>
            <w:tcW w:w="236" w:type="dxa"/>
            <w:vAlign w:val="center"/>
            <w:hideMark/>
          </w:tcPr>
          <w:p w:rsidR="00A62AD3" w:rsidRPr="00376095" w:rsidRDefault="00A62AD3" w:rsidP="00D91B21">
            <w:pPr>
              <w:spacing w:after="0" w:line="240" w:lineRule="auto"/>
              <w:contextualSpacing/>
              <w:rPr>
                <w:rFonts w:eastAsia="Times New Roman" w:cstheme="minorHAnsi"/>
              </w:rPr>
            </w:pPr>
          </w:p>
        </w:tc>
        <w:tc>
          <w:tcPr>
            <w:tcW w:w="236" w:type="dxa"/>
            <w:vAlign w:val="center"/>
            <w:hideMark/>
          </w:tcPr>
          <w:p w:rsidR="00A62AD3" w:rsidRDefault="00A62AD3" w:rsidP="00F21E80">
            <w:pPr>
              <w:spacing w:after="0" w:line="240" w:lineRule="auto"/>
              <w:rPr>
                <w:rFonts w:eastAsia="Times New Roman" w:cstheme="minorHAnsi"/>
              </w:rPr>
            </w:pPr>
          </w:p>
          <w:p w:rsidR="00A62AD3" w:rsidRDefault="00A62AD3" w:rsidP="00F21E80">
            <w:pPr>
              <w:spacing w:after="0" w:line="240" w:lineRule="auto"/>
              <w:rPr>
                <w:rFonts w:eastAsia="Times New Roman" w:cstheme="minorHAnsi"/>
              </w:rPr>
            </w:pPr>
          </w:p>
          <w:p w:rsidR="00A62AD3" w:rsidRPr="00376095" w:rsidRDefault="00A62AD3" w:rsidP="00F21E80">
            <w:pPr>
              <w:spacing w:after="0" w:line="240" w:lineRule="auto"/>
              <w:rPr>
                <w:rFonts w:eastAsia="Times New Roman" w:cstheme="minorHAnsi"/>
              </w:rPr>
            </w:pPr>
          </w:p>
        </w:tc>
        <w:tc>
          <w:tcPr>
            <w:tcW w:w="236" w:type="dxa"/>
            <w:vAlign w:val="center"/>
            <w:hideMark/>
          </w:tcPr>
          <w:p w:rsidR="00A62AD3" w:rsidRPr="00376095" w:rsidRDefault="00A62AD3" w:rsidP="00F21E80">
            <w:pPr>
              <w:spacing w:after="0" w:line="240" w:lineRule="auto"/>
              <w:rPr>
                <w:rFonts w:eastAsia="Times New Roman" w:cstheme="minorHAnsi"/>
              </w:rPr>
            </w:pPr>
          </w:p>
        </w:tc>
        <w:tc>
          <w:tcPr>
            <w:tcW w:w="236" w:type="dxa"/>
            <w:vAlign w:val="center"/>
            <w:hideMark/>
          </w:tcPr>
          <w:p w:rsidR="00A62AD3" w:rsidRPr="00376095" w:rsidRDefault="00A62AD3" w:rsidP="00F21E80">
            <w:pPr>
              <w:spacing w:after="0" w:line="240" w:lineRule="auto"/>
              <w:rPr>
                <w:rFonts w:eastAsia="Times New Roman" w:cstheme="minorHAnsi"/>
              </w:rPr>
            </w:pPr>
          </w:p>
        </w:tc>
        <w:tc>
          <w:tcPr>
            <w:tcW w:w="236" w:type="dxa"/>
            <w:vAlign w:val="center"/>
            <w:hideMark/>
          </w:tcPr>
          <w:p w:rsidR="00A62AD3" w:rsidRPr="00376095" w:rsidRDefault="00A62AD3" w:rsidP="00F21E80">
            <w:pPr>
              <w:spacing w:after="0" w:line="240" w:lineRule="auto"/>
              <w:rPr>
                <w:rFonts w:eastAsia="Times New Roman" w:cstheme="minorHAnsi"/>
              </w:rPr>
            </w:pPr>
          </w:p>
        </w:tc>
        <w:tc>
          <w:tcPr>
            <w:tcW w:w="236" w:type="dxa"/>
            <w:vAlign w:val="center"/>
            <w:hideMark/>
          </w:tcPr>
          <w:p w:rsidR="00A62AD3" w:rsidRPr="00376095" w:rsidRDefault="00A62AD3" w:rsidP="00F21E80">
            <w:pPr>
              <w:spacing w:after="0" w:line="240" w:lineRule="auto"/>
              <w:rPr>
                <w:rFonts w:eastAsia="Times New Roman" w:cstheme="minorHAnsi"/>
              </w:rPr>
            </w:pPr>
          </w:p>
        </w:tc>
        <w:tc>
          <w:tcPr>
            <w:tcW w:w="1346" w:type="dxa"/>
            <w:vAlign w:val="center"/>
            <w:hideMark/>
          </w:tcPr>
          <w:p w:rsidR="00A62AD3" w:rsidRPr="00376095" w:rsidRDefault="00A62AD3" w:rsidP="00F21E80">
            <w:pPr>
              <w:spacing w:after="0" w:line="240" w:lineRule="auto"/>
              <w:rPr>
                <w:rFonts w:eastAsia="Times New Roman" w:cstheme="minorHAnsi"/>
              </w:rPr>
            </w:pPr>
          </w:p>
        </w:tc>
      </w:tr>
    </w:tbl>
    <w:p w:rsidR="00301541" w:rsidRDefault="00301541"/>
    <w:p w:rsidR="00301541" w:rsidRDefault="00301541" w:rsidP="00301541">
      <w:pPr>
        <w:spacing w:after="0" w:line="240" w:lineRule="auto"/>
        <w:contextualSpacing/>
      </w:pPr>
    </w:p>
    <w:p w:rsidR="005C15C6" w:rsidRDefault="005C15C6" w:rsidP="00301541">
      <w:pPr>
        <w:spacing w:after="0" w:line="240" w:lineRule="auto"/>
        <w:ind w:left="-994"/>
      </w:pPr>
    </w:p>
    <w:p w:rsidR="008B48EA" w:rsidRDefault="008B48EA">
      <w:r>
        <w:br w:type="page"/>
      </w:r>
    </w:p>
    <w:p w:rsidR="008B48EA" w:rsidRDefault="008B48EA" w:rsidP="00301541">
      <w:pPr>
        <w:spacing w:after="0" w:line="240" w:lineRule="auto"/>
        <w:ind w:left="-994"/>
      </w:pPr>
    </w:p>
    <w:p w:rsidR="00301541" w:rsidRDefault="00301541" w:rsidP="00301541">
      <w:pPr>
        <w:spacing w:after="0" w:line="240" w:lineRule="auto"/>
        <w:ind w:left="-994"/>
      </w:pPr>
      <w:r>
        <w:t>Continued…</w:t>
      </w:r>
    </w:p>
    <w:tbl>
      <w:tblPr>
        <w:tblW w:w="14102" w:type="dxa"/>
        <w:tblInd w:w="-882" w:type="dxa"/>
        <w:tblLayout w:type="fixed"/>
        <w:tblLook w:val="04A0" w:firstRow="1" w:lastRow="0" w:firstColumn="1" w:lastColumn="0" w:noHBand="0" w:noVBand="1"/>
      </w:tblPr>
      <w:tblGrid>
        <w:gridCol w:w="540"/>
        <w:gridCol w:w="2266"/>
        <w:gridCol w:w="794"/>
        <w:gridCol w:w="946"/>
        <w:gridCol w:w="433"/>
        <w:gridCol w:w="830"/>
        <w:gridCol w:w="345"/>
        <w:gridCol w:w="650"/>
        <w:gridCol w:w="865"/>
        <w:gridCol w:w="332"/>
        <w:gridCol w:w="735"/>
        <w:gridCol w:w="332"/>
        <w:gridCol w:w="599"/>
        <w:gridCol w:w="720"/>
        <w:gridCol w:w="953"/>
        <w:gridCol w:w="236"/>
        <w:gridCol w:w="236"/>
        <w:gridCol w:w="236"/>
        <w:gridCol w:w="236"/>
        <w:gridCol w:w="236"/>
        <w:gridCol w:w="236"/>
        <w:gridCol w:w="1346"/>
      </w:tblGrid>
      <w:tr w:rsidR="00D91B21" w:rsidRPr="00376095" w:rsidTr="006C623E">
        <w:trPr>
          <w:trHeight w:val="20"/>
        </w:trPr>
        <w:tc>
          <w:tcPr>
            <w:tcW w:w="2806"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rsidR="00D91B21" w:rsidRPr="00EA477D" w:rsidRDefault="00D91B21" w:rsidP="009404FC">
            <w:pPr>
              <w:spacing w:after="0" w:line="240" w:lineRule="auto"/>
              <w:jc w:val="center"/>
              <w:rPr>
                <w:rFonts w:eastAsia="Times New Roman" w:cstheme="minorHAnsi"/>
                <w:b/>
                <w:bCs/>
                <w:sz w:val="18"/>
                <w:szCs w:val="18"/>
              </w:rPr>
            </w:pPr>
            <w:r w:rsidRPr="00EA477D">
              <w:rPr>
                <w:rFonts w:eastAsia="Times New Roman" w:cstheme="minorHAnsi"/>
                <w:b/>
                <w:bCs/>
                <w:sz w:val="18"/>
                <w:szCs w:val="18"/>
              </w:rPr>
              <w:t>BARANGAY/ROAD NAME</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1B21" w:rsidRPr="00EA477D" w:rsidRDefault="00D91B21" w:rsidP="009404FC">
            <w:pPr>
              <w:spacing w:after="0" w:line="240" w:lineRule="auto"/>
              <w:jc w:val="center"/>
              <w:rPr>
                <w:rFonts w:eastAsia="Times New Roman" w:cstheme="minorHAnsi"/>
                <w:b/>
                <w:bCs/>
                <w:sz w:val="18"/>
                <w:szCs w:val="18"/>
              </w:rPr>
            </w:pPr>
            <w:r w:rsidRPr="00EA477D">
              <w:rPr>
                <w:rFonts w:eastAsia="Times New Roman" w:cstheme="minorHAnsi"/>
                <w:b/>
                <w:bCs/>
                <w:sz w:val="18"/>
                <w:szCs w:val="18"/>
              </w:rPr>
              <w:t>Classi</w:t>
            </w:r>
            <w:r w:rsidR="009102C4" w:rsidRPr="00EA477D">
              <w:rPr>
                <w:rFonts w:eastAsia="Times New Roman" w:cstheme="minorHAnsi"/>
                <w:b/>
                <w:bCs/>
                <w:sz w:val="18"/>
                <w:szCs w:val="18"/>
              </w:rPr>
              <w:t>-</w:t>
            </w:r>
            <w:r w:rsidRPr="00EA477D">
              <w:rPr>
                <w:rFonts w:eastAsia="Times New Roman" w:cstheme="minorHAnsi"/>
                <w:b/>
                <w:bCs/>
                <w:sz w:val="18"/>
                <w:szCs w:val="18"/>
              </w:rPr>
              <w:t>fica-tion</w:t>
            </w:r>
          </w:p>
        </w:tc>
        <w:tc>
          <w:tcPr>
            <w:tcW w:w="6787"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91B21" w:rsidRPr="00EA477D" w:rsidRDefault="00D91B21" w:rsidP="009404FC">
            <w:pPr>
              <w:spacing w:after="0" w:line="240" w:lineRule="auto"/>
              <w:jc w:val="center"/>
              <w:rPr>
                <w:rFonts w:eastAsia="Times New Roman" w:cstheme="minorHAnsi"/>
                <w:b/>
                <w:bCs/>
                <w:sz w:val="18"/>
                <w:szCs w:val="18"/>
              </w:rPr>
            </w:pPr>
            <w:r w:rsidRPr="00EA477D">
              <w:rPr>
                <w:rFonts w:eastAsia="Times New Roman" w:cstheme="minorHAnsi"/>
                <w:b/>
                <w:bCs/>
                <w:sz w:val="18"/>
                <w:szCs w:val="18"/>
              </w:rPr>
              <w:t>R  O  A  D     S  U  R  F  A  C  E</w:t>
            </w:r>
          </w:p>
        </w:tc>
        <w:tc>
          <w:tcPr>
            <w:tcW w:w="953" w:type="dxa"/>
            <w:vMerge w:val="restart"/>
            <w:tcBorders>
              <w:top w:val="single" w:sz="4" w:space="0" w:color="auto"/>
              <w:left w:val="nil"/>
              <w:bottom w:val="single" w:sz="4" w:space="0" w:color="000000"/>
              <w:right w:val="single" w:sz="4" w:space="0" w:color="auto"/>
            </w:tcBorders>
            <w:shd w:val="pct12" w:color="FFFF99" w:fill="FFFF99"/>
            <w:noWrap/>
            <w:vAlign w:val="center"/>
            <w:hideMark/>
          </w:tcPr>
          <w:p w:rsidR="00D91B21" w:rsidRPr="00EA477D" w:rsidRDefault="00D91B21" w:rsidP="009404FC">
            <w:pPr>
              <w:spacing w:after="0" w:line="240" w:lineRule="auto"/>
              <w:ind w:left="-124" w:right="-108"/>
              <w:jc w:val="center"/>
              <w:rPr>
                <w:rFonts w:eastAsia="Times New Roman" w:cstheme="minorHAnsi"/>
                <w:b/>
                <w:bCs/>
                <w:sz w:val="18"/>
                <w:szCs w:val="18"/>
              </w:rPr>
            </w:pPr>
            <w:r w:rsidRPr="00EA477D">
              <w:rPr>
                <w:rFonts w:eastAsia="Times New Roman" w:cstheme="minorHAnsi"/>
                <w:b/>
                <w:bCs/>
                <w:sz w:val="18"/>
                <w:szCs w:val="18"/>
              </w:rPr>
              <w:t>Remarks</w:t>
            </w:r>
          </w:p>
        </w:tc>
        <w:tc>
          <w:tcPr>
            <w:tcW w:w="236" w:type="dxa"/>
            <w:vAlign w:val="center"/>
            <w:hideMark/>
          </w:tcPr>
          <w:p w:rsidR="00D91B21" w:rsidRPr="00EA477D" w:rsidRDefault="00D91B21" w:rsidP="009404FC">
            <w:pPr>
              <w:spacing w:after="0" w:line="240" w:lineRule="auto"/>
              <w:rPr>
                <w:rFonts w:eastAsia="Times New Roman" w:cstheme="minorHAnsi"/>
                <w:b/>
                <w:sz w:val="18"/>
                <w:szCs w:val="18"/>
              </w:rPr>
            </w:pPr>
          </w:p>
        </w:tc>
        <w:tc>
          <w:tcPr>
            <w:tcW w:w="236" w:type="dxa"/>
            <w:vAlign w:val="center"/>
            <w:hideMark/>
          </w:tcPr>
          <w:p w:rsidR="00D91B21" w:rsidRPr="00EA477D" w:rsidRDefault="00D91B21" w:rsidP="009404FC">
            <w:pPr>
              <w:spacing w:after="0" w:line="240" w:lineRule="auto"/>
              <w:rPr>
                <w:rFonts w:eastAsia="Times New Roman" w:cstheme="minorHAnsi"/>
                <w:b/>
                <w:sz w:val="18"/>
                <w:szCs w:val="18"/>
              </w:rPr>
            </w:pPr>
          </w:p>
        </w:tc>
        <w:tc>
          <w:tcPr>
            <w:tcW w:w="236" w:type="dxa"/>
            <w:vAlign w:val="center"/>
            <w:hideMark/>
          </w:tcPr>
          <w:p w:rsidR="00D91B21" w:rsidRPr="00376095" w:rsidRDefault="00D91B21" w:rsidP="009404FC">
            <w:pPr>
              <w:spacing w:after="0" w:line="240" w:lineRule="auto"/>
              <w:rPr>
                <w:rFonts w:eastAsia="Times New Roman" w:cstheme="minorHAnsi"/>
              </w:rPr>
            </w:pPr>
          </w:p>
        </w:tc>
        <w:tc>
          <w:tcPr>
            <w:tcW w:w="236" w:type="dxa"/>
            <w:vAlign w:val="center"/>
            <w:hideMark/>
          </w:tcPr>
          <w:p w:rsidR="00D91B21" w:rsidRPr="00376095" w:rsidRDefault="00D91B21" w:rsidP="009404FC">
            <w:pPr>
              <w:spacing w:after="0" w:line="240" w:lineRule="auto"/>
              <w:rPr>
                <w:rFonts w:eastAsia="Times New Roman" w:cstheme="minorHAnsi"/>
              </w:rPr>
            </w:pPr>
          </w:p>
        </w:tc>
        <w:tc>
          <w:tcPr>
            <w:tcW w:w="236" w:type="dxa"/>
            <w:vAlign w:val="center"/>
            <w:hideMark/>
          </w:tcPr>
          <w:p w:rsidR="00D91B21" w:rsidRPr="00376095" w:rsidRDefault="00D91B21" w:rsidP="009404FC">
            <w:pPr>
              <w:spacing w:after="0" w:line="240" w:lineRule="auto"/>
              <w:rPr>
                <w:rFonts w:eastAsia="Times New Roman" w:cstheme="minorHAnsi"/>
              </w:rPr>
            </w:pPr>
          </w:p>
        </w:tc>
        <w:tc>
          <w:tcPr>
            <w:tcW w:w="236" w:type="dxa"/>
            <w:vAlign w:val="center"/>
            <w:hideMark/>
          </w:tcPr>
          <w:p w:rsidR="00D91B21" w:rsidRPr="00376095" w:rsidRDefault="00D91B21" w:rsidP="009404FC">
            <w:pPr>
              <w:spacing w:after="0" w:line="240" w:lineRule="auto"/>
              <w:rPr>
                <w:rFonts w:eastAsia="Times New Roman" w:cstheme="minorHAnsi"/>
              </w:rPr>
            </w:pPr>
          </w:p>
        </w:tc>
        <w:tc>
          <w:tcPr>
            <w:tcW w:w="1346" w:type="dxa"/>
            <w:vAlign w:val="center"/>
            <w:hideMark/>
          </w:tcPr>
          <w:p w:rsidR="00D91B21" w:rsidRPr="00376095" w:rsidRDefault="00D91B21" w:rsidP="009404FC">
            <w:pPr>
              <w:spacing w:after="0" w:line="240" w:lineRule="auto"/>
              <w:rPr>
                <w:rFonts w:eastAsia="Times New Roman" w:cstheme="minorHAnsi"/>
              </w:rPr>
            </w:pPr>
          </w:p>
        </w:tc>
      </w:tr>
      <w:tr w:rsidR="00D91B21" w:rsidRPr="00376095" w:rsidTr="006C623E">
        <w:trPr>
          <w:trHeight w:val="20"/>
        </w:trPr>
        <w:tc>
          <w:tcPr>
            <w:tcW w:w="2806" w:type="dxa"/>
            <w:gridSpan w:val="2"/>
            <w:vMerge/>
            <w:tcBorders>
              <w:top w:val="single" w:sz="4" w:space="0" w:color="auto"/>
              <w:left w:val="single" w:sz="4" w:space="0" w:color="auto"/>
              <w:bottom w:val="single" w:sz="4" w:space="0" w:color="000000"/>
              <w:right w:val="nil"/>
            </w:tcBorders>
            <w:vAlign w:val="center"/>
            <w:hideMark/>
          </w:tcPr>
          <w:p w:rsidR="00D91B21" w:rsidRPr="00EA477D" w:rsidRDefault="00D91B21" w:rsidP="009404FC">
            <w:pPr>
              <w:spacing w:after="0" w:line="240" w:lineRule="auto"/>
              <w:rPr>
                <w:rFonts w:eastAsia="Times New Roman" w:cstheme="minorHAnsi"/>
                <w:b/>
                <w:bCs/>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D91B21" w:rsidRPr="00EA477D" w:rsidRDefault="00D91B21" w:rsidP="009404FC">
            <w:pPr>
              <w:spacing w:after="0" w:line="240" w:lineRule="auto"/>
              <w:rPr>
                <w:rFonts w:eastAsia="Times New Roman" w:cstheme="minorHAnsi"/>
                <w:b/>
                <w:bCs/>
                <w:sz w:val="18"/>
                <w:szCs w:val="18"/>
              </w:rPr>
            </w:pPr>
          </w:p>
        </w:tc>
        <w:tc>
          <w:tcPr>
            <w:tcW w:w="3204" w:type="dxa"/>
            <w:gridSpan w:val="5"/>
            <w:tcBorders>
              <w:top w:val="single" w:sz="4" w:space="0" w:color="auto"/>
              <w:left w:val="nil"/>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jc w:val="center"/>
              <w:rPr>
                <w:rFonts w:eastAsia="Times New Roman" w:cstheme="minorHAnsi"/>
                <w:b/>
                <w:bCs/>
                <w:sz w:val="18"/>
                <w:szCs w:val="18"/>
              </w:rPr>
            </w:pPr>
            <w:r w:rsidRPr="00EA477D">
              <w:rPr>
                <w:rFonts w:eastAsia="Times New Roman" w:cstheme="minorHAnsi"/>
                <w:b/>
                <w:bCs/>
                <w:sz w:val="18"/>
                <w:szCs w:val="18"/>
              </w:rPr>
              <w:t>P A V E D</w:t>
            </w:r>
          </w:p>
        </w:tc>
        <w:tc>
          <w:tcPr>
            <w:tcW w:w="2863" w:type="dxa"/>
            <w:gridSpan w:val="5"/>
            <w:tcBorders>
              <w:top w:val="single" w:sz="4" w:space="0" w:color="auto"/>
              <w:left w:val="nil"/>
              <w:bottom w:val="single" w:sz="4" w:space="0" w:color="auto"/>
              <w:right w:val="dashed" w:sz="4" w:space="0" w:color="538ED5"/>
            </w:tcBorders>
            <w:shd w:val="clear" w:color="auto" w:fill="auto"/>
            <w:noWrap/>
            <w:vAlign w:val="center"/>
            <w:hideMark/>
          </w:tcPr>
          <w:p w:rsidR="00D91B21" w:rsidRPr="00EA477D" w:rsidRDefault="00D91B21" w:rsidP="009404FC">
            <w:pPr>
              <w:spacing w:after="0" w:line="240" w:lineRule="auto"/>
              <w:jc w:val="center"/>
              <w:rPr>
                <w:rFonts w:eastAsia="Times New Roman" w:cstheme="minorHAnsi"/>
                <w:b/>
                <w:bCs/>
                <w:sz w:val="18"/>
                <w:szCs w:val="18"/>
              </w:rPr>
            </w:pPr>
            <w:r w:rsidRPr="00EA477D">
              <w:rPr>
                <w:rFonts w:eastAsia="Times New Roman" w:cstheme="minorHAnsi"/>
                <w:b/>
                <w:bCs/>
                <w:sz w:val="18"/>
                <w:szCs w:val="18"/>
              </w:rPr>
              <w:t>UNPAVED</w:t>
            </w:r>
          </w:p>
        </w:tc>
        <w:tc>
          <w:tcPr>
            <w:tcW w:w="720" w:type="dxa"/>
            <w:tcBorders>
              <w:top w:val="nil"/>
              <w:left w:val="single" w:sz="4" w:space="0" w:color="auto"/>
              <w:bottom w:val="nil"/>
              <w:right w:val="single" w:sz="4" w:space="0" w:color="auto"/>
            </w:tcBorders>
            <w:shd w:val="clear" w:color="auto" w:fill="auto"/>
            <w:noWrap/>
            <w:vAlign w:val="center"/>
            <w:hideMark/>
          </w:tcPr>
          <w:p w:rsidR="00D91B21" w:rsidRPr="00EA477D" w:rsidRDefault="00D91B21" w:rsidP="009404FC">
            <w:pPr>
              <w:spacing w:after="0" w:line="240" w:lineRule="auto"/>
              <w:jc w:val="center"/>
              <w:rPr>
                <w:rFonts w:eastAsia="Times New Roman" w:cstheme="minorHAnsi"/>
                <w:b/>
                <w:bCs/>
                <w:sz w:val="18"/>
                <w:szCs w:val="18"/>
              </w:rPr>
            </w:pPr>
            <w:r w:rsidRPr="00EA477D">
              <w:rPr>
                <w:rFonts w:eastAsia="Times New Roman" w:cstheme="minorHAnsi"/>
                <w:b/>
                <w:bCs/>
                <w:sz w:val="18"/>
                <w:szCs w:val="18"/>
              </w:rPr>
              <w:t>Total</w:t>
            </w:r>
          </w:p>
        </w:tc>
        <w:tc>
          <w:tcPr>
            <w:tcW w:w="953" w:type="dxa"/>
            <w:vMerge/>
            <w:tcBorders>
              <w:top w:val="single" w:sz="4" w:space="0" w:color="auto"/>
              <w:left w:val="nil"/>
              <w:bottom w:val="single" w:sz="4" w:space="0" w:color="000000"/>
              <w:right w:val="single" w:sz="4" w:space="0" w:color="auto"/>
            </w:tcBorders>
            <w:vAlign w:val="center"/>
            <w:hideMark/>
          </w:tcPr>
          <w:p w:rsidR="00D91B21" w:rsidRPr="00EA477D" w:rsidRDefault="00D91B21" w:rsidP="009404FC">
            <w:pPr>
              <w:spacing w:after="0" w:line="240" w:lineRule="auto"/>
              <w:rPr>
                <w:rFonts w:eastAsia="Times New Roman" w:cstheme="minorHAnsi"/>
                <w:b/>
                <w:bCs/>
                <w:sz w:val="18"/>
                <w:szCs w:val="18"/>
              </w:rPr>
            </w:pPr>
          </w:p>
        </w:tc>
        <w:tc>
          <w:tcPr>
            <w:tcW w:w="236" w:type="dxa"/>
            <w:vAlign w:val="center"/>
            <w:hideMark/>
          </w:tcPr>
          <w:p w:rsidR="00D91B21" w:rsidRPr="00EA477D" w:rsidRDefault="00D91B21" w:rsidP="009404FC">
            <w:pPr>
              <w:spacing w:after="0" w:line="240" w:lineRule="auto"/>
              <w:rPr>
                <w:rFonts w:eastAsia="Times New Roman" w:cstheme="minorHAnsi"/>
                <w:b/>
                <w:sz w:val="18"/>
                <w:szCs w:val="18"/>
              </w:rPr>
            </w:pPr>
          </w:p>
        </w:tc>
        <w:tc>
          <w:tcPr>
            <w:tcW w:w="236" w:type="dxa"/>
            <w:vAlign w:val="center"/>
            <w:hideMark/>
          </w:tcPr>
          <w:p w:rsidR="00D91B21" w:rsidRPr="00EA477D" w:rsidRDefault="00D91B21" w:rsidP="009404FC">
            <w:pPr>
              <w:spacing w:after="0" w:line="240" w:lineRule="auto"/>
              <w:rPr>
                <w:rFonts w:eastAsia="Times New Roman" w:cstheme="minorHAnsi"/>
                <w:b/>
                <w:sz w:val="18"/>
                <w:szCs w:val="18"/>
              </w:rPr>
            </w:pPr>
          </w:p>
        </w:tc>
        <w:tc>
          <w:tcPr>
            <w:tcW w:w="236" w:type="dxa"/>
            <w:vAlign w:val="center"/>
            <w:hideMark/>
          </w:tcPr>
          <w:p w:rsidR="00D91B21" w:rsidRPr="00376095" w:rsidRDefault="00D91B21" w:rsidP="009404FC">
            <w:pPr>
              <w:spacing w:after="0" w:line="240" w:lineRule="auto"/>
              <w:rPr>
                <w:rFonts w:eastAsia="Times New Roman" w:cstheme="minorHAnsi"/>
              </w:rPr>
            </w:pPr>
          </w:p>
        </w:tc>
        <w:tc>
          <w:tcPr>
            <w:tcW w:w="236" w:type="dxa"/>
            <w:vAlign w:val="center"/>
            <w:hideMark/>
          </w:tcPr>
          <w:p w:rsidR="00D91B21" w:rsidRPr="00376095" w:rsidRDefault="00D91B21" w:rsidP="009404FC">
            <w:pPr>
              <w:spacing w:after="0" w:line="240" w:lineRule="auto"/>
              <w:rPr>
                <w:rFonts w:eastAsia="Times New Roman" w:cstheme="minorHAnsi"/>
              </w:rPr>
            </w:pPr>
          </w:p>
        </w:tc>
        <w:tc>
          <w:tcPr>
            <w:tcW w:w="236" w:type="dxa"/>
            <w:vAlign w:val="center"/>
            <w:hideMark/>
          </w:tcPr>
          <w:p w:rsidR="00D91B21" w:rsidRPr="00376095" w:rsidRDefault="00D91B21" w:rsidP="009404FC">
            <w:pPr>
              <w:spacing w:after="0" w:line="240" w:lineRule="auto"/>
              <w:rPr>
                <w:rFonts w:eastAsia="Times New Roman" w:cstheme="minorHAnsi"/>
              </w:rPr>
            </w:pPr>
          </w:p>
        </w:tc>
        <w:tc>
          <w:tcPr>
            <w:tcW w:w="236" w:type="dxa"/>
            <w:vAlign w:val="center"/>
            <w:hideMark/>
          </w:tcPr>
          <w:p w:rsidR="00D91B21" w:rsidRPr="00376095" w:rsidRDefault="00D91B21" w:rsidP="009404FC">
            <w:pPr>
              <w:spacing w:after="0" w:line="240" w:lineRule="auto"/>
              <w:rPr>
                <w:rFonts w:eastAsia="Times New Roman" w:cstheme="minorHAnsi"/>
              </w:rPr>
            </w:pPr>
          </w:p>
        </w:tc>
        <w:tc>
          <w:tcPr>
            <w:tcW w:w="1346" w:type="dxa"/>
            <w:vAlign w:val="center"/>
            <w:hideMark/>
          </w:tcPr>
          <w:p w:rsidR="00D91B21" w:rsidRPr="00376095" w:rsidRDefault="00D91B21" w:rsidP="009404FC">
            <w:pPr>
              <w:spacing w:after="0" w:line="240" w:lineRule="auto"/>
              <w:rPr>
                <w:rFonts w:eastAsia="Times New Roman" w:cstheme="minorHAnsi"/>
              </w:rPr>
            </w:pPr>
          </w:p>
        </w:tc>
      </w:tr>
      <w:tr w:rsidR="00D91B21" w:rsidRPr="00376095" w:rsidTr="006C623E">
        <w:trPr>
          <w:trHeight w:val="20"/>
        </w:trPr>
        <w:tc>
          <w:tcPr>
            <w:tcW w:w="2806" w:type="dxa"/>
            <w:gridSpan w:val="2"/>
            <w:vMerge/>
            <w:tcBorders>
              <w:top w:val="single" w:sz="4" w:space="0" w:color="auto"/>
              <w:left w:val="single" w:sz="4" w:space="0" w:color="auto"/>
              <w:bottom w:val="single" w:sz="4" w:space="0" w:color="000000"/>
              <w:right w:val="nil"/>
            </w:tcBorders>
            <w:vAlign w:val="center"/>
            <w:hideMark/>
          </w:tcPr>
          <w:p w:rsidR="00D91B21" w:rsidRPr="00EA477D" w:rsidRDefault="00D91B21" w:rsidP="009404FC">
            <w:pPr>
              <w:spacing w:after="0" w:line="240" w:lineRule="auto"/>
              <w:rPr>
                <w:rFonts w:eastAsia="Times New Roman" w:cstheme="minorHAnsi"/>
                <w:b/>
                <w:bCs/>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D91B21" w:rsidRPr="00EA477D" w:rsidRDefault="00D91B21" w:rsidP="009404FC">
            <w:pPr>
              <w:spacing w:after="0" w:line="240" w:lineRule="auto"/>
              <w:rPr>
                <w:rFonts w:eastAsia="Times New Roman" w:cstheme="minorHAnsi"/>
                <w:b/>
                <w:bCs/>
                <w:sz w:val="18"/>
                <w:szCs w:val="18"/>
              </w:rPr>
            </w:pP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CONCRETE</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ind w:left="-87" w:right="-83"/>
              <w:jc w:val="center"/>
              <w:rPr>
                <w:rFonts w:eastAsia="Times New Roman" w:cstheme="minorHAnsi"/>
                <w:b/>
                <w:bCs/>
                <w:sz w:val="18"/>
                <w:szCs w:val="18"/>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ASPHALT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ind w:left="-87" w:right="-83"/>
              <w:jc w:val="center"/>
              <w:rPr>
                <w:rFonts w:eastAsia="Times New Roman" w:cstheme="minorHAnsi"/>
                <w:b/>
                <w:bCs/>
                <w:sz w:val="18"/>
                <w:szCs w:val="18"/>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TOTAL</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GRAVEL</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ind w:left="-87" w:right="-83"/>
              <w:jc w:val="center"/>
              <w:rPr>
                <w:rFonts w:eastAsia="Times New Roman" w:cstheme="minorHAnsi"/>
                <w:b/>
                <w:bCs/>
                <w:sz w:val="18"/>
                <w:szCs w:val="18"/>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EARTH</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ind w:left="-87" w:right="-83"/>
              <w:jc w:val="center"/>
              <w:rPr>
                <w:rFonts w:eastAsia="Times New Roman" w:cstheme="minorHAnsi"/>
                <w:b/>
                <w:bCs/>
                <w:sz w:val="18"/>
                <w:szCs w:val="18"/>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ind w:left="-87" w:right="-83"/>
              <w:jc w:val="center"/>
              <w:rPr>
                <w:rFonts w:eastAsia="Times New Roman" w:cstheme="minorHAnsi"/>
                <w:b/>
                <w:bCs/>
                <w:sz w:val="18"/>
                <w:szCs w:val="18"/>
              </w:rPr>
            </w:pPr>
            <w:r w:rsidRPr="00EA477D">
              <w:rPr>
                <w:rFonts w:eastAsia="Times New Roman" w:cstheme="minorHAnsi"/>
                <w:b/>
                <w:bCs/>
                <w:sz w:val="18"/>
                <w:szCs w:val="18"/>
              </w:rPr>
              <w:t>TOTAL</w:t>
            </w:r>
          </w:p>
        </w:tc>
        <w:tc>
          <w:tcPr>
            <w:tcW w:w="720" w:type="dxa"/>
            <w:tcBorders>
              <w:top w:val="nil"/>
              <w:left w:val="nil"/>
              <w:bottom w:val="nil"/>
              <w:right w:val="single" w:sz="4" w:space="0" w:color="auto"/>
            </w:tcBorders>
            <w:shd w:val="clear" w:color="auto" w:fill="auto"/>
            <w:noWrap/>
            <w:vAlign w:val="center"/>
            <w:hideMark/>
          </w:tcPr>
          <w:p w:rsidR="00D91B21" w:rsidRPr="00EA477D" w:rsidRDefault="00D91B21" w:rsidP="009404FC">
            <w:pPr>
              <w:spacing w:after="0" w:line="240" w:lineRule="auto"/>
              <w:ind w:left="-124" w:right="-92"/>
              <w:jc w:val="center"/>
              <w:rPr>
                <w:rFonts w:eastAsia="Times New Roman" w:cstheme="minorHAnsi"/>
                <w:b/>
                <w:bCs/>
                <w:sz w:val="18"/>
                <w:szCs w:val="18"/>
              </w:rPr>
            </w:pPr>
            <w:r w:rsidRPr="00EA477D">
              <w:rPr>
                <w:rFonts w:eastAsia="Times New Roman" w:cstheme="minorHAnsi"/>
                <w:b/>
                <w:bCs/>
                <w:sz w:val="18"/>
                <w:szCs w:val="18"/>
              </w:rPr>
              <w:t>LENGTH</w:t>
            </w:r>
          </w:p>
        </w:tc>
        <w:tc>
          <w:tcPr>
            <w:tcW w:w="953" w:type="dxa"/>
            <w:vMerge/>
            <w:tcBorders>
              <w:top w:val="single" w:sz="4" w:space="0" w:color="auto"/>
              <w:left w:val="nil"/>
              <w:bottom w:val="single" w:sz="4" w:space="0" w:color="000000"/>
              <w:right w:val="single" w:sz="4" w:space="0" w:color="auto"/>
            </w:tcBorders>
            <w:vAlign w:val="center"/>
            <w:hideMark/>
          </w:tcPr>
          <w:p w:rsidR="00D91B21" w:rsidRPr="00EA477D" w:rsidRDefault="00D91B21" w:rsidP="009404FC">
            <w:pPr>
              <w:spacing w:after="0" w:line="240" w:lineRule="auto"/>
              <w:rPr>
                <w:rFonts w:eastAsia="Times New Roman" w:cstheme="minorHAnsi"/>
                <w:b/>
                <w:bCs/>
                <w:sz w:val="18"/>
                <w:szCs w:val="18"/>
              </w:rPr>
            </w:pPr>
          </w:p>
        </w:tc>
        <w:tc>
          <w:tcPr>
            <w:tcW w:w="236" w:type="dxa"/>
            <w:vAlign w:val="center"/>
            <w:hideMark/>
          </w:tcPr>
          <w:p w:rsidR="00D91B21" w:rsidRPr="00EA477D" w:rsidRDefault="00D91B21" w:rsidP="009404FC">
            <w:pPr>
              <w:spacing w:after="0" w:line="240" w:lineRule="auto"/>
              <w:rPr>
                <w:rFonts w:eastAsia="Times New Roman" w:cstheme="minorHAnsi"/>
                <w:b/>
                <w:sz w:val="18"/>
                <w:szCs w:val="18"/>
              </w:rPr>
            </w:pPr>
          </w:p>
        </w:tc>
        <w:tc>
          <w:tcPr>
            <w:tcW w:w="236" w:type="dxa"/>
            <w:vAlign w:val="center"/>
            <w:hideMark/>
          </w:tcPr>
          <w:p w:rsidR="00D91B21" w:rsidRPr="00EA477D" w:rsidRDefault="00D91B21" w:rsidP="009404FC">
            <w:pPr>
              <w:spacing w:after="0" w:line="240" w:lineRule="auto"/>
              <w:rPr>
                <w:rFonts w:eastAsia="Times New Roman" w:cstheme="minorHAnsi"/>
                <w:b/>
                <w:sz w:val="18"/>
                <w:szCs w:val="18"/>
              </w:rPr>
            </w:pPr>
          </w:p>
        </w:tc>
        <w:tc>
          <w:tcPr>
            <w:tcW w:w="236" w:type="dxa"/>
            <w:vAlign w:val="center"/>
            <w:hideMark/>
          </w:tcPr>
          <w:p w:rsidR="00D91B21" w:rsidRPr="00376095" w:rsidRDefault="00D91B21" w:rsidP="009404FC">
            <w:pPr>
              <w:spacing w:after="0" w:line="240" w:lineRule="auto"/>
              <w:rPr>
                <w:rFonts w:eastAsia="Times New Roman" w:cstheme="minorHAnsi"/>
              </w:rPr>
            </w:pPr>
          </w:p>
        </w:tc>
        <w:tc>
          <w:tcPr>
            <w:tcW w:w="236" w:type="dxa"/>
            <w:vAlign w:val="center"/>
            <w:hideMark/>
          </w:tcPr>
          <w:p w:rsidR="00D91B21" w:rsidRPr="00376095" w:rsidRDefault="00D91B21" w:rsidP="009404FC">
            <w:pPr>
              <w:spacing w:after="0" w:line="240" w:lineRule="auto"/>
              <w:rPr>
                <w:rFonts w:eastAsia="Times New Roman" w:cstheme="minorHAnsi"/>
              </w:rPr>
            </w:pPr>
          </w:p>
        </w:tc>
        <w:tc>
          <w:tcPr>
            <w:tcW w:w="236" w:type="dxa"/>
            <w:vAlign w:val="center"/>
            <w:hideMark/>
          </w:tcPr>
          <w:p w:rsidR="00D91B21" w:rsidRPr="00376095" w:rsidRDefault="00D91B21" w:rsidP="009404FC">
            <w:pPr>
              <w:spacing w:after="0" w:line="240" w:lineRule="auto"/>
              <w:rPr>
                <w:rFonts w:eastAsia="Times New Roman" w:cstheme="minorHAnsi"/>
              </w:rPr>
            </w:pPr>
          </w:p>
        </w:tc>
        <w:tc>
          <w:tcPr>
            <w:tcW w:w="236" w:type="dxa"/>
            <w:vAlign w:val="center"/>
            <w:hideMark/>
          </w:tcPr>
          <w:p w:rsidR="00D91B21" w:rsidRPr="00376095" w:rsidRDefault="00D91B21" w:rsidP="009404FC">
            <w:pPr>
              <w:spacing w:after="0" w:line="240" w:lineRule="auto"/>
              <w:rPr>
                <w:rFonts w:eastAsia="Times New Roman" w:cstheme="minorHAnsi"/>
              </w:rPr>
            </w:pPr>
          </w:p>
        </w:tc>
        <w:tc>
          <w:tcPr>
            <w:tcW w:w="1346" w:type="dxa"/>
            <w:vAlign w:val="center"/>
            <w:hideMark/>
          </w:tcPr>
          <w:p w:rsidR="00D91B21" w:rsidRPr="00376095" w:rsidRDefault="00D91B21" w:rsidP="009404FC">
            <w:pPr>
              <w:spacing w:after="0" w:line="240" w:lineRule="auto"/>
              <w:rPr>
                <w:rFonts w:eastAsia="Times New Roman" w:cstheme="minorHAnsi"/>
              </w:rPr>
            </w:pPr>
          </w:p>
        </w:tc>
      </w:tr>
      <w:tr w:rsidR="00D91B21" w:rsidRPr="00376095" w:rsidTr="006C623E">
        <w:trPr>
          <w:trHeight w:val="20"/>
        </w:trPr>
        <w:tc>
          <w:tcPr>
            <w:tcW w:w="2806" w:type="dxa"/>
            <w:gridSpan w:val="2"/>
            <w:vMerge/>
            <w:tcBorders>
              <w:top w:val="single" w:sz="4" w:space="0" w:color="auto"/>
              <w:left w:val="single" w:sz="4" w:space="0" w:color="auto"/>
              <w:bottom w:val="single" w:sz="4" w:space="0" w:color="auto"/>
              <w:right w:val="nil"/>
            </w:tcBorders>
            <w:vAlign w:val="center"/>
            <w:hideMark/>
          </w:tcPr>
          <w:p w:rsidR="00D91B21" w:rsidRPr="00EA477D" w:rsidRDefault="00D91B21" w:rsidP="009404FC">
            <w:pPr>
              <w:spacing w:after="0" w:line="240" w:lineRule="auto"/>
              <w:rPr>
                <w:rFonts w:eastAsia="Times New Roman" w:cstheme="minorHAnsi"/>
                <w:b/>
                <w:bCs/>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D91B21" w:rsidRPr="00EA477D" w:rsidRDefault="00D91B21" w:rsidP="009404FC">
            <w:pPr>
              <w:spacing w:after="0" w:line="240" w:lineRule="auto"/>
              <w:rPr>
                <w:rFonts w:eastAsia="Times New Roman" w:cstheme="minorHAnsi"/>
                <w:b/>
                <w:bCs/>
                <w:sz w:val="18"/>
                <w:szCs w:val="18"/>
              </w:rPr>
            </w:pP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jc w:val="center"/>
              <w:rPr>
                <w:rFonts w:eastAsia="Times New Roman" w:cstheme="minorHAnsi"/>
                <w:b/>
                <w:sz w:val="18"/>
                <w:szCs w:val="18"/>
              </w:rPr>
            </w:pPr>
            <w:r w:rsidRPr="00EA477D">
              <w:rPr>
                <w:rFonts w:eastAsia="Times New Roman" w:cstheme="minorHAnsi"/>
                <w:b/>
                <w:sz w:val="18"/>
                <w:szCs w:val="18"/>
              </w:rPr>
              <w:t>%</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jc w:val="center"/>
              <w:rPr>
                <w:rFonts w:eastAsia="Times New Roman" w:cstheme="minorHAnsi"/>
                <w:b/>
                <w:sz w:val="18"/>
                <w:szCs w:val="18"/>
              </w:rPr>
            </w:pPr>
            <w:r w:rsidRPr="00EA477D">
              <w:rPr>
                <w:rFonts w:eastAsia="Times New Roman" w:cstheme="minorHAnsi"/>
                <w:b/>
                <w:sz w:val="18"/>
                <w:szCs w:val="18"/>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jc w:val="center"/>
              <w:rPr>
                <w:rFonts w:eastAsia="Times New Roman" w:cstheme="minorHAnsi"/>
                <w:b/>
                <w:sz w:val="18"/>
                <w:szCs w:val="18"/>
              </w:rPr>
            </w:pPr>
            <w:r w:rsidRPr="00EA477D">
              <w:rPr>
                <w:rFonts w:eastAsia="Times New Roman" w:cstheme="minorHAnsi"/>
                <w:b/>
                <w:sz w:val="18"/>
                <w:szCs w:val="18"/>
              </w:rPr>
              <w:t>%</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jc w:val="center"/>
              <w:rPr>
                <w:rFonts w:eastAsia="Times New Roman" w:cstheme="minorHAnsi"/>
                <w:b/>
                <w:sz w:val="18"/>
                <w:szCs w:val="18"/>
              </w:rPr>
            </w:pPr>
            <w:r w:rsidRPr="00EA477D">
              <w:rPr>
                <w:rFonts w:eastAsia="Times New Roman" w:cstheme="minorHAnsi"/>
                <w:b/>
                <w:sz w:val="18"/>
                <w:szCs w:val="18"/>
              </w:rPr>
              <w:t>%</w:t>
            </w: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ind w:left="-65" w:right="-92"/>
              <w:jc w:val="center"/>
              <w:rPr>
                <w:rFonts w:eastAsia="Times New Roman" w:cstheme="minorHAnsi"/>
                <w:b/>
                <w:sz w:val="18"/>
                <w:szCs w:val="18"/>
              </w:rPr>
            </w:pPr>
            <w:r w:rsidRPr="00EA477D">
              <w:rPr>
                <w:rFonts w:eastAsia="Times New Roman" w:cstheme="minorHAnsi"/>
                <w:b/>
                <w:sz w:val="18"/>
                <w:szCs w:val="18"/>
              </w:rPr>
              <w:t>(km.)</w:t>
            </w:r>
          </w:p>
        </w:tc>
        <w:tc>
          <w:tcPr>
            <w:tcW w:w="720" w:type="dxa"/>
            <w:tcBorders>
              <w:top w:val="nil"/>
              <w:left w:val="nil"/>
              <w:bottom w:val="single" w:sz="4" w:space="0" w:color="auto"/>
              <w:right w:val="single" w:sz="4" w:space="0" w:color="auto"/>
            </w:tcBorders>
            <w:shd w:val="clear" w:color="auto" w:fill="auto"/>
            <w:noWrap/>
            <w:vAlign w:val="center"/>
            <w:hideMark/>
          </w:tcPr>
          <w:p w:rsidR="00D91B21" w:rsidRPr="00EA477D" w:rsidRDefault="00D91B21" w:rsidP="009404FC">
            <w:pPr>
              <w:spacing w:after="0" w:line="240" w:lineRule="auto"/>
              <w:jc w:val="center"/>
              <w:rPr>
                <w:rFonts w:eastAsia="Times New Roman" w:cstheme="minorHAnsi"/>
                <w:b/>
                <w:sz w:val="18"/>
                <w:szCs w:val="18"/>
              </w:rPr>
            </w:pPr>
            <w:r w:rsidRPr="00EA477D">
              <w:rPr>
                <w:rFonts w:eastAsia="Times New Roman" w:cstheme="minorHAnsi"/>
                <w:b/>
                <w:sz w:val="18"/>
                <w:szCs w:val="18"/>
              </w:rPr>
              <w:t>(km.)</w:t>
            </w:r>
          </w:p>
        </w:tc>
        <w:tc>
          <w:tcPr>
            <w:tcW w:w="953" w:type="dxa"/>
            <w:vMerge/>
            <w:tcBorders>
              <w:top w:val="single" w:sz="4" w:space="0" w:color="auto"/>
              <w:left w:val="nil"/>
              <w:bottom w:val="single" w:sz="4" w:space="0" w:color="auto"/>
              <w:right w:val="single" w:sz="4" w:space="0" w:color="auto"/>
            </w:tcBorders>
            <w:vAlign w:val="center"/>
            <w:hideMark/>
          </w:tcPr>
          <w:p w:rsidR="00D91B21" w:rsidRPr="00EA477D" w:rsidRDefault="00D91B21" w:rsidP="009404FC">
            <w:pPr>
              <w:spacing w:after="0" w:line="240" w:lineRule="auto"/>
              <w:rPr>
                <w:rFonts w:eastAsia="Times New Roman" w:cstheme="minorHAnsi"/>
                <w:b/>
                <w:bCs/>
                <w:sz w:val="18"/>
                <w:szCs w:val="18"/>
              </w:rPr>
            </w:pPr>
          </w:p>
        </w:tc>
        <w:tc>
          <w:tcPr>
            <w:tcW w:w="236" w:type="dxa"/>
            <w:vAlign w:val="center"/>
            <w:hideMark/>
          </w:tcPr>
          <w:p w:rsidR="00D91B21" w:rsidRPr="00EA477D" w:rsidRDefault="00D91B21" w:rsidP="009404FC">
            <w:pPr>
              <w:spacing w:after="0" w:line="240" w:lineRule="auto"/>
              <w:rPr>
                <w:rFonts w:eastAsia="Times New Roman" w:cstheme="minorHAnsi"/>
                <w:b/>
                <w:sz w:val="18"/>
                <w:szCs w:val="18"/>
              </w:rPr>
            </w:pPr>
          </w:p>
        </w:tc>
        <w:tc>
          <w:tcPr>
            <w:tcW w:w="236" w:type="dxa"/>
            <w:vAlign w:val="center"/>
            <w:hideMark/>
          </w:tcPr>
          <w:p w:rsidR="00D91B21" w:rsidRPr="00EA477D" w:rsidRDefault="00D91B21" w:rsidP="009404FC">
            <w:pPr>
              <w:spacing w:after="0" w:line="240" w:lineRule="auto"/>
              <w:rPr>
                <w:rFonts w:eastAsia="Times New Roman" w:cstheme="minorHAnsi"/>
                <w:b/>
                <w:sz w:val="18"/>
                <w:szCs w:val="18"/>
              </w:rPr>
            </w:pPr>
          </w:p>
        </w:tc>
        <w:tc>
          <w:tcPr>
            <w:tcW w:w="236" w:type="dxa"/>
            <w:vAlign w:val="center"/>
            <w:hideMark/>
          </w:tcPr>
          <w:p w:rsidR="00D91B21" w:rsidRPr="00376095" w:rsidRDefault="00D91B21" w:rsidP="009404FC">
            <w:pPr>
              <w:spacing w:after="0" w:line="240" w:lineRule="auto"/>
              <w:rPr>
                <w:rFonts w:eastAsia="Times New Roman" w:cstheme="minorHAnsi"/>
              </w:rPr>
            </w:pPr>
          </w:p>
        </w:tc>
        <w:tc>
          <w:tcPr>
            <w:tcW w:w="236" w:type="dxa"/>
            <w:vAlign w:val="center"/>
            <w:hideMark/>
          </w:tcPr>
          <w:p w:rsidR="00D91B21" w:rsidRPr="00376095" w:rsidRDefault="00D91B21" w:rsidP="009404FC">
            <w:pPr>
              <w:spacing w:after="0" w:line="240" w:lineRule="auto"/>
              <w:rPr>
                <w:rFonts w:eastAsia="Times New Roman" w:cstheme="minorHAnsi"/>
              </w:rPr>
            </w:pPr>
          </w:p>
        </w:tc>
        <w:tc>
          <w:tcPr>
            <w:tcW w:w="236" w:type="dxa"/>
            <w:vAlign w:val="center"/>
            <w:hideMark/>
          </w:tcPr>
          <w:p w:rsidR="00D91B21" w:rsidRPr="00376095" w:rsidRDefault="00D91B21" w:rsidP="009404FC">
            <w:pPr>
              <w:spacing w:after="0" w:line="240" w:lineRule="auto"/>
              <w:rPr>
                <w:rFonts w:eastAsia="Times New Roman" w:cstheme="minorHAnsi"/>
              </w:rPr>
            </w:pPr>
          </w:p>
        </w:tc>
        <w:tc>
          <w:tcPr>
            <w:tcW w:w="236" w:type="dxa"/>
            <w:vAlign w:val="center"/>
            <w:hideMark/>
          </w:tcPr>
          <w:p w:rsidR="00D91B21" w:rsidRPr="00376095" w:rsidRDefault="00D91B21" w:rsidP="009404FC">
            <w:pPr>
              <w:spacing w:after="0" w:line="240" w:lineRule="auto"/>
              <w:rPr>
                <w:rFonts w:eastAsia="Times New Roman" w:cstheme="minorHAnsi"/>
              </w:rPr>
            </w:pPr>
          </w:p>
        </w:tc>
        <w:tc>
          <w:tcPr>
            <w:tcW w:w="1346" w:type="dxa"/>
            <w:vAlign w:val="center"/>
            <w:hideMark/>
          </w:tcPr>
          <w:p w:rsidR="00D91B21" w:rsidRPr="00376095" w:rsidRDefault="00D91B21" w:rsidP="009404FC">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5</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MANGA ST.</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D91B21">
            <w:pPr>
              <w:ind w:left="-124" w:right="-108"/>
              <w:contextualSpacing/>
            </w:pPr>
            <w:r w:rsidRPr="00395A52">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0.010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0.490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0.500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0.500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C623E">
            <w:pPr>
              <w:spacing w:after="0" w:line="240" w:lineRule="auto"/>
              <w:ind w:left="-55" w:right="-108"/>
              <w:contextualSpacing/>
              <w:rPr>
                <w:rFonts w:eastAsia="Times New Roman" w:cstheme="minorHAnsi"/>
              </w:rPr>
            </w:pPr>
            <w:r w:rsidRPr="00376095">
              <w:rPr>
                <w:rFonts w:eastAsia="Times New Roman" w:cstheme="minorHAnsi"/>
              </w:rPr>
              <w:t>For re</w:t>
            </w:r>
            <w:r>
              <w:rPr>
                <w:rFonts w:eastAsia="Times New Roman" w:cstheme="minorHAnsi"/>
              </w:rPr>
              <w:t>-graveling</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6</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PETRAS ST.</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D91B21">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0.415</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0.415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0.415</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C623E">
            <w:pPr>
              <w:spacing w:after="0" w:line="240" w:lineRule="auto"/>
              <w:ind w:left="-55" w:right="-108"/>
              <w:contextualSpacing/>
              <w:rPr>
                <w:rFonts w:eastAsia="Times New Roman" w:cstheme="minorHAnsi"/>
              </w:rPr>
            </w:pPr>
            <w:r w:rsidRPr="00376095">
              <w:rPr>
                <w:rFonts w:eastAsia="Times New Roman" w:cstheme="minorHAnsi"/>
              </w:rPr>
              <w:t>For re</w:t>
            </w:r>
            <w:r>
              <w:rPr>
                <w:rFonts w:eastAsia="Times New Roman" w:cstheme="minorHAnsi"/>
              </w:rPr>
              <w:t>-</w:t>
            </w:r>
            <w:r w:rsidRPr="00376095">
              <w:rPr>
                <w:rFonts w:eastAsia="Times New Roman" w:cstheme="minorHAnsi"/>
              </w:rPr>
              <w:t>graveling</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7</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MOULIC ST.</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D91B21">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0.270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0.270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0.270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C623E">
            <w:pPr>
              <w:spacing w:after="0" w:line="240" w:lineRule="auto"/>
              <w:ind w:left="-55" w:right="-108"/>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8</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ORIANG ST.</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D91B21">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C623E">
            <w:pPr>
              <w:spacing w:after="0" w:line="240" w:lineRule="auto"/>
              <w:ind w:left="-55" w:right="-108"/>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9</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CASTAÑARES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D91B21">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C623E">
            <w:pPr>
              <w:spacing w:after="0" w:line="240" w:lineRule="auto"/>
              <w:ind w:left="-55" w:right="-108"/>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10</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VILLANUEVA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D91B21">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0.010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0.310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0.310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C623E">
            <w:pPr>
              <w:spacing w:after="0" w:line="240" w:lineRule="auto"/>
              <w:ind w:left="-55" w:right="-108"/>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6C623E">
        <w:trPr>
          <w:trHeight w:val="20"/>
        </w:trPr>
        <w:tc>
          <w:tcPr>
            <w:tcW w:w="540" w:type="dxa"/>
            <w:tcBorders>
              <w:top w:val="single" w:sz="4" w:space="0" w:color="auto"/>
              <w:left w:val="single" w:sz="4" w:space="0" w:color="auto"/>
              <w:bottom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b/>
                <w:bCs/>
              </w:rPr>
            </w:pPr>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jc w:val="right"/>
              <w:rPr>
                <w:rFonts w:eastAsia="Times New Roman" w:cstheme="minorHAnsi"/>
                <w:b/>
              </w:rPr>
            </w:pPr>
            <w:r>
              <w:rPr>
                <w:rFonts w:eastAsia="Times New Roman" w:cstheme="minorHAnsi"/>
                <w:b/>
                <w:bCs/>
              </w:rPr>
              <w:t>TOTAL</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4.803</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121" w:right="-83"/>
              <w:jc w:val="center"/>
              <w:rPr>
                <w:rFonts w:eastAsia="Times New Roman" w:cstheme="minorHAnsi"/>
                <w:b/>
                <w:bCs/>
              </w:rPr>
            </w:pPr>
            <w:r>
              <w:rPr>
                <w:rFonts w:eastAsia="Times New Roman" w:cstheme="minorHAnsi"/>
                <w:b/>
                <w:bCs/>
              </w:rPr>
              <w:t>4.803</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0.435</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1.140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1.575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6.378</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6C623E">
            <w:pPr>
              <w:spacing w:after="0" w:line="240" w:lineRule="auto"/>
              <w:ind w:left="-55" w:right="-108"/>
              <w:jc w:val="center"/>
              <w:rPr>
                <w:rFonts w:eastAsia="Times New Roman" w:cstheme="minorHAnsi"/>
                <w:bCs/>
              </w:rPr>
            </w:pPr>
          </w:p>
        </w:tc>
        <w:tc>
          <w:tcPr>
            <w:tcW w:w="236" w:type="dxa"/>
            <w:tcBorders>
              <w:left w:val="single" w:sz="4" w:space="0" w:color="auto"/>
            </w:tcBorders>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34DFB" w:rsidRPr="002D11A6" w:rsidRDefault="00634DFB" w:rsidP="006C623E">
            <w:pPr>
              <w:spacing w:after="0" w:line="240" w:lineRule="auto"/>
              <w:ind w:left="-55" w:right="-108"/>
              <w:rPr>
                <w:rFonts w:eastAsia="Times New Roman" w:cstheme="minorHAnsi"/>
                <w:b/>
              </w:rPr>
            </w:pPr>
            <w:r w:rsidRPr="002D11A6">
              <w:rPr>
                <w:rFonts w:eastAsia="Times New Roman" w:cstheme="minorHAnsi"/>
                <w:b/>
                <w:bCs/>
              </w:rPr>
              <w:t>Brgy. GUIGUILONEN</w:t>
            </w: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1346" w:type="dxa"/>
            <w:shd w:val="clear" w:color="auto" w:fill="D9D9D9" w:themeFill="background1" w:themeFillShade="D9"/>
            <w:vAlign w:val="center"/>
            <w:hideMark/>
          </w:tcPr>
          <w:p w:rsidR="00634DFB" w:rsidRPr="00376095" w:rsidRDefault="00634DFB" w:rsidP="00F21E80">
            <w:pPr>
              <w:spacing w:after="0" w:line="240" w:lineRule="auto"/>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1</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MANGALDAN-MANAOAG-BINALONAN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87" w:right="-173"/>
              <w:contextualSpacing/>
              <w:jc w:val="center"/>
              <w:rPr>
                <w:rFonts w:eastAsia="Times New Roman" w:cstheme="minorHAnsi"/>
              </w:rPr>
            </w:pPr>
            <w:r>
              <w:rPr>
                <w:rFonts w:eastAsia="Times New Roman" w:cstheme="minorHAnsi"/>
              </w:rPr>
              <w:t>Natl.</w:t>
            </w:r>
            <w:r w:rsidRPr="00376095">
              <w:rPr>
                <w:rFonts w:eastAsia="Times New Roman" w:cstheme="minorHAnsi"/>
              </w:rPr>
              <w:t xml:space="preserve"> </w:t>
            </w:r>
            <w:r>
              <w:rPr>
                <w:rFonts w:eastAsia="Times New Roman" w:cstheme="minorHAnsi"/>
              </w:rPr>
              <w:t>R</w:t>
            </w:r>
            <w:r w:rsidRPr="00376095">
              <w:rPr>
                <w:rFonts w:eastAsia="Times New Roman" w:cstheme="minorHAnsi"/>
              </w:rPr>
              <w:t>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0.998</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0.998</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0.998</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6C623E">
            <w:pPr>
              <w:spacing w:after="0" w:line="240" w:lineRule="auto"/>
              <w:ind w:left="-55" w:right="-108"/>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2</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GUIGUILONEN-NIBALIW RD.</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87" w:right="-173"/>
              <w:contextualSpacing/>
              <w:jc w:val="center"/>
              <w:rPr>
                <w:rFonts w:eastAsia="Times New Roman" w:cstheme="minorHAnsi"/>
              </w:rPr>
            </w:pPr>
            <w:r>
              <w:rPr>
                <w:rFonts w:eastAsia="Times New Roman" w:cstheme="minorHAnsi"/>
              </w:rPr>
              <w:t>Provl.</w:t>
            </w:r>
            <w:r w:rsidRPr="00376095">
              <w:rPr>
                <w:rFonts w:eastAsia="Times New Roman" w:cstheme="minorHAnsi"/>
              </w:rPr>
              <w:t>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0.400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6C623E">
            <w:pPr>
              <w:spacing w:after="0" w:line="240" w:lineRule="auto"/>
              <w:ind w:left="-55" w:right="-108"/>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3</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CALLANTA STREET</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4</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CASTILLO STREET</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0.460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0.460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0.460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2°</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5</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BINUBURAN ROAD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0.400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6</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 xml:space="preserve">KAPALDUA RD. </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0.750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0.750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0.750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1°</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7</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PROGRESSO RD.</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8</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FEEDER RD. 1</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0.278</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0.278</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0.072</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0.072</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0.350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9</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FEEDER RD. 2</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10</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FEEDER RD. 3</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11</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FEEDER RD. 4</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0.040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0.040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0.110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0.110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12</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FEEDER RD. 5</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1346" w:type="dxa"/>
            <w:vAlign w:val="center"/>
            <w:hideMark/>
          </w:tcPr>
          <w:p w:rsidR="00634DFB" w:rsidRPr="00376095" w:rsidRDefault="00634DFB" w:rsidP="00D91B21">
            <w:pPr>
              <w:spacing w:after="0" w:line="240" w:lineRule="auto"/>
              <w:contextualSpacing/>
              <w:jc w:val="center"/>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13</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FEEDER RD. 6</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1346" w:type="dxa"/>
            <w:vAlign w:val="center"/>
            <w:hideMark/>
          </w:tcPr>
          <w:p w:rsidR="00634DFB" w:rsidRPr="00376095" w:rsidRDefault="00634DFB" w:rsidP="00D91B21">
            <w:pPr>
              <w:spacing w:after="0" w:line="240" w:lineRule="auto"/>
              <w:contextualSpacing/>
              <w:jc w:val="center"/>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rPr>
            </w:pPr>
            <w:r>
              <w:rPr>
                <w:rFonts w:eastAsia="Times New Roman" w:cstheme="minorHAnsi"/>
              </w:rPr>
              <w:t>14</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rPr>
                <w:rFonts w:eastAsia="Times New Roman" w:cstheme="minorHAnsi"/>
              </w:rPr>
            </w:pPr>
            <w:r w:rsidRPr="00376095">
              <w:rPr>
                <w:rFonts w:eastAsia="Times New Roman" w:cstheme="minorHAnsi"/>
              </w:rPr>
              <w:t>FEEDER RD. 7</w:t>
            </w:r>
          </w:p>
        </w:tc>
        <w:tc>
          <w:tcPr>
            <w:tcW w:w="794" w:type="dxa"/>
            <w:tcBorders>
              <w:top w:val="single" w:sz="4" w:space="0" w:color="auto"/>
              <w:left w:val="single" w:sz="4" w:space="0" w:color="auto"/>
              <w:bottom w:val="single" w:sz="4" w:space="0" w:color="auto"/>
              <w:right w:val="single"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953" w:type="dxa"/>
            <w:tcBorders>
              <w:top w:val="nil"/>
              <w:left w:val="nil"/>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236" w:type="dxa"/>
            <w:vAlign w:val="center"/>
            <w:hideMark/>
          </w:tcPr>
          <w:p w:rsidR="00634DFB" w:rsidRPr="00376095" w:rsidRDefault="00634DFB" w:rsidP="00D91B21">
            <w:pPr>
              <w:spacing w:after="0" w:line="240" w:lineRule="auto"/>
              <w:contextualSpacing/>
              <w:jc w:val="center"/>
              <w:rPr>
                <w:rFonts w:eastAsia="Times New Roman" w:cstheme="minorHAnsi"/>
              </w:rPr>
            </w:pPr>
          </w:p>
        </w:tc>
        <w:tc>
          <w:tcPr>
            <w:tcW w:w="1346" w:type="dxa"/>
            <w:vAlign w:val="center"/>
            <w:hideMark/>
          </w:tcPr>
          <w:p w:rsidR="00634DFB" w:rsidRPr="00376095" w:rsidRDefault="00634DFB" w:rsidP="00D91B21">
            <w:pPr>
              <w:spacing w:after="0" w:line="240" w:lineRule="auto"/>
              <w:contextualSpacing/>
              <w:jc w:val="center"/>
              <w:rPr>
                <w:rFonts w:eastAsia="Times New Roman" w:cstheme="minorHAnsi"/>
              </w:rPr>
            </w:pPr>
          </w:p>
        </w:tc>
      </w:tr>
      <w:tr w:rsidR="00634DFB" w:rsidRPr="00376095" w:rsidTr="00A62AD3">
        <w:trPr>
          <w:trHeight w:val="360"/>
        </w:trPr>
        <w:tc>
          <w:tcPr>
            <w:tcW w:w="540" w:type="dxa"/>
            <w:tcBorders>
              <w:top w:val="single" w:sz="4" w:space="0" w:color="auto"/>
              <w:left w:val="single" w:sz="4" w:space="0" w:color="auto"/>
              <w:bottom w:val="single" w:sz="4" w:space="0" w:color="auto"/>
            </w:tcBorders>
            <w:shd w:val="clear" w:color="auto" w:fill="auto"/>
            <w:noWrap/>
            <w:vAlign w:val="center"/>
            <w:hideMark/>
          </w:tcPr>
          <w:p w:rsidR="00634DFB" w:rsidRPr="00376095" w:rsidRDefault="00634DFB" w:rsidP="00D91B21">
            <w:pPr>
              <w:spacing w:after="0" w:line="240" w:lineRule="auto"/>
              <w:ind w:left="-108" w:right="-108"/>
              <w:contextualSpacing/>
              <w:jc w:val="center"/>
              <w:rPr>
                <w:rFonts w:eastAsia="Times New Roman" w:cstheme="minorHAnsi"/>
                <w:b/>
                <w:bCs/>
              </w:rPr>
            </w:pPr>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jc w:val="right"/>
              <w:rPr>
                <w:rFonts w:eastAsia="Times New Roman" w:cstheme="minorHAnsi"/>
                <w:b/>
              </w:rPr>
            </w:pPr>
            <w:r>
              <w:rPr>
                <w:rFonts w:eastAsia="Times New Roman" w:cstheme="minorHAnsi"/>
                <w:b/>
                <w:bCs/>
              </w:rPr>
              <w:t>TOTAL</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4.066</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right"/>
              <w:rPr>
                <w:rFonts w:eastAsia="Times New Roman" w:cstheme="minorHAnsi"/>
                <w:b/>
                <w:bCs/>
              </w:rPr>
            </w:pPr>
            <w:r>
              <w:rPr>
                <w:rFonts w:eastAsia="Times New Roman" w:cstheme="minorHAnsi"/>
                <w:b/>
                <w:bCs/>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121" w:right="-83"/>
              <w:contextualSpacing/>
              <w:jc w:val="center"/>
              <w:rPr>
                <w:rFonts w:eastAsia="Times New Roman" w:cstheme="minorHAnsi"/>
                <w:b/>
                <w:bCs/>
              </w:rPr>
            </w:pPr>
            <w:r>
              <w:rPr>
                <w:rFonts w:eastAsia="Times New Roman" w:cstheme="minorHAnsi"/>
                <w:b/>
                <w:bCs/>
              </w:rPr>
              <w:t>4.066</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right"/>
              <w:rPr>
                <w:rFonts w:eastAsia="Times New Roman" w:cstheme="minorHAnsi"/>
                <w:b/>
                <w:bCs/>
              </w:rPr>
            </w:pPr>
            <w:r>
              <w:rPr>
                <w:rFonts w:eastAsia="Times New Roman" w:cstheme="minorHAnsi"/>
                <w:b/>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0.182</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0.182</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4.248</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D91B21">
            <w:pPr>
              <w:spacing w:after="0" w:line="240" w:lineRule="auto"/>
              <w:contextualSpacing/>
              <w:jc w:val="center"/>
              <w:rPr>
                <w:rFonts w:eastAsia="Times New Roman" w:cstheme="minorHAnsi"/>
                <w:bCs/>
              </w:rPr>
            </w:pPr>
          </w:p>
        </w:tc>
        <w:tc>
          <w:tcPr>
            <w:tcW w:w="236" w:type="dxa"/>
            <w:tcBorders>
              <w:left w:val="single" w:sz="4" w:space="0" w:color="auto"/>
            </w:tcBorders>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236" w:type="dxa"/>
            <w:vAlign w:val="center"/>
            <w:hideMark/>
          </w:tcPr>
          <w:p w:rsidR="00634DFB" w:rsidRPr="00376095" w:rsidRDefault="00634DFB" w:rsidP="00D91B21">
            <w:pPr>
              <w:spacing w:after="0" w:line="240" w:lineRule="auto"/>
              <w:contextualSpacing/>
              <w:rPr>
                <w:rFonts w:eastAsia="Times New Roman" w:cstheme="minorHAnsi"/>
              </w:rPr>
            </w:pPr>
          </w:p>
        </w:tc>
        <w:tc>
          <w:tcPr>
            <w:tcW w:w="1346" w:type="dxa"/>
            <w:vAlign w:val="center"/>
            <w:hideMark/>
          </w:tcPr>
          <w:p w:rsidR="00634DFB" w:rsidRPr="00376095" w:rsidRDefault="00634DFB" w:rsidP="00D91B21">
            <w:pPr>
              <w:spacing w:after="0" w:line="240" w:lineRule="auto"/>
              <w:contextualSpacing/>
              <w:rPr>
                <w:rFonts w:eastAsia="Times New Roman" w:cstheme="minorHAnsi"/>
              </w:rPr>
            </w:pPr>
          </w:p>
        </w:tc>
      </w:tr>
      <w:tr w:rsidR="00634DFB" w:rsidRPr="00376095"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34DFB" w:rsidRPr="00376095" w:rsidRDefault="00634DFB" w:rsidP="00F21E80">
            <w:pPr>
              <w:spacing w:after="0" w:line="240" w:lineRule="auto"/>
              <w:rPr>
                <w:rFonts w:eastAsia="Times New Roman" w:cstheme="minorHAnsi"/>
              </w:rPr>
            </w:pPr>
            <w:r w:rsidRPr="002D11A6">
              <w:rPr>
                <w:rFonts w:eastAsia="Times New Roman" w:cstheme="minorHAnsi"/>
                <w:b/>
                <w:bCs/>
              </w:rPr>
              <w:t>Brgy. GUILIG</w:t>
            </w: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auto"/>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D9D9D9" w:themeFill="background1" w:themeFillShade="D9"/>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D9D9D9" w:themeFill="background1" w:themeFillShade="D9"/>
            <w:vAlign w:val="center"/>
            <w:hideMark/>
          </w:tcPr>
          <w:p w:rsidR="00634DFB" w:rsidRPr="00376095" w:rsidRDefault="00634DFB" w:rsidP="00F21E80">
            <w:pPr>
              <w:spacing w:after="0" w:line="240" w:lineRule="auto"/>
              <w:rPr>
                <w:rFonts w:eastAsia="Times New Roman" w:cstheme="minorHAnsi"/>
              </w:rPr>
            </w:pPr>
          </w:p>
        </w:tc>
        <w:tc>
          <w:tcPr>
            <w:tcW w:w="236" w:type="dxa"/>
            <w:shd w:val="clear" w:color="auto" w:fill="D9D9D9" w:themeFill="background1" w:themeFillShade="D9"/>
            <w:vAlign w:val="center"/>
            <w:hideMark/>
          </w:tcPr>
          <w:p w:rsidR="00634DFB" w:rsidRPr="00376095" w:rsidRDefault="00634DFB" w:rsidP="00F21E80">
            <w:pPr>
              <w:spacing w:after="0" w:line="240" w:lineRule="auto"/>
              <w:rPr>
                <w:rFonts w:eastAsia="Times New Roman" w:cstheme="minorHAnsi"/>
              </w:rPr>
            </w:pPr>
          </w:p>
        </w:tc>
        <w:tc>
          <w:tcPr>
            <w:tcW w:w="1346" w:type="dxa"/>
            <w:shd w:val="clear" w:color="auto" w:fill="D9D9D9" w:themeFill="background1" w:themeFillShade="D9"/>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1</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xml:space="preserve"> YDIA ST.</w:t>
            </w:r>
          </w:p>
        </w:tc>
        <w:tc>
          <w:tcPr>
            <w:tcW w:w="794" w:type="dxa"/>
            <w:tcBorders>
              <w:top w:val="single" w:sz="4" w:space="0" w:color="auto"/>
              <w:left w:val="single" w:sz="4" w:space="0" w:color="auto"/>
              <w:bottom w:val="single" w:sz="4" w:space="0" w:color="auto"/>
              <w:right w:val="dotted" w:sz="4" w:space="0" w:color="auto"/>
            </w:tcBorders>
            <w:shd w:val="clear" w:color="auto" w:fill="auto"/>
            <w:noWrap/>
            <w:vAlign w:val="center"/>
            <w:hideMark/>
          </w:tcPr>
          <w:p w:rsidR="00634DFB" w:rsidRPr="00376095" w:rsidRDefault="00634DFB" w:rsidP="00D91B21">
            <w:pPr>
              <w:spacing w:after="0" w:line="240" w:lineRule="auto"/>
              <w:ind w:left="-87" w:right="-173"/>
              <w:jc w:val="center"/>
              <w:rPr>
                <w:rFonts w:eastAsia="Times New Roman" w:cstheme="minorHAnsi"/>
              </w:rPr>
            </w:pPr>
            <w:r w:rsidRPr="00376095">
              <w:rPr>
                <w:rFonts w:eastAsia="Times New Roman" w:cstheme="minorHAnsi"/>
              </w:rPr>
              <w:t>Mun</w:t>
            </w:r>
            <w:r>
              <w:rPr>
                <w:rFonts w:eastAsia="Times New Roman" w:cstheme="minorHAnsi"/>
              </w:rPr>
              <w:t>.</w:t>
            </w:r>
            <w:r w:rsidRPr="00376095">
              <w:rPr>
                <w:rFonts w:eastAsia="Times New Roman" w:cstheme="minorHAnsi"/>
              </w:rPr>
              <w:t xml:space="preserve">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0.610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0.610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0.610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2</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GUILIG-MALABAGO ROAD</w:t>
            </w:r>
          </w:p>
        </w:tc>
        <w:tc>
          <w:tcPr>
            <w:tcW w:w="794" w:type="dxa"/>
            <w:tcBorders>
              <w:top w:val="single" w:sz="4" w:space="0" w:color="auto"/>
              <w:left w:val="single" w:sz="4" w:space="0" w:color="auto"/>
              <w:bottom w:val="single" w:sz="4" w:space="0" w:color="auto"/>
              <w:right w:val="dotted"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0.550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0.550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1.100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0.520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1.620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2.170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3</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FARMERS ROAD (SITIO SASAUREN)</w:t>
            </w:r>
          </w:p>
        </w:tc>
        <w:tc>
          <w:tcPr>
            <w:tcW w:w="794" w:type="dxa"/>
            <w:tcBorders>
              <w:top w:val="single" w:sz="4" w:space="0" w:color="auto"/>
              <w:left w:val="single" w:sz="4" w:space="0" w:color="auto"/>
              <w:bottom w:val="single" w:sz="4" w:space="0" w:color="auto"/>
              <w:right w:val="dotted"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1.200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1.200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1.200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4</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TONDALIGAN ROAD</w:t>
            </w:r>
          </w:p>
        </w:tc>
        <w:tc>
          <w:tcPr>
            <w:tcW w:w="794" w:type="dxa"/>
            <w:tcBorders>
              <w:top w:val="single" w:sz="4" w:space="0" w:color="auto"/>
              <w:left w:val="single" w:sz="4" w:space="0" w:color="auto"/>
              <w:bottom w:val="single" w:sz="4" w:space="0" w:color="auto"/>
              <w:right w:val="dotted"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0.140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0.140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0.140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5</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GUILIG ACCESS ROAD</w:t>
            </w:r>
          </w:p>
        </w:tc>
        <w:tc>
          <w:tcPr>
            <w:tcW w:w="794" w:type="dxa"/>
            <w:tcBorders>
              <w:top w:val="single" w:sz="4" w:space="0" w:color="auto"/>
              <w:left w:val="single" w:sz="4" w:space="0" w:color="auto"/>
              <w:bottom w:val="single" w:sz="4" w:space="0" w:color="auto"/>
              <w:right w:val="dotted"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0.390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0.390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0.390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6</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SITIO GASING ROAD</w:t>
            </w:r>
          </w:p>
        </w:tc>
        <w:tc>
          <w:tcPr>
            <w:tcW w:w="794" w:type="dxa"/>
            <w:tcBorders>
              <w:top w:val="single" w:sz="4" w:space="0" w:color="auto"/>
              <w:left w:val="single" w:sz="4" w:space="0" w:color="auto"/>
              <w:bottom w:val="single" w:sz="4" w:space="0" w:color="auto"/>
              <w:right w:val="dotted" w:sz="4" w:space="0" w:color="auto"/>
            </w:tcBorders>
            <w:shd w:val="clear" w:color="auto" w:fill="auto"/>
            <w:noWrap/>
            <w:hideMark/>
          </w:tcPr>
          <w:p w:rsidR="00634DFB" w:rsidRDefault="00634DFB" w:rsidP="009404FC">
            <w:pPr>
              <w:ind w:left="-124" w:right="-108"/>
              <w:contextualSpacing/>
              <w:jc w:val="center"/>
            </w:pPr>
            <w:r w:rsidRPr="00BC2AD7">
              <w:rPr>
                <w:rFonts w:eastAsia="Times New Roman" w:cstheme="minorHAnsi"/>
                <w:sz w:val="20"/>
              </w:rPr>
              <w:t>Brgy. Rd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0.300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34DFB">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rPr>
            </w:pPr>
            <w:r>
              <w:rPr>
                <w:rFonts w:eastAsia="Times New Roman" w:cstheme="minorHAnsi"/>
              </w:rPr>
              <w:t>7</w:t>
            </w:r>
          </w:p>
        </w:tc>
        <w:tc>
          <w:tcPr>
            <w:tcW w:w="2266" w:type="dxa"/>
            <w:tcBorders>
              <w:top w:val="single" w:sz="4" w:space="0" w:color="auto"/>
              <w:left w:val="single" w:sz="4" w:space="0" w:color="auto"/>
              <w:bottom w:val="single" w:sz="4" w:space="0" w:color="auto"/>
              <w:right w:val="nil"/>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Philippine National Railway</w:t>
            </w:r>
          </w:p>
        </w:tc>
        <w:tc>
          <w:tcPr>
            <w:tcW w:w="794" w:type="dxa"/>
            <w:tcBorders>
              <w:top w:val="single" w:sz="4" w:space="0" w:color="auto"/>
              <w:left w:val="single" w:sz="4" w:space="0" w:color="auto"/>
              <w:bottom w:val="single" w:sz="4" w:space="0" w:color="auto"/>
              <w:right w:val="dotted" w:sz="4" w:space="0" w:color="auto"/>
            </w:tcBorders>
            <w:shd w:val="clear" w:color="auto" w:fill="auto"/>
            <w:noWrap/>
            <w:vAlign w:val="center"/>
            <w:hideMark/>
          </w:tcPr>
          <w:p w:rsidR="00634DFB" w:rsidRPr="00376095" w:rsidRDefault="00634DFB" w:rsidP="00F21E80">
            <w:pPr>
              <w:spacing w:after="0" w:line="240" w:lineRule="auto"/>
              <w:ind w:left="-87" w:right="-173"/>
              <w:jc w:val="center"/>
              <w:rPr>
                <w:rFonts w:eastAsia="Times New Roman" w:cstheme="minorHAnsi"/>
              </w:rPr>
            </w:pPr>
            <w:r w:rsidRPr="00376095">
              <w:rPr>
                <w:rFonts w:eastAsia="Times New Roman" w:cstheme="minorHAnsi"/>
              </w:rPr>
              <w:t>Rail Road</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2.223</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2.223</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2.067</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0.520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2.587</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bCs/>
              </w:rPr>
            </w:pPr>
            <w:r w:rsidRPr="00376095">
              <w:rPr>
                <w:rFonts w:eastAsia="Times New Roman" w:cstheme="minorHAnsi"/>
                <w:bCs/>
              </w:rPr>
              <w:t>4.810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rPr>
                <w:rFonts w:eastAsia="Times New Roman" w:cstheme="minorHAnsi"/>
              </w:rPr>
            </w:pPr>
            <w:r w:rsidRPr="00376095">
              <w:rPr>
                <w:rFonts w:eastAsia="Times New Roman" w:cstheme="minorHAnsi"/>
              </w:rPr>
              <w:t> </w:t>
            </w: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1346" w:type="dxa"/>
            <w:vAlign w:val="center"/>
            <w:hideMark/>
          </w:tcPr>
          <w:p w:rsidR="00634DFB" w:rsidRPr="00376095" w:rsidRDefault="00634DFB" w:rsidP="00F21E80">
            <w:pPr>
              <w:spacing w:after="0" w:line="240" w:lineRule="auto"/>
              <w:rPr>
                <w:rFonts w:eastAsia="Times New Roman" w:cstheme="minorHAnsi"/>
              </w:rPr>
            </w:pPr>
          </w:p>
        </w:tc>
      </w:tr>
      <w:tr w:rsidR="00634DFB" w:rsidRPr="00376095" w:rsidTr="006C623E">
        <w:trPr>
          <w:trHeight w:val="20"/>
        </w:trPr>
        <w:tc>
          <w:tcPr>
            <w:tcW w:w="540" w:type="dxa"/>
            <w:tcBorders>
              <w:top w:val="single" w:sz="4" w:space="0" w:color="auto"/>
              <w:left w:val="single" w:sz="4" w:space="0" w:color="auto"/>
              <w:bottom w:val="single" w:sz="4" w:space="0" w:color="auto"/>
            </w:tcBorders>
            <w:shd w:val="clear" w:color="auto" w:fill="auto"/>
            <w:noWrap/>
            <w:vAlign w:val="center"/>
            <w:hideMark/>
          </w:tcPr>
          <w:p w:rsidR="00634DFB" w:rsidRPr="00376095" w:rsidRDefault="00634DFB" w:rsidP="00F21E80">
            <w:pPr>
              <w:spacing w:after="0" w:line="240" w:lineRule="auto"/>
              <w:ind w:left="-108" w:right="-108"/>
              <w:jc w:val="center"/>
              <w:rPr>
                <w:rFonts w:eastAsia="Times New Roman" w:cstheme="minorHAnsi"/>
                <w:b/>
                <w:bCs/>
              </w:rPr>
            </w:pPr>
          </w:p>
        </w:tc>
        <w:tc>
          <w:tcPr>
            <w:tcW w:w="3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jc w:val="right"/>
              <w:rPr>
                <w:rFonts w:eastAsia="Times New Roman" w:cstheme="minorHAnsi"/>
                <w:b/>
              </w:rPr>
            </w:pPr>
            <w:r>
              <w:rPr>
                <w:rFonts w:eastAsia="Times New Roman" w:cstheme="minorHAnsi"/>
                <w:b/>
                <w:bCs/>
              </w:rPr>
              <w:t>TOTAL</w:t>
            </w:r>
          </w:p>
        </w:tc>
        <w:tc>
          <w:tcPr>
            <w:tcW w:w="9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5.273</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w:t>
            </w:r>
          </w:p>
        </w:tc>
        <w:tc>
          <w:tcPr>
            <w:tcW w:w="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121" w:right="-83"/>
              <w:jc w:val="center"/>
              <w:rPr>
                <w:rFonts w:eastAsia="Times New Roman" w:cstheme="minorHAnsi"/>
                <w:b/>
                <w:bCs/>
              </w:rPr>
            </w:pPr>
            <w:r>
              <w:rPr>
                <w:rFonts w:eastAsia="Times New Roman" w:cstheme="minorHAnsi"/>
                <w:b/>
                <w:bCs/>
              </w:rPr>
              <w:t>5.273</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3.307</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1.04</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4.347</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9.620</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DFB" w:rsidRPr="00376095" w:rsidRDefault="00634DFB" w:rsidP="00F21E80">
            <w:pPr>
              <w:spacing w:after="0" w:line="240" w:lineRule="auto"/>
              <w:jc w:val="center"/>
              <w:rPr>
                <w:rFonts w:eastAsia="Times New Roman" w:cstheme="minorHAnsi"/>
                <w:bCs/>
              </w:rPr>
            </w:pPr>
          </w:p>
        </w:tc>
        <w:tc>
          <w:tcPr>
            <w:tcW w:w="236" w:type="dxa"/>
            <w:tcBorders>
              <w:left w:val="single" w:sz="4" w:space="0" w:color="auto"/>
            </w:tcBorders>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vAlign w:val="center"/>
            <w:hideMark/>
          </w:tcPr>
          <w:p w:rsidR="00634DFB" w:rsidRPr="00376095" w:rsidRDefault="00634DFB" w:rsidP="00F21E80">
            <w:pPr>
              <w:spacing w:after="0" w:line="240" w:lineRule="auto"/>
              <w:rPr>
                <w:rFonts w:eastAsia="Times New Roman" w:cstheme="minorHAnsi"/>
              </w:rPr>
            </w:pPr>
          </w:p>
        </w:tc>
        <w:tc>
          <w:tcPr>
            <w:tcW w:w="236" w:type="dxa"/>
            <w:tcBorders>
              <w:bottom w:val="single" w:sz="4" w:space="0" w:color="auto"/>
            </w:tcBorders>
            <w:vAlign w:val="center"/>
            <w:hideMark/>
          </w:tcPr>
          <w:p w:rsidR="00634DFB" w:rsidRPr="00376095" w:rsidRDefault="00634DFB" w:rsidP="00F21E80">
            <w:pPr>
              <w:spacing w:after="0" w:line="240" w:lineRule="auto"/>
              <w:rPr>
                <w:rFonts w:eastAsia="Times New Roman" w:cstheme="minorHAnsi"/>
              </w:rPr>
            </w:pPr>
          </w:p>
        </w:tc>
        <w:tc>
          <w:tcPr>
            <w:tcW w:w="236" w:type="dxa"/>
            <w:tcBorders>
              <w:bottom w:val="single" w:sz="4" w:space="0" w:color="auto"/>
            </w:tcBorders>
            <w:vAlign w:val="center"/>
            <w:hideMark/>
          </w:tcPr>
          <w:p w:rsidR="00634DFB" w:rsidRPr="00376095" w:rsidRDefault="00634DFB" w:rsidP="00F21E80">
            <w:pPr>
              <w:spacing w:after="0" w:line="240" w:lineRule="auto"/>
              <w:rPr>
                <w:rFonts w:eastAsia="Times New Roman" w:cstheme="minorHAnsi"/>
              </w:rPr>
            </w:pPr>
          </w:p>
        </w:tc>
        <w:tc>
          <w:tcPr>
            <w:tcW w:w="236" w:type="dxa"/>
            <w:tcBorders>
              <w:bottom w:val="single" w:sz="4" w:space="0" w:color="auto"/>
            </w:tcBorders>
            <w:vAlign w:val="center"/>
            <w:hideMark/>
          </w:tcPr>
          <w:p w:rsidR="00634DFB" w:rsidRPr="00376095" w:rsidRDefault="00634DFB" w:rsidP="00F21E80">
            <w:pPr>
              <w:spacing w:after="0" w:line="240" w:lineRule="auto"/>
              <w:rPr>
                <w:rFonts w:eastAsia="Times New Roman" w:cstheme="minorHAnsi"/>
              </w:rPr>
            </w:pPr>
          </w:p>
        </w:tc>
        <w:tc>
          <w:tcPr>
            <w:tcW w:w="1346" w:type="dxa"/>
            <w:tcBorders>
              <w:bottom w:val="single" w:sz="4" w:space="0" w:color="auto"/>
            </w:tcBorders>
            <w:vAlign w:val="center"/>
            <w:hideMark/>
          </w:tcPr>
          <w:p w:rsidR="00634DFB" w:rsidRPr="00376095" w:rsidRDefault="00634DFB" w:rsidP="00F21E80">
            <w:pPr>
              <w:spacing w:after="0" w:line="240" w:lineRule="auto"/>
              <w:rPr>
                <w:rFonts w:eastAsia="Times New Roman" w:cstheme="minorHAnsi"/>
              </w:rPr>
            </w:pPr>
          </w:p>
        </w:tc>
      </w:tr>
    </w:tbl>
    <w:p w:rsidR="00D91B21" w:rsidRDefault="00D91B21">
      <w:r>
        <w:br w:type="page"/>
      </w:r>
    </w:p>
    <w:p w:rsidR="009102C4" w:rsidRDefault="009102C4" w:rsidP="006C623E">
      <w:pPr>
        <w:spacing w:after="0" w:line="240" w:lineRule="auto"/>
      </w:pPr>
    </w:p>
    <w:p w:rsidR="00301541" w:rsidRDefault="00301541" w:rsidP="00301541">
      <w:pPr>
        <w:spacing w:after="0" w:line="240" w:lineRule="auto"/>
        <w:ind w:left="-994"/>
      </w:pPr>
      <w:r>
        <w:t>Continued…</w:t>
      </w:r>
    </w:p>
    <w:tbl>
      <w:tblPr>
        <w:tblW w:w="17671" w:type="dxa"/>
        <w:tblInd w:w="-882" w:type="dxa"/>
        <w:tblLayout w:type="fixed"/>
        <w:tblLook w:val="04A0" w:firstRow="1" w:lastRow="0" w:firstColumn="1" w:lastColumn="0" w:noHBand="0" w:noVBand="1"/>
      </w:tblPr>
      <w:tblGrid>
        <w:gridCol w:w="523"/>
        <w:gridCol w:w="2251"/>
        <w:gridCol w:w="818"/>
        <w:gridCol w:w="953"/>
        <w:gridCol w:w="433"/>
        <w:gridCol w:w="830"/>
        <w:gridCol w:w="351"/>
        <w:gridCol w:w="650"/>
        <w:gridCol w:w="865"/>
        <w:gridCol w:w="333"/>
        <w:gridCol w:w="735"/>
        <w:gridCol w:w="332"/>
        <w:gridCol w:w="602"/>
        <w:gridCol w:w="720"/>
        <w:gridCol w:w="944"/>
        <w:gridCol w:w="236"/>
        <w:gridCol w:w="260"/>
        <w:gridCol w:w="270"/>
        <w:gridCol w:w="23"/>
        <w:gridCol w:w="225"/>
        <w:gridCol w:w="35"/>
        <w:gridCol w:w="220"/>
        <w:gridCol w:w="35"/>
        <w:gridCol w:w="228"/>
        <w:gridCol w:w="35"/>
        <w:gridCol w:w="4764"/>
      </w:tblGrid>
      <w:tr w:rsidR="009102C4" w:rsidRPr="00376095" w:rsidTr="006C623E">
        <w:trPr>
          <w:gridAfter w:val="11"/>
          <w:wAfter w:w="6331" w:type="dxa"/>
          <w:trHeight w:val="20"/>
        </w:trPr>
        <w:tc>
          <w:tcPr>
            <w:tcW w:w="2774" w:type="dxa"/>
            <w:gridSpan w:val="2"/>
            <w:vMerge w:val="restart"/>
            <w:tcBorders>
              <w:top w:val="single" w:sz="4" w:space="0" w:color="auto"/>
              <w:left w:val="single" w:sz="4" w:space="0" w:color="auto"/>
              <w:right w:val="nil"/>
            </w:tcBorders>
            <w:shd w:val="clear" w:color="auto" w:fill="auto"/>
            <w:noWrap/>
            <w:vAlign w:val="center"/>
            <w:hideMark/>
          </w:tcPr>
          <w:p w:rsidR="009102C4" w:rsidRPr="009102C4" w:rsidRDefault="009102C4"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BARANGAY/ROAD NAME</w:t>
            </w:r>
          </w:p>
        </w:tc>
        <w:tc>
          <w:tcPr>
            <w:tcW w:w="818" w:type="dxa"/>
            <w:vMerge w:val="restart"/>
            <w:tcBorders>
              <w:top w:val="single" w:sz="4" w:space="0" w:color="auto"/>
              <w:left w:val="single" w:sz="4" w:space="0" w:color="auto"/>
              <w:right w:val="single" w:sz="4" w:space="0" w:color="auto"/>
            </w:tcBorders>
            <w:shd w:val="clear" w:color="auto" w:fill="auto"/>
            <w:vAlign w:val="center"/>
            <w:hideMark/>
          </w:tcPr>
          <w:p w:rsidR="009102C4" w:rsidRPr="009102C4" w:rsidRDefault="009102C4"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Classi-fica-tion</w:t>
            </w:r>
          </w:p>
        </w:tc>
        <w:tc>
          <w:tcPr>
            <w:tcW w:w="6084"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102C4" w:rsidRPr="009102C4" w:rsidRDefault="009102C4"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R  O  A  D     S  U  R  F  A  C  E</w:t>
            </w:r>
          </w:p>
        </w:tc>
        <w:tc>
          <w:tcPr>
            <w:tcW w:w="720" w:type="dxa"/>
            <w:tcBorders>
              <w:top w:val="single" w:sz="4" w:space="0" w:color="auto"/>
              <w:left w:val="nil"/>
              <w:bottom w:val="single" w:sz="4" w:space="0" w:color="000000"/>
              <w:right w:val="single" w:sz="4" w:space="0" w:color="auto"/>
            </w:tcBorders>
            <w:shd w:val="clear" w:color="auto" w:fill="FFFFFF" w:themeFill="background1"/>
            <w:noWrap/>
            <w:vAlign w:val="center"/>
            <w:hideMark/>
          </w:tcPr>
          <w:p w:rsidR="009102C4" w:rsidRPr="009102C4" w:rsidRDefault="009102C4" w:rsidP="009102C4">
            <w:pPr>
              <w:spacing w:after="0" w:line="240" w:lineRule="auto"/>
              <w:rPr>
                <w:rFonts w:eastAsia="Times New Roman" w:cstheme="minorHAnsi"/>
                <w:b/>
                <w:bCs/>
                <w:sz w:val="18"/>
                <w:szCs w:val="18"/>
              </w:rPr>
            </w:pPr>
          </w:p>
        </w:tc>
        <w:tc>
          <w:tcPr>
            <w:tcW w:w="944" w:type="dxa"/>
            <w:vMerge w:val="restart"/>
            <w:tcBorders>
              <w:top w:val="single" w:sz="4" w:space="0" w:color="auto"/>
              <w:left w:val="nil"/>
              <w:right w:val="single" w:sz="4" w:space="0" w:color="auto"/>
            </w:tcBorders>
            <w:shd w:val="clear" w:color="auto" w:fill="FFFF99"/>
            <w:vAlign w:val="center"/>
          </w:tcPr>
          <w:p w:rsidR="009102C4" w:rsidRPr="009102C4" w:rsidRDefault="009102C4" w:rsidP="008B48EA">
            <w:pPr>
              <w:spacing w:after="0" w:line="240" w:lineRule="auto"/>
              <w:ind w:left="-146"/>
              <w:jc w:val="center"/>
              <w:rPr>
                <w:rFonts w:eastAsia="Times New Roman" w:cstheme="minorHAnsi"/>
                <w:b/>
                <w:bCs/>
                <w:sz w:val="18"/>
                <w:szCs w:val="18"/>
              </w:rPr>
            </w:pPr>
            <w:r w:rsidRPr="009102C4">
              <w:rPr>
                <w:rFonts w:eastAsia="Times New Roman" w:cstheme="minorHAnsi"/>
                <w:b/>
                <w:bCs/>
                <w:sz w:val="18"/>
                <w:szCs w:val="18"/>
              </w:rPr>
              <w:t>Remarks</w:t>
            </w:r>
          </w:p>
        </w:tc>
      </w:tr>
      <w:tr w:rsidR="009102C4" w:rsidRPr="00376095" w:rsidTr="006C623E">
        <w:trPr>
          <w:gridAfter w:val="11"/>
          <w:wAfter w:w="6331" w:type="dxa"/>
          <w:trHeight w:val="20"/>
        </w:trPr>
        <w:tc>
          <w:tcPr>
            <w:tcW w:w="2774" w:type="dxa"/>
            <w:gridSpan w:val="2"/>
            <w:vMerge/>
            <w:tcBorders>
              <w:left w:val="single" w:sz="4" w:space="0" w:color="auto"/>
              <w:right w:val="nil"/>
            </w:tcBorders>
            <w:vAlign w:val="center"/>
            <w:hideMark/>
          </w:tcPr>
          <w:p w:rsidR="009102C4" w:rsidRPr="00376095" w:rsidRDefault="009102C4" w:rsidP="009404FC">
            <w:pPr>
              <w:spacing w:after="0" w:line="240" w:lineRule="auto"/>
              <w:rPr>
                <w:rFonts w:eastAsia="Times New Roman" w:cstheme="minorHAnsi"/>
                <w:bCs/>
              </w:rPr>
            </w:pPr>
          </w:p>
        </w:tc>
        <w:tc>
          <w:tcPr>
            <w:tcW w:w="818" w:type="dxa"/>
            <w:vMerge/>
            <w:tcBorders>
              <w:left w:val="single" w:sz="4" w:space="0" w:color="auto"/>
              <w:right w:val="single" w:sz="4" w:space="0" w:color="auto"/>
            </w:tcBorders>
            <w:vAlign w:val="center"/>
            <w:hideMark/>
          </w:tcPr>
          <w:p w:rsidR="009102C4" w:rsidRPr="00376095" w:rsidRDefault="009102C4" w:rsidP="009404FC">
            <w:pPr>
              <w:spacing w:after="0" w:line="240" w:lineRule="auto"/>
              <w:rPr>
                <w:rFonts w:eastAsia="Times New Roman" w:cstheme="minorHAnsi"/>
                <w:bCs/>
              </w:rPr>
            </w:pPr>
          </w:p>
        </w:tc>
        <w:tc>
          <w:tcPr>
            <w:tcW w:w="3217" w:type="dxa"/>
            <w:gridSpan w:val="5"/>
            <w:tcBorders>
              <w:top w:val="single" w:sz="4" w:space="0" w:color="auto"/>
              <w:left w:val="nil"/>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jc w:val="center"/>
              <w:rPr>
                <w:rFonts w:eastAsia="Times New Roman" w:cstheme="minorHAnsi"/>
                <w:b/>
                <w:bCs/>
              </w:rPr>
            </w:pPr>
            <w:r w:rsidRPr="00376095">
              <w:rPr>
                <w:rFonts w:eastAsia="Times New Roman" w:cstheme="minorHAnsi"/>
                <w:b/>
                <w:bCs/>
              </w:rPr>
              <w:t>P A V E D</w:t>
            </w:r>
          </w:p>
        </w:tc>
        <w:tc>
          <w:tcPr>
            <w:tcW w:w="2867" w:type="dxa"/>
            <w:gridSpan w:val="5"/>
            <w:tcBorders>
              <w:top w:val="single" w:sz="4" w:space="0" w:color="auto"/>
              <w:left w:val="nil"/>
              <w:bottom w:val="single" w:sz="4" w:space="0" w:color="auto"/>
              <w:right w:val="dashed" w:sz="4" w:space="0" w:color="538ED5"/>
            </w:tcBorders>
            <w:shd w:val="clear" w:color="auto" w:fill="auto"/>
            <w:noWrap/>
            <w:vAlign w:val="center"/>
            <w:hideMark/>
          </w:tcPr>
          <w:p w:rsidR="009102C4" w:rsidRPr="00376095" w:rsidRDefault="009102C4" w:rsidP="009404FC">
            <w:pPr>
              <w:spacing w:after="0" w:line="240" w:lineRule="auto"/>
              <w:jc w:val="center"/>
              <w:rPr>
                <w:rFonts w:eastAsia="Times New Roman" w:cstheme="minorHAnsi"/>
                <w:b/>
                <w:bCs/>
              </w:rPr>
            </w:pPr>
            <w:r w:rsidRPr="00376095">
              <w:rPr>
                <w:rFonts w:eastAsia="Times New Roman" w:cstheme="minorHAnsi"/>
                <w:b/>
                <w:bCs/>
              </w:rPr>
              <w:t>UNPAVED</w:t>
            </w:r>
          </w:p>
        </w:tc>
        <w:tc>
          <w:tcPr>
            <w:tcW w:w="720" w:type="dxa"/>
            <w:tcBorders>
              <w:top w:val="nil"/>
              <w:left w:val="single" w:sz="4" w:space="0" w:color="auto"/>
              <w:bottom w:val="nil"/>
              <w:right w:val="single" w:sz="4" w:space="0" w:color="auto"/>
            </w:tcBorders>
            <w:shd w:val="clear" w:color="auto" w:fill="auto"/>
            <w:noWrap/>
            <w:vAlign w:val="center"/>
            <w:hideMark/>
          </w:tcPr>
          <w:p w:rsidR="009102C4" w:rsidRPr="001B203E" w:rsidRDefault="009102C4" w:rsidP="009404FC">
            <w:pPr>
              <w:spacing w:after="0" w:line="240" w:lineRule="auto"/>
              <w:jc w:val="center"/>
              <w:rPr>
                <w:rFonts w:eastAsia="Times New Roman" w:cstheme="minorHAnsi"/>
                <w:bCs/>
                <w:sz w:val="20"/>
              </w:rPr>
            </w:pPr>
            <w:r w:rsidRPr="001B203E">
              <w:rPr>
                <w:rFonts w:eastAsia="Times New Roman" w:cstheme="minorHAnsi"/>
                <w:bCs/>
                <w:sz w:val="20"/>
              </w:rPr>
              <w:t>Total</w:t>
            </w:r>
          </w:p>
        </w:tc>
        <w:tc>
          <w:tcPr>
            <w:tcW w:w="944" w:type="dxa"/>
            <w:vMerge/>
            <w:tcBorders>
              <w:left w:val="nil"/>
              <w:right w:val="single" w:sz="4" w:space="0" w:color="auto"/>
            </w:tcBorders>
            <w:shd w:val="clear" w:color="auto" w:fill="FFFF99"/>
            <w:vAlign w:val="center"/>
            <w:hideMark/>
          </w:tcPr>
          <w:p w:rsidR="009102C4" w:rsidRPr="00376095" w:rsidRDefault="009102C4" w:rsidP="006C623E">
            <w:pPr>
              <w:spacing w:after="0" w:line="240" w:lineRule="auto"/>
              <w:rPr>
                <w:rFonts w:eastAsia="Times New Roman" w:cstheme="minorHAnsi"/>
                <w:bCs/>
              </w:rPr>
            </w:pPr>
          </w:p>
        </w:tc>
      </w:tr>
      <w:tr w:rsidR="009102C4" w:rsidRPr="00376095" w:rsidTr="006C623E">
        <w:trPr>
          <w:gridAfter w:val="11"/>
          <w:wAfter w:w="6331" w:type="dxa"/>
          <w:trHeight w:val="20"/>
        </w:trPr>
        <w:tc>
          <w:tcPr>
            <w:tcW w:w="2774" w:type="dxa"/>
            <w:gridSpan w:val="2"/>
            <w:vMerge/>
            <w:tcBorders>
              <w:left w:val="single" w:sz="4" w:space="0" w:color="auto"/>
              <w:right w:val="nil"/>
            </w:tcBorders>
            <w:vAlign w:val="center"/>
            <w:hideMark/>
          </w:tcPr>
          <w:p w:rsidR="009102C4" w:rsidRPr="00376095" w:rsidRDefault="009102C4" w:rsidP="009404FC">
            <w:pPr>
              <w:spacing w:after="0" w:line="240" w:lineRule="auto"/>
              <w:rPr>
                <w:rFonts w:eastAsia="Times New Roman" w:cstheme="minorHAnsi"/>
                <w:bCs/>
              </w:rPr>
            </w:pPr>
          </w:p>
        </w:tc>
        <w:tc>
          <w:tcPr>
            <w:tcW w:w="818" w:type="dxa"/>
            <w:vMerge/>
            <w:tcBorders>
              <w:left w:val="single" w:sz="4" w:space="0" w:color="auto"/>
              <w:right w:val="single" w:sz="4" w:space="0" w:color="auto"/>
            </w:tcBorders>
            <w:vAlign w:val="center"/>
            <w:hideMark/>
          </w:tcPr>
          <w:p w:rsidR="009102C4" w:rsidRPr="00376095" w:rsidRDefault="009102C4" w:rsidP="009404FC">
            <w:pPr>
              <w:spacing w:after="0" w:line="240" w:lineRule="auto"/>
              <w:rPr>
                <w:rFonts w:eastAsia="Times New Roman" w:cstheme="minorHAnsi"/>
                <w:bCs/>
              </w:rPr>
            </w:pP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CONCRETE</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ind w:left="-87" w:right="-83"/>
              <w:jc w:val="center"/>
              <w:rPr>
                <w:rFonts w:eastAsia="Times New Roman" w:cstheme="minorHAnsi"/>
                <w:b/>
                <w:bCs/>
                <w:sz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ASPHALT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ind w:left="-87" w:right="-83"/>
              <w:jc w:val="center"/>
              <w:rPr>
                <w:rFonts w:eastAsia="Times New Roman" w:cstheme="minorHAnsi"/>
                <w:b/>
                <w:bCs/>
                <w:sz w:val="20"/>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TOTAL</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GRAVEL</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ind w:left="-87" w:right="-83"/>
              <w:jc w:val="center"/>
              <w:rPr>
                <w:rFonts w:eastAsia="Times New Roman" w:cstheme="minorHAnsi"/>
                <w:b/>
                <w:bCs/>
                <w:sz w:val="20"/>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EARTH</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ind w:left="-87" w:right="-83"/>
              <w:jc w:val="center"/>
              <w:rPr>
                <w:rFonts w:eastAsia="Times New Roman" w:cstheme="minorHAnsi"/>
                <w:b/>
                <w:bCs/>
                <w:sz w:val="20"/>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TOTAL</w:t>
            </w:r>
          </w:p>
        </w:tc>
        <w:tc>
          <w:tcPr>
            <w:tcW w:w="720" w:type="dxa"/>
            <w:tcBorders>
              <w:top w:val="nil"/>
              <w:left w:val="nil"/>
              <w:bottom w:val="nil"/>
              <w:right w:val="single" w:sz="4" w:space="0" w:color="auto"/>
            </w:tcBorders>
            <w:shd w:val="clear" w:color="auto" w:fill="auto"/>
            <w:noWrap/>
            <w:vAlign w:val="center"/>
            <w:hideMark/>
          </w:tcPr>
          <w:p w:rsidR="009102C4" w:rsidRPr="001B203E" w:rsidRDefault="009102C4" w:rsidP="009404FC">
            <w:pPr>
              <w:spacing w:after="0" w:line="240" w:lineRule="auto"/>
              <w:ind w:left="-124" w:right="-92"/>
              <w:jc w:val="center"/>
              <w:rPr>
                <w:rFonts w:eastAsia="Times New Roman" w:cstheme="minorHAnsi"/>
                <w:bCs/>
                <w:sz w:val="20"/>
              </w:rPr>
            </w:pPr>
            <w:r w:rsidRPr="001B203E">
              <w:rPr>
                <w:rFonts w:eastAsia="Times New Roman" w:cstheme="minorHAnsi"/>
                <w:bCs/>
                <w:sz w:val="20"/>
              </w:rPr>
              <w:t>LENGTH</w:t>
            </w:r>
          </w:p>
        </w:tc>
        <w:tc>
          <w:tcPr>
            <w:tcW w:w="944" w:type="dxa"/>
            <w:vMerge/>
            <w:tcBorders>
              <w:left w:val="nil"/>
              <w:right w:val="single" w:sz="4" w:space="0" w:color="auto"/>
            </w:tcBorders>
            <w:shd w:val="clear" w:color="auto" w:fill="FFFF99"/>
            <w:vAlign w:val="center"/>
            <w:hideMark/>
          </w:tcPr>
          <w:p w:rsidR="009102C4" w:rsidRPr="00376095" w:rsidRDefault="009102C4" w:rsidP="006C623E">
            <w:pPr>
              <w:spacing w:after="0" w:line="240" w:lineRule="auto"/>
              <w:rPr>
                <w:rFonts w:eastAsia="Times New Roman" w:cstheme="minorHAnsi"/>
                <w:bCs/>
              </w:rPr>
            </w:pPr>
          </w:p>
        </w:tc>
      </w:tr>
      <w:tr w:rsidR="009102C4" w:rsidRPr="00376095" w:rsidTr="006C623E">
        <w:trPr>
          <w:gridAfter w:val="11"/>
          <w:wAfter w:w="6331" w:type="dxa"/>
          <w:trHeight w:val="20"/>
        </w:trPr>
        <w:tc>
          <w:tcPr>
            <w:tcW w:w="2774" w:type="dxa"/>
            <w:gridSpan w:val="2"/>
            <w:vMerge/>
            <w:tcBorders>
              <w:left w:val="single" w:sz="4" w:space="0" w:color="auto"/>
              <w:bottom w:val="single" w:sz="4" w:space="0" w:color="auto"/>
              <w:right w:val="nil"/>
            </w:tcBorders>
            <w:vAlign w:val="center"/>
            <w:hideMark/>
          </w:tcPr>
          <w:p w:rsidR="009102C4" w:rsidRPr="00376095" w:rsidRDefault="009102C4" w:rsidP="009404FC">
            <w:pPr>
              <w:spacing w:after="0" w:line="240" w:lineRule="auto"/>
              <w:rPr>
                <w:rFonts w:eastAsia="Times New Roman" w:cstheme="minorHAnsi"/>
                <w:bCs/>
              </w:rPr>
            </w:pPr>
          </w:p>
        </w:tc>
        <w:tc>
          <w:tcPr>
            <w:tcW w:w="818" w:type="dxa"/>
            <w:vMerge/>
            <w:tcBorders>
              <w:left w:val="single" w:sz="4" w:space="0" w:color="auto"/>
              <w:bottom w:val="single" w:sz="4" w:space="0" w:color="auto"/>
              <w:right w:val="single" w:sz="4" w:space="0" w:color="auto"/>
            </w:tcBorders>
            <w:vAlign w:val="center"/>
            <w:hideMark/>
          </w:tcPr>
          <w:p w:rsidR="009102C4" w:rsidRPr="00376095" w:rsidRDefault="009102C4" w:rsidP="009404FC">
            <w:pPr>
              <w:spacing w:after="0" w:line="240" w:lineRule="auto"/>
              <w:rPr>
                <w:rFonts w:eastAsia="Times New Roman" w:cstheme="minorHAnsi"/>
                <w:bCs/>
              </w:rPr>
            </w:pP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jc w:val="center"/>
              <w:rPr>
                <w:rFonts w:eastAsia="Times New Roman" w:cstheme="minorHAnsi"/>
                <w:sz w:val="20"/>
              </w:rPr>
            </w:pPr>
            <w:r w:rsidRPr="00376095">
              <w:rPr>
                <w:rFonts w:eastAsia="Times New Roman" w:cstheme="minorHAnsi"/>
                <w:sz w:val="20"/>
              </w:rPr>
              <w:t>%</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jc w:val="center"/>
              <w:rPr>
                <w:rFonts w:eastAsia="Times New Roman" w:cstheme="minorHAnsi"/>
                <w:sz w:val="20"/>
              </w:rPr>
            </w:pPr>
            <w:r w:rsidRPr="00376095">
              <w:rPr>
                <w:rFonts w:eastAsia="Times New Roman" w:cstheme="minorHAnsi"/>
                <w:sz w:val="20"/>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jc w:val="center"/>
              <w:rPr>
                <w:rFonts w:eastAsia="Times New Roman" w:cstheme="minorHAnsi"/>
                <w:sz w:val="20"/>
              </w:rPr>
            </w:pPr>
            <w:r w:rsidRPr="00376095">
              <w:rPr>
                <w:rFonts w:eastAsia="Times New Roman" w:cstheme="minorHAnsi"/>
                <w:sz w:val="20"/>
              </w:rPr>
              <w:t>%</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jc w:val="center"/>
              <w:rPr>
                <w:rFonts w:eastAsia="Times New Roman" w:cstheme="minorHAnsi"/>
                <w:sz w:val="20"/>
              </w:rPr>
            </w:pPr>
            <w:r w:rsidRPr="00376095">
              <w:rPr>
                <w:rFonts w:eastAsia="Times New Roman" w:cstheme="minorHAnsi"/>
                <w:sz w:val="20"/>
              </w:rPr>
              <w:t>%</w:t>
            </w: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ind w:left="-65" w:right="-92"/>
              <w:jc w:val="center"/>
              <w:rPr>
                <w:rFonts w:eastAsia="Times New Roman" w:cstheme="minorHAnsi"/>
                <w:sz w:val="20"/>
              </w:rPr>
            </w:pPr>
            <w:r w:rsidRPr="00376095">
              <w:rPr>
                <w:rFonts w:eastAsia="Times New Roman" w:cstheme="minorHAnsi"/>
                <w:sz w:val="20"/>
              </w:rPr>
              <w:t>(km.)</w:t>
            </w:r>
          </w:p>
        </w:tc>
        <w:tc>
          <w:tcPr>
            <w:tcW w:w="720" w:type="dxa"/>
            <w:tcBorders>
              <w:top w:val="nil"/>
              <w:left w:val="nil"/>
              <w:bottom w:val="single" w:sz="4" w:space="0" w:color="auto"/>
              <w:right w:val="single" w:sz="4" w:space="0" w:color="auto"/>
            </w:tcBorders>
            <w:shd w:val="clear" w:color="auto" w:fill="auto"/>
            <w:noWrap/>
            <w:vAlign w:val="center"/>
            <w:hideMark/>
          </w:tcPr>
          <w:p w:rsidR="009102C4" w:rsidRPr="00376095" w:rsidRDefault="009102C4"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944" w:type="dxa"/>
            <w:vMerge/>
            <w:tcBorders>
              <w:left w:val="nil"/>
              <w:bottom w:val="single" w:sz="4" w:space="0" w:color="auto"/>
              <w:right w:val="single" w:sz="4" w:space="0" w:color="auto"/>
            </w:tcBorders>
            <w:shd w:val="clear" w:color="auto" w:fill="FFFF99"/>
            <w:vAlign w:val="center"/>
            <w:hideMark/>
          </w:tcPr>
          <w:p w:rsidR="009102C4" w:rsidRPr="00376095" w:rsidRDefault="009102C4" w:rsidP="006C623E">
            <w:pPr>
              <w:spacing w:after="0" w:line="240" w:lineRule="auto"/>
              <w:rPr>
                <w:rFonts w:eastAsia="Times New Roman" w:cstheme="minorHAnsi"/>
                <w:bCs/>
              </w:rPr>
            </w:pPr>
          </w:p>
        </w:tc>
      </w:tr>
      <w:tr w:rsidR="009102C4" w:rsidRPr="00376095"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9102C4" w:rsidRPr="002D11A6" w:rsidRDefault="009102C4" w:rsidP="006C623E">
            <w:pPr>
              <w:spacing w:after="0" w:line="240" w:lineRule="auto"/>
              <w:rPr>
                <w:rFonts w:eastAsia="Times New Roman" w:cstheme="minorHAnsi"/>
                <w:b/>
              </w:rPr>
            </w:pPr>
            <w:r w:rsidRPr="002D11A6">
              <w:rPr>
                <w:rFonts w:eastAsia="Times New Roman" w:cstheme="minorHAnsi"/>
                <w:b/>
                <w:bCs/>
              </w:rPr>
              <w:t>Brgy. INLAMBO</w:t>
            </w:r>
          </w:p>
        </w:tc>
        <w:tc>
          <w:tcPr>
            <w:tcW w:w="236" w:type="dxa"/>
            <w:tcBorders>
              <w:left w:val="single" w:sz="4" w:space="0" w:color="auto"/>
            </w:tcBorders>
            <w:shd w:val="clear" w:color="auto" w:fill="auto"/>
            <w:vAlign w:val="center"/>
            <w:hideMark/>
          </w:tcPr>
          <w:p w:rsidR="009102C4" w:rsidRPr="00376095" w:rsidRDefault="009102C4" w:rsidP="009404FC">
            <w:pPr>
              <w:spacing w:after="0" w:line="240" w:lineRule="auto"/>
              <w:rPr>
                <w:rFonts w:eastAsia="Times New Roman" w:cstheme="minorHAnsi"/>
              </w:rPr>
            </w:pPr>
          </w:p>
        </w:tc>
        <w:tc>
          <w:tcPr>
            <w:tcW w:w="260" w:type="dxa"/>
            <w:shd w:val="clear" w:color="auto" w:fill="auto"/>
            <w:vAlign w:val="center"/>
            <w:hideMark/>
          </w:tcPr>
          <w:p w:rsidR="009102C4" w:rsidRPr="00376095" w:rsidRDefault="009102C4" w:rsidP="009404FC">
            <w:pPr>
              <w:spacing w:after="0" w:line="240" w:lineRule="auto"/>
              <w:rPr>
                <w:rFonts w:eastAsia="Times New Roman" w:cstheme="minorHAnsi"/>
              </w:rPr>
            </w:pPr>
          </w:p>
        </w:tc>
        <w:tc>
          <w:tcPr>
            <w:tcW w:w="270" w:type="dxa"/>
            <w:shd w:val="clear" w:color="auto" w:fill="auto"/>
            <w:vAlign w:val="center"/>
            <w:hideMark/>
          </w:tcPr>
          <w:p w:rsidR="009102C4" w:rsidRPr="00376095" w:rsidRDefault="009102C4" w:rsidP="009404FC">
            <w:pPr>
              <w:spacing w:after="0" w:line="240" w:lineRule="auto"/>
              <w:rPr>
                <w:rFonts w:eastAsia="Times New Roman" w:cstheme="minorHAnsi"/>
              </w:rPr>
            </w:pPr>
          </w:p>
        </w:tc>
        <w:tc>
          <w:tcPr>
            <w:tcW w:w="248" w:type="dxa"/>
            <w:gridSpan w:val="2"/>
            <w:tcBorders>
              <w:top w:val="single" w:sz="4" w:space="0" w:color="auto"/>
              <w:left w:val="nil"/>
              <w:bottom w:val="single" w:sz="4" w:space="0" w:color="auto"/>
              <w:right w:val="single" w:sz="4" w:space="0" w:color="auto"/>
            </w:tcBorders>
            <w:shd w:val="clear" w:color="auto" w:fill="auto"/>
            <w:vAlign w:val="center"/>
            <w:hideMark/>
          </w:tcPr>
          <w:p w:rsidR="009102C4" w:rsidRPr="00376095" w:rsidRDefault="009102C4" w:rsidP="009404FC">
            <w:pPr>
              <w:spacing w:after="0" w:line="240" w:lineRule="auto"/>
              <w:rPr>
                <w:rFonts w:eastAsia="Times New Roman" w:cstheme="minorHAnsi"/>
              </w:rPr>
            </w:pPr>
          </w:p>
        </w:tc>
        <w:tc>
          <w:tcPr>
            <w:tcW w:w="2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02C4" w:rsidRPr="00376095" w:rsidRDefault="009102C4" w:rsidP="009404FC">
            <w:pPr>
              <w:spacing w:after="0" w:line="240" w:lineRule="auto"/>
              <w:rPr>
                <w:rFonts w:eastAsia="Times New Roman" w:cstheme="minorHAnsi"/>
              </w:rPr>
            </w:pPr>
          </w:p>
        </w:tc>
        <w:tc>
          <w:tcPr>
            <w:tcW w:w="26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102C4" w:rsidRPr="00376095" w:rsidRDefault="009102C4" w:rsidP="009404FC">
            <w:pPr>
              <w:spacing w:after="0" w:line="240" w:lineRule="auto"/>
              <w:rPr>
                <w:rFonts w:eastAsia="Times New Roman" w:cstheme="minorHAnsi"/>
              </w:rPr>
            </w:pPr>
          </w:p>
        </w:tc>
        <w:tc>
          <w:tcPr>
            <w:tcW w:w="4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102C4" w:rsidRPr="00376095" w:rsidRDefault="009102C4" w:rsidP="009404FC">
            <w:pPr>
              <w:spacing w:after="0" w:line="240" w:lineRule="auto"/>
              <w:rPr>
                <w:rFonts w:eastAsia="Times New Roman" w:cstheme="minorHAnsi"/>
              </w:rPr>
            </w:pP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102C4">
            <w:pPr>
              <w:spacing w:after="0" w:line="240" w:lineRule="auto"/>
              <w:ind w:left="-108" w:right="-108"/>
              <w:contextualSpacing/>
              <w:jc w:val="center"/>
              <w:rPr>
                <w:rFonts w:eastAsia="Times New Roman" w:cstheme="minorHAnsi"/>
              </w:rPr>
            </w:pPr>
            <w:r>
              <w:rPr>
                <w:rFonts w:eastAsia="Times New Roman" w:cstheme="minorHAnsi"/>
              </w:rPr>
              <w:t>1</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9102C4">
            <w:pPr>
              <w:spacing w:after="0" w:line="240" w:lineRule="auto"/>
              <w:contextualSpacing/>
              <w:rPr>
                <w:rFonts w:eastAsia="Times New Roman" w:cstheme="minorHAnsi"/>
              </w:rPr>
            </w:pPr>
            <w:r w:rsidRPr="00376095">
              <w:rPr>
                <w:rFonts w:eastAsia="Times New Roman" w:cstheme="minorHAnsi"/>
              </w:rPr>
              <w:t>NICASIO GARCIA ST.</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D91B21" w:rsidRDefault="00634DFB" w:rsidP="009102C4">
            <w:pPr>
              <w:spacing w:after="0" w:line="240" w:lineRule="auto"/>
              <w:ind w:left="-87" w:right="-173"/>
              <w:contextualSpacing/>
              <w:jc w:val="center"/>
              <w:rPr>
                <w:rFonts w:eastAsia="Times New Roman" w:cstheme="minorHAnsi"/>
                <w:sz w:val="20"/>
              </w:rPr>
            </w:pPr>
            <w:r>
              <w:rPr>
                <w:rFonts w:eastAsia="Times New Roman" w:cstheme="minorHAnsi"/>
                <w:sz w:val="20"/>
              </w:rPr>
              <w:t>Brgy.</w:t>
            </w:r>
            <w:r w:rsidRPr="00D91B21">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0.247</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0.247</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0.247</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C623E">
            <w:pPr>
              <w:spacing w:after="0" w:line="240" w:lineRule="auto"/>
              <w:contextualSpacing/>
              <w:rPr>
                <w:rFonts w:eastAsia="Times New Roman" w:cstheme="minorHAnsi"/>
              </w:rPr>
            </w:pP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102C4">
            <w:pPr>
              <w:spacing w:after="0" w:line="240" w:lineRule="auto"/>
              <w:ind w:left="-108" w:right="-108"/>
              <w:contextualSpacing/>
              <w:jc w:val="center"/>
              <w:rPr>
                <w:rFonts w:eastAsia="Times New Roman" w:cstheme="minorHAnsi"/>
              </w:rPr>
            </w:pPr>
            <w:r>
              <w:rPr>
                <w:rFonts w:eastAsia="Times New Roman" w:cstheme="minorHAnsi"/>
              </w:rPr>
              <w:t>2</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9102C4">
            <w:pPr>
              <w:spacing w:after="0" w:line="240" w:lineRule="auto"/>
              <w:contextualSpacing/>
              <w:rPr>
                <w:rFonts w:eastAsia="Times New Roman" w:cstheme="minorHAnsi"/>
              </w:rPr>
            </w:pPr>
            <w:r w:rsidRPr="00376095">
              <w:rPr>
                <w:rFonts w:eastAsia="Times New Roman" w:cstheme="minorHAnsi"/>
              </w:rPr>
              <w:t>INLAMBO BARANGAY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9102C4">
            <w:pPr>
              <w:ind w:left="-116" w:right="-117"/>
              <w:contextualSpacing/>
            </w:pPr>
            <w:r w:rsidRPr="00F65D98">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1.150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1.150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1.150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C623E">
            <w:pPr>
              <w:spacing w:after="0" w:line="240" w:lineRule="auto"/>
              <w:contextualSpacing/>
              <w:rPr>
                <w:rFonts w:eastAsia="Times New Roman" w:cstheme="minorHAnsi"/>
              </w:rPr>
            </w:pP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102C4">
            <w:pPr>
              <w:spacing w:after="0" w:line="240" w:lineRule="auto"/>
              <w:ind w:left="-108" w:right="-108"/>
              <w:contextualSpacing/>
              <w:jc w:val="center"/>
              <w:rPr>
                <w:rFonts w:eastAsia="Times New Roman" w:cstheme="minorHAnsi"/>
              </w:rPr>
            </w:pPr>
            <w:r>
              <w:rPr>
                <w:rFonts w:eastAsia="Times New Roman" w:cstheme="minorHAnsi"/>
              </w:rPr>
              <w:t>3</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9102C4">
            <w:pPr>
              <w:spacing w:after="0" w:line="240" w:lineRule="auto"/>
              <w:contextualSpacing/>
              <w:rPr>
                <w:rFonts w:eastAsia="Times New Roman" w:cstheme="minorHAnsi"/>
              </w:rPr>
            </w:pPr>
            <w:r w:rsidRPr="00376095">
              <w:rPr>
                <w:rFonts w:eastAsia="Times New Roman" w:cstheme="minorHAnsi"/>
              </w:rPr>
              <w:t>DON EUGENIO LANDICHO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9102C4">
            <w:pPr>
              <w:ind w:left="-116" w:right="-117"/>
              <w:contextualSpacing/>
            </w:pPr>
            <w:r w:rsidRPr="00F65D98">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0.145</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0.145</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0.698</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0.698</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0.843</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C623E">
            <w:pPr>
              <w:spacing w:after="0" w:line="240" w:lineRule="auto"/>
              <w:ind w:left="-64"/>
              <w:contextualSpacing/>
              <w:rPr>
                <w:rFonts w:eastAsia="Times New Roman" w:cstheme="minorHAnsi"/>
              </w:rPr>
            </w:pPr>
            <w:r w:rsidRPr="001F2AA0">
              <w:rPr>
                <w:rFonts w:eastAsia="Times New Roman" w:cstheme="minorHAnsi"/>
                <w:sz w:val="20"/>
                <w:szCs w:val="18"/>
              </w:rPr>
              <w:t>For re-graveling</w:t>
            </w: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102C4">
            <w:pPr>
              <w:spacing w:after="0" w:line="240" w:lineRule="auto"/>
              <w:ind w:left="-108" w:right="-108"/>
              <w:contextualSpacing/>
              <w:jc w:val="center"/>
              <w:rPr>
                <w:rFonts w:eastAsia="Times New Roman" w:cstheme="minorHAnsi"/>
              </w:rPr>
            </w:pPr>
            <w:r>
              <w:rPr>
                <w:rFonts w:eastAsia="Times New Roman" w:cstheme="minorHAnsi"/>
              </w:rPr>
              <w:t>4</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9102C4">
            <w:pPr>
              <w:spacing w:after="0" w:line="240" w:lineRule="auto"/>
              <w:contextualSpacing/>
              <w:rPr>
                <w:rFonts w:eastAsia="Times New Roman" w:cstheme="minorHAnsi"/>
              </w:rPr>
            </w:pPr>
            <w:r w:rsidRPr="00376095">
              <w:rPr>
                <w:rFonts w:eastAsia="Times New Roman" w:cstheme="minorHAnsi"/>
              </w:rPr>
              <w:t>GERARDO CAOILE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9102C4">
            <w:pPr>
              <w:ind w:left="-116" w:right="-117"/>
              <w:contextualSpacing/>
            </w:pPr>
            <w:r w:rsidRPr="00F65D98">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C623E">
            <w:pPr>
              <w:spacing w:after="0" w:line="240" w:lineRule="auto"/>
              <w:ind w:left="-64"/>
              <w:contextualSpacing/>
              <w:rPr>
                <w:rFonts w:eastAsia="Times New Roman" w:cstheme="minorHAnsi"/>
              </w:rPr>
            </w:pP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102C4">
            <w:pPr>
              <w:spacing w:after="0" w:line="240" w:lineRule="auto"/>
              <w:ind w:left="-108" w:right="-108"/>
              <w:contextualSpacing/>
              <w:jc w:val="center"/>
              <w:rPr>
                <w:rFonts w:eastAsia="Times New Roman" w:cstheme="minorHAnsi"/>
              </w:rPr>
            </w:pPr>
            <w:r>
              <w:rPr>
                <w:rFonts w:eastAsia="Times New Roman" w:cstheme="minorHAnsi"/>
              </w:rPr>
              <w:t>5</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9102C4">
            <w:pPr>
              <w:spacing w:after="0" w:line="240" w:lineRule="auto"/>
              <w:contextualSpacing/>
              <w:rPr>
                <w:rFonts w:eastAsia="Times New Roman" w:cstheme="minorHAnsi"/>
              </w:rPr>
            </w:pPr>
            <w:r w:rsidRPr="00376095">
              <w:rPr>
                <w:rFonts w:eastAsia="Times New Roman" w:cstheme="minorHAnsi"/>
              </w:rPr>
              <w:t xml:space="preserve">JUAN SORIANO RD. </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9102C4">
            <w:pPr>
              <w:ind w:left="-116" w:right="-117"/>
              <w:contextualSpacing/>
            </w:pPr>
            <w:r w:rsidRPr="00F65D98">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0.139</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0.139</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0.139</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C623E">
            <w:pPr>
              <w:spacing w:after="0" w:line="240" w:lineRule="auto"/>
              <w:ind w:left="-64"/>
              <w:contextualSpacing/>
              <w:rPr>
                <w:rFonts w:eastAsia="Times New Roman" w:cstheme="minorHAnsi"/>
              </w:rPr>
            </w:pP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ind w:left="-108" w:right="-108"/>
              <w:jc w:val="center"/>
              <w:rPr>
                <w:rFonts w:eastAsia="Times New Roman" w:cstheme="minorHAnsi"/>
              </w:rPr>
            </w:pPr>
            <w:r>
              <w:rPr>
                <w:rFonts w:eastAsia="Times New Roman" w:cstheme="minorHAnsi"/>
              </w:rPr>
              <w:t>6</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9404FC">
            <w:pPr>
              <w:spacing w:after="0" w:line="240" w:lineRule="auto"/>
              <w:rPr>
                <w:rFonts w:eastAsia="Times New Roman" w:cstheme="minorHAnsi"/>
              </w:rPr>
            </w:pPr>
            <w:r w:rsidRPr="00376095">
              <w:rPr>
                <w:rFonts w:eastAsia="Times New Roman" w:cstheme="minorHAnsi"/>
              </w:rPr>
              <w:t>ALFONSO LALATA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9404FC">
            <w:pPr>
              <w:ind w:left="-116" w:right="-117"/>
            </w:pPr>
            <w:r w:rsidRPr="00F65D98">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0.517</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0.517</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0.517</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C623E">
            <w:pPr>
              <w:spacing w:after="0" w:line="240" w:lineRule="auto"/>
              <w:ind w:left="-64"/>
              <w:contextualSpacing/>
              <w:rPr>
                <w:rFonts w:eastAsia="Times New Roman" w:cstheme="minorHAnsi"/>
              </w:rPr>
            </w:pP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ind w:left="-108" w:right="-108"/>
              <w:jc w:val="center"/>
              <w:rPr>
                <w:rFonts w:eastAsia="Times New Roman" w:cstheme="minorHAnsi"/>
              </w:rPr>
            </w:pPr>
            <w:r>
              <w:rPr>
                <w:rFonts w:eastAsia="Times New Roman" w:cstheme="minorHAnsi"/>
              </w:rPr>
              <w:t>7</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9404FC">
            <w:pPr>
              <w:spacing w:after="0" w:line="240" w:lineRule="auto"/>
              <w:rPr>
                <w:rFonts w:eastAsia="Times New Roman" w:cstheme="minorHAnsi"/>
              </w:rPr>
            </w:pPr>
            <w:r w:rsidRPr="00376095">
              <w:rPr>
                <w:rFonts w:eastAsia="Times New Roman" w:cstheme="minorHAnsi"/>
              </w:rPr>
              <w:t xml:space="preserve">DON EUGENIO LANDICHO EXT. RD. </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9404FC">
            <w:pPr>
              <w:ind w:left="-116" w:right="-117"/>
            </w:pPr>
            <w:r w:rsidRPr="00F65D98">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0.123</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0.123</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0.123</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C623E">
            <w:pPr>
              <w:spacing w:after="0" w:line="240" w:lineRule="auto"/>
              <w:ind w:left="-64"/>
              <w:contextualSpacing/>
              <w:rPr>
                <w:rFonts w:eastAsia="Times New Roman" w:cstheme="minorHAnsi"/>
              </w:rPr>
            </w:pP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ind w:left="-108" w:right="-108"/>
              <w:jc w:val="center"/>
              <w:rPr>
                <w:rFonts w:eastAsia="Times New Roman" w:cstheme="minorHAnsi"/>
              </w:rPr>
            </w:pPr>
            <w:r>
              <w:rPr>
                <w:rFonts w:eastAsia="Times New Roman" w:cstheme="minorHAnsi"/>
              </w:rPr>
              <w:t>8</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9404FC">
            <w:pPr>
              <w:spacing w:after="0" w:line="240" w:lineRule="auto"/>
              <w:rPr>
                <w:rFonts w:eastAsia="Times New Roman" w:cstheme="minorHAnsi"/>
              </w:rPr>
            </w:pPr>
            <w:r w:rsidRPr="00376095">
              <w:rPr>
                <w:rFonts w:eastAsia="Times New Roman" w:cstheme="minorHAnsi"/>
              </w:rPr>
              <w:t xml:space="preserve">DON EMILIO GARCIA RD. </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9404FC">
            <w:pPr>
              <w:ind w:left="-116" w:right="-117"/>
            </w:pPr>
            <w:r w:rsidRPr="00F65D98">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C623E">
            <w:pPr>
              <w:spacing w:after="0" w:line="240" w:lineRule="auto"/>
              <w:ind w:left="-64"/>
              <w:contextualSpacing/>
              <w:rPr>
                <w:rFonts w:eastAsia="Times New Roman" w:cstheme="minorHAnsi"/>
              </w:rPr>
            </w:pPr>
            <w:r w:rsidRPr="001F2AA0">
              <w:rPr>
                <w:rFonts w:eastAsia="Times New Roman" w:cstheme="minorHAnsi"/>
                <w:sz w:val="20"/>
                <w:szCs w:val="18"/>
              </w:rPr>
              <w:t>For re</w:t>
            </w:r>
            <w:r>
              <w:rPr>
                <w:rFonts w:eastAsia="Times New Roman" w:cstheme="minorHAnsi"/>
                <w:sz w:val="20"/>
                <w:szCs w:val="18"/>
              </w:rPr>
              <w:t>-</w:t>
            </w:r>
            <w:r w:rsidRPr="001F2AA0">
              <w:rPr>
                <w:rFonts w:eastAsia="Times New Roman" w:cstheme="minorHAnsi"/>
                <w:sz w:val="20"/>
                <w:szCs w:val="18"/>
              </w:rPr>
              <w:t>grave</w:t>
            </w:r>
            <w:r>
              <w:rPr>
                <w:rFonts w:eastAsia="Times New Roman" w:cstheme="minorHAnsi"/>
                <w:sz w:val="20"/>
                <w:szCs w:val="18"/>
              </w:rPr>
              <w:t>ling</w:t>
            </w: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ind w:left="-108" w:right="-108"/>
              <w:jc w:val="center"/>
              <w:rPr>
                <w:rFonts w:eastAsia="Times New Roman" w:cstheme="minorHAnsi"/>
              </w:rPr>
            </w:pPr>
            <w:r>
              <w:rPr>
                <w:rFonts w:eastAsia="Times New Roman" w:cstheme="minorHAnsi"/>
              </w:rPr>
              <w:t>9</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9404FC">
            <w:pPr>
              <w:spacing w:after="0" w:line="240" w:lineRule="auto"/>
              <w:rPr>
                <w:rFonts w:eastAsia="Times New Roman" w:cstheme="minorHAnsi"/>
              </w:rPr>
            </w:pPr>
            <w:r w:rsidRPr="00376095">
              <w:rPr>
                <w:rFonts w:eastAsia="Times New Roman" w:cstheme="minorHAnsi"/>
              </w:rPr>
              <w:t>SITIO MABATO RD.</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ind w:left="-87" w:right="-173"/>
              <w:jc w:val="center"/>
              <w:rPr>
                <w:rFonts w:eastAsia="Times New Roman" w:cstheme="minorHAnsi"/>
              </w:rPr>
            </w:pPr>
            <w:r w:rsidRPr="00376095">
              <w:rPr>
                <w:rFonts w:eastAsia="Times New Roman" w:cstheme="minorHAnsi"/>
              </w:rPr>
              <w:t>FMR</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0.382</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0.382</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Pr>
                <w:rFonts w:eastAsia="Times New Roman" w:cstheme="minorHAnsi"/>
              </w:rPr>
              <w:t>0.382</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C623E">
            <w:pPr>
              <w:spacing w:after="0" w:line="240" w:lineRule="auto"/>
              <w:contextualSpacing/>
              <w:rPr>
                <w:rFonts w:eastAsia="Times New Roman" w:cstheme="minorHAnsi"/>
              </w:rPr>
            </w:pP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ind w:left="-108" w:right="-108"/>
              <w:jc w:val="center"/>
              <w:rPr>
                <w:rFonts w:eastAsia="Times New Roman" w:cstheme="minorHAnsi"/>
              </w:rPr>
            </w:pPr>
            <w:r>
              <w:rPr>
                <w:rFonts w:eastAsia="Times New Roman" w:cstheme="minorHAnsi"/>
              </w:rPr>
              <w:t>10</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9404FC">
            <w:pPr>
              <w:spacing w:after="0" w:line="240" w:lineRule="auto"/>
              <w:rPr>
                <w:rFonts w:eastAsia="Times New Roman" w:cstheme="minorHAnsi"/>
              </w:rPr>
            </w:pPr>
            <w:r w:rsidRPr="00376095">
              <w:rPr>
                <w:rFonts w:eastAsia="Times New Roman" w:cstheme="minorHAnsi"/>
              </w:rPr>
              <w:t xml:space="preserve">ALFONSO LALATA EXT. RD. </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9404FC">
            <w:pPr>
              <w:ind w:left="-113" w:right="-119"/>
              <w:jc w:val="center"/>
            </w:pPr>
            <w:r w:rsidRPr="00FD3274">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0.210</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0.210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0.210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C623E">
            <w:pPr>
              <w:spacing w:after="0" w:line="240" w:lineRule="auto"/>
              <w:contextualSpacing/>
              <w:rPr>
                <w:rFonts w:eastAsia="Times New Roman" w:cstheme="minorHAnsi"/>
              </w:rPr>
            </w:pP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ind w:left="-108" w:right="-108"/>
              <w:jc w:val="center"/>
              <w:rPr>
                <w:rFonts w:eastAsia="Times New Roman" w:cstheme="minorHAnsi"/>
              </w:rPr>
            </w:pPr>
            <w:r>
              <w:rPr>
                <w:rFonts w:eastAsia="Times New Roman" w:cstheme="minorHAnsi"/>
              </w:rPr>
              <w:t>11</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9404FC">
            <w:pPr>
              <w:spacing w:after="0" w:line="240" w:lineRule="auto"/>
              <w:rPr>
                <w:rFonts w:eastAsia="Times New Roman" w:cstheme="minorHAnsi"/>
              </w:rPr>
            </w:pPr>
            <w:r w:rsidRPr="00376095">
              <w:rPr>
                <w:rFonts w:eastAsia="Times New Roman" w:cstheme="minorHAnsi"/>
              </w:rPr>
              <w:t>DON SEGUNDO AQUINO R.</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9404FC">
            <w:pPr>
              <w:ind w:left="-113" w:right="-119"/>
              <w:jc w:val="center"/>
            </w:pPr>
            <w:r w:rsidRPr="00FD3274">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0.180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0.180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0.150</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0.220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0.370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0.550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C623E">
            <w:pPr>
              <w:spacing w:after="0" w:line="240" w:lineRule="auto"/>
              <w:contextualSpacing/>
              <w:rPr>
                <w:rFonts w:eastAsia="Times New Roman" w:cstheme="minorHAnsi"/>
              </w:rPr>
            </w:pP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ind w:left="-108" w:right="-108"/>
              <w:jc w:val="center"/>
              <w:rPr>
                <w:rFonts w:eastAsia="Times New Roman" w:cstheme="minorHAnsi"/>
              </w:rPr>
            </w:pPr>
            <w:r>
              <w:rPr>
                <w:rFonts w:eastAsia="Times New Roman" w:cstheme="minorHAnsi"/>
              </w:rPr>
              <w:t>12</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9404FC">
            <w:pPr>
              <w:spacing w:after="0" w:line="240" w:lineRule="auto"/>
              <w:rPr>
                <w:rFonts w:eastAsia="Times New Roman" w:cstheme="minorHAnsi"/>
              </w:rPr>
            </w:pPr>
            <w:r w:rsidRPr="00376095">
              <w:rPr>
                <w:rFonts w:eastAsia="Times New Roman" w:cstheme="minorHAnsi"/>
              </w:rPr>
              <w:t>DON ANDRES VILLION</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9404FC">
            <w:pPr>
              <w:ind w:left="-113" w:right="-119"/>
              <w:jc w:val="center"/>
            </w:pPr>
            <w:r w:rsidRPr="00FD3274">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0.200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1F2AA0" w:rsidRDefault="00634DFB" w:rsidP="006C623E">
            <w:pPr>
              <w:spacing w:after="0" w:line="240" w:lineRule="auto"/>
              <w:ind w:left="-124" w:right="-108"/>
              <w:rPr>
                <w:rFonts w:eastAsia="Times New Roman" w:cstheme="minorHAnsi"/>
                <w:sz w:val="20"/>
                <w:szCs w:val="18"/>
              </w:rPr>
            </w:pPr>
            <w:r w:rsidRPr="001F2AA0">
              <w:rPr>
                <w:rFonts w:eastAsia="Times New Roman" w:cstheme="minorHAnsi"/>
                <w:sz w:val="20"/>
                <w:szCs w:val="18"/>
              </w:rPr>
              <w:t>For re</w:t>
            </w:r>
            <w:r>
              <w:rPr>
                <w:rFonts w:eastAsia="Times New Roman" w:cstheme="minorHAnsi"/>
                <w:sz w:val="20"/>
                <w:szCs w:val="18"/>
              </w:rPr>
              <w:t>-</w:t>
            </w:r>
            <w:r w:rsidRPr="001F2AA0">
              <w:rPr>
                <w:rFonts w:eastAsia="Times New Roman" w:cstheme="minorHAnsi"/>
                <w:sz w:val="20"/>
                <w:szCs w:val="18"/>
              </w:rPr>
              <w:t>graveling</w:t>
            </w: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ind w:left="-108" w:right="-108"/>
              <w:jc w:val="center"/>
              <w:rPr>
                <w:rFonts w:eastAsia="Times New Roman" w:cstheme="minorHAnsi"/>
              </w:rPr>
            </w:pPr>
            <w:r>
              <w:rPr>
                <w:rFonts w:eastAsia="Times New Roman" w:cstheme="minorHAnsi"/>
              </w:rPr>
              <w:t>13</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9404FC">
            <w:pPr>
              <w:spacing w:after="0" w:line="240" w:lineRule="auto"/>
              <w:rPr>
                <w:rFonts w:eastAsia="Times New Roman" w:cstheme="minorHAnsi"/>
              </w:rPr>
            </w:pPr>
            <w:r w:rsidRPr="00376095">
              <w:rPr>
                <w:rFonts w:eastAsia="Times New Roman" w:cstheme="minorHAnsi"/>
              </w:rPr>
              <w:t>DON FRANCISCO LOZANO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9404FC">
            <w:pPr>
              <w:ind w:left="-113" w:right="-119"/>
              <w:jc w:val="center"/>
            </w:pPr>
            <w:r w:rsidRPr="00FD3274">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0.010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0.010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0.050</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0.050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jc w:val="center"/>
              <w:rPr>
                <w:rFonts w:eastAsia="Times New Roman" w:cstheme="minorHAnsi"/>
              </w:rPr>
            </w:pPr>
            <w:r w:rsidRPr="00376095">
              <w:rPr>
                <w:rFonts w:eastAsia="Times New Roman" w:cstheme="minorHAnsi"/>
              </w:rPr>
              <w:t>0.060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1F2AA0" w:rsidRDefault="00634DFB" w:rsidP="006C623E">
            <w:pPr>
              <w:spacing w:after="0" w:line="240" w:lineRule="auto"/>
              <w:ind w:left="-124" w:right="-108"/>
              <w:rPr>
                <w:rFonts w:eastAsia="Times New Roman" w:cstheme="minorHAnsi"/>
                <w:sz w:val="20"/>
                <w:szCs w:val="18"/>
              </w:rPr>
            </w:pPr>
            <w:r w:rsidRPr="001F2AA0">
              <w:rPr>
                <w:rFonts w:eastAsia="Times New Roman" w:cstheme="minorHAnsi"/>
                <w:sz w:val="20"/>
                <w:szCs w:val="18"/>
              </w:rPr>
              <w:t>Proposed.</w:t>
            </w:r>
          </w:p>
        </w:tc>
      </w:tr>
      <w:tr w:rsidR="00634DFB" w:rsidRPr="00376095" w:rsidTr="006C623E">
        <w:trPr>
          <w:gridAfter w:val="11"/>
          <w:wAfter w:w="6331" w:type="dxa"/>
          <w:trHeight w:val="20"/>
        </w:trPr>
        <w:tc>
          <w:tcPr>
            <w:tcW w:w="35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jc w:val="right"/>
              <w:rPr>
                <w:rFonts w:eastAsia="Times New Roman" w:cstheme="minorHAnsi"/>
                <w:b/>
              </w:rPr>
            </w:pPr>
            <w:r>
              <w:rPr>
                <w:rFonts w:eastAsia="Times New Roman" w:cstheme="minorHAnsi"/>
                <w:b/>
                <w:bCs/>
              </w:rPr>
              <w:t>TOTAL</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2.753</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121" w:right="-83"/>
              <w:jc w:val="center"/>
              <w:rPr>
                <w:rFonts w:eastAsia="Times New Roman" w:cstheme="minorHAnsi"/>
                <w:b/>
                <w:bCs/>
              </w:rPr>
            </w:pPr>
            <w:r>
              <w:rPr>
                <w:rFonts w:eastAsia="Times New Roman" w:cstheme="minorHAnsi"/>
                <w:b/>
                <w:bCs/>
              </w:rPr>
              <w:t>2.753</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1.748</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0.220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1.968</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4.721</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C623E">
            <w:pPr>
              <w:spacing w:after="0" w:line="240" w:lineRule="auto"/>
              <w:contextualSpacing/>
              <w:rPr>
                <w:rFonts w:eastAsia="Times New Roman" w:cstheme="minorHAnsi"/>
              </w:rPr>
            </w:pPr>
          </w:p>
        </w:tc>
      </w:tr>
      <w:tr w:rsidR="00634DFB" w:rsidRPr="00376095"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34DFB" w:rsidRPr="00D97D09" w:rsidRDefault="00634DFB" w:rsidP="006C623E">
            <w:pPr>
              <w:spacing w:after="0" w:line="240" w:lineRule="auto"/>
              <w:rPr>
                <w:rFonts w:eastAsia="Times New Roman" w:cstheme="minorHAnsi"/>
                <w:b/>
              </w:rPr>
            </w:pPr>
            <w:r w:rsidRPr="00D97D09">
              <w:rPr>
                <w:rFonts w:eastAsia="Times New Roman" w:cstheme="minorHAnsi"/>
                <w:b/>
                <w:bCs/>
              </w:rPr>
              <w:t>Brgy. LANAS</w:t>
            </w:r>
          </w:p>
        </w:tc>
        <w:tc>
          <w:tcPr>
            <w:tcW w:w="236" w:type="dxa"/>
            <w:shd w:val="clear" w:color="auto" w:fill="auto"/>
            <w:vAlign w:val="center"/>
            <w:hideMark/>
          </w:tcPr>
          <w:p w:rsidR="00634DFB" w:rsidRPr="00376095" w:rsidRDefault="00634DFB" w:rsidP="009404FC">
            <w:pPr>
              <w:spacing w:after="0" w:line="240" w:lineRule="auto"/>
              <w:rPr>
                <w:rFonts w:eastAsia="Times New Roman" w:cstheme="minorHAnsi"/>
              </w:rPr>
            </w:pPr>
          </w:p>
        </w:tc>
        <w:tc>
          <w:tcPr>
            <w:tcW w:w="260" w:type="dxa"/>
            <w:shd w:val="clear" w:color="auto" w:fill="auto"/>
            <w:vAlign w:val="center"/>
            <w:hideMark/>
          </w:tcPr>
          <w:p w:rsidR="00634DFB" w:rsidRPr="00376095" w:rsidRDefault="00634DFB" w:rsidP="009404FC">
            <w:pPr>
              <w:spacing w:after="0" w:line="240" w:lineRule="auto"/>
              <w:rPr>
                <w:rFonts w:eastAsia="Times New Roman" w:cstheme="minorHAnsi"/>
              </w:rPr>
            </w:pPr>
          </w:p>
        </w:tc>
        <w:tc>
          <w:tcPr>
            <w:tcW w:w="293" w:type="dxa"/>
            <w:gridSpan w:val="2"/>
            <w:shd w:val="clear" w:color="auto" w:fill="auto"/>
            <w:vAlign w:val="center"/>
            <w:hideMark/>
          </w:tcPr>
          <w:p w:rsidR="00634DFB" w:rsidRPr="00376095" w:rsidRDefault="00634DFB" w:rsidP="009404FC">
            <w:pPr>
              <w:spacing w:after="0" w:line="240" w:lineRule="auto"/>
              <w:rPr>
                <w:rFonts w:eastAsia="Times New Roman" w:cstheme="minorHAnsi"/>
              </w:rPr>
            </w:pPr>
          </w:p>
        </w:tc>
        <w:tc>
          <w:tcPr>
            <w:tcW w:w="260" w:type="dxa"/>
            <w:gridSpan w:val="2"/>
            <w:shd w:val="clear" w:color="auto" w:fill="auto"/>
            <w:vAlign w:val="center"/>
            <w:hideMark/>
          </w:tcPr>
          <w:p w:rsidR="00634DFB" w:rsidRPr="00376095" w:rsidRDefault="00634DFB" w:rsidP="009404FC">
            <w:pPr>
              <w:spacing w:after="0" w:line="240" w:lineRule="auto"/>
              <w:rPr>
                <w:rFonts w:eastAsia="Times New Roman" w:cstheme="minorHAnsi"/>
              </w:rPr>
            </w:pPr>
          </w:p>
        </w:tc>
        <w:tc>
          <w:tcPr>
            <w:tcW w:w="255" w:type="dxa"/>
            <w:gridSpan w:val="2"/>
            <w:shd w:val="clear" w:color="auto" w:fill="D9D9D9" w:themeFill="background1" w:themeFillShade="D9"/>
            <w:vAlign w:val="center"/>
            <w:hideMark/>
          </w:tcPr>
          <w:p w:rsidR="00634DFB" w:rsidRPr="00376095" w:rsidRDefault="00634DFB" w:rsidP="009404FC">
            <w:pPr>
              <w:spacing w:after="0" w:line="240" w:lineRule="auto"/>
              <w:rPr>
                <w:rFonts w:eastAsia="Times New Roman" w:cstheme="minorHAnsi"/>
              </w:rPr>
            </w:pPr>
          </w:p>
        </w:tc>
        <w:tc>
          <w:tcPr>
            <w:tcW w:w="263" w:type="dxa"/>
            <w:gridSpan w:val="2"/>
            <w:shd w:val="clear" w:color="auto" w:fill="D9D9D9" w:themeFill="background1" w:themeFillShade="D9"/>
            <w:vAlign w:val="center"/>
            <w:hideMark/>
          </w:tcPr>
          <w:p w:rsidR="00634DFB" w:rsidRPr="00376095" w:rsidRDefault="00634DFB" w:rsidP="009404FC">
            <w:pPr>
              <w:spacing w:after="0" w:line="240" w:lineRule="auto"/>
              <w:rPr>
                <w:rFonts w:eastAsia="Times New Roman" w:cstheme="minorHAnsi"/>
              </w:rPr>
            </w:pPr>
          </w:p>
        </w:tc>
        <w:tc>
          <w:tcPr>
            <w:tcW w:w="4764" w:type="dxa"/>
            <w:shd w:val="clear" w:color="auto" w:fill="D9D9D9" w:themeFill="background1" w:themeFillShade="D9"/>
            <w:vAlign w:val="center"/>
            <w:hideMark/>
          </w:tcPr>
          <w:p w:rsidR="00634DFB" w:rsidRPr="00376095" w:rsidRDefault="00634DFB" w:rsidP="009404FC">
            <w:pPr>
              <w:spacing w:after="0" w:line="240" w:lineRule="auto"/>
              <w:rPr>
                <w:rFonts w:eastAsia="Times New Roman" w:cstheme="minorHAnsi"/>
              </w:rPr>
            </w:pPr>
          </w:p>
        </w:tc>
      </w:tr>
      <w:tr w:rsidR="00634DFB" w:rsidRPr="006C623E"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854572">
            <w:pPr>
              <w:spacing w:after="0" w:line="240" w:lineRule="auto"/>
              <w:ind w:left="-108" w:right="-108"/>
              <w:contextualSpacing/>
              <w:jc w:val="center"/>
              <w:rPr>
                <w:rFonts w:eastAsia="Times New Roman" w:cstheme="minorHAnsi"/>
              </w:rPr>
            </w:pPr>
            <w:r w:rsidRPr="00376095">
              <w:rPr>
                <w:rFonts w:eastAsia="Times New Roman" w:cstheme="minorHAnsi"/>
              </w:rPr>
              <w:t>1</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854572">
            <w:pPr>
              <w:spacing w:after="0" w:line="240" w:lineRule="auto"/>
              <w:ind w:left="-101" w:right="-115"/>
              <w:contextualSpacing/>
              <w:rPr>
                <w:rFonts w:eastAsia="Times New Roman" w:cstheme="minorHAnsi"/>
              </w:rPr>
            </w:pPr>
            <w:r w:rsidRPr="00376095">
              <w:rPr>
                <w:rFonts w:eastAsia="Times New Roman" w:cstheme="minorHAnsi"/>
              </w:rPr>
              <w:t>CEREZO RD. EXT.</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Default="00634DFB" w:rsidP="00854572">
            <w:pPr>
              <w:spacing w:line="240" w:lineRule="auto"/>
              <w:ind w:left="-98" w:right="-119"/>
              <w:contextualSpacing/>
              <w:jc w:val="center"/>
            </w:pPr>
            <w:r w:rsidRPr="00444B80">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6C623E" w:rsidRDefault="00634DFB" w:rsidP="006C623E">
            <w:pPr>
              <w:spacing w:after="0" w:line="240" w:lineRule="auto"/>
              <w:ind w:left="-64"/>
              <w:contextualSpacing/>
              <w:rPr>
                <w:rFonts w:eastAsia="Times New Roman" w:cstheme="minorHAnsi"/>
                <w:sz w:val="20"/>
              </w:rPr>
            </w:pPr>
            <w:r w:rsidRPr="006C623E">
              <w:rPr>
                <w:rFonts w:eastAsia="Times New Roman" w:cstheme="minorHAnsi"/>
                <w:sz w:val="20"/>
              </w:rPr>
              <w:t>For re-graveling</w:t>
            </w: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854572">
            <w:pPr>
              <w:spacing w:after="0" w:line="240" w:lineRule="auto"/>
              <w:ind w:left="-108" w:right="-108"/>
              <w:contextualSpacing/>
              <w:jc w:val="center"/>
              <w:rPr>
                <w:rFonts w:eastAsia="Times New Roman" w:cstheme="minorHAnsi"/>
              </w:rPr>
            </w:pPr>
            <w:r>
              <w:rPr>
                <w:rFonts w:eastAsia="Times New Roman" w:cstheme="minorHAnsi"/>
              </w:rPr>
              <w:t>2</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854572">
            <w:pPr>
              <w:spacing w:after="0" w:line="240" w:lineRule="auto"/>
              <w:ind w:left="-101" w:right="-115"/>
              <w:contextualSpacing/>
              <w:rPr>
                <w:rFonts w:eastAsia="Times New Roman" w:cstheme="minorHAnsi"/>
              </w:rPr>
            </w:pPr>
            <w:r w:rsidRPr="00376095">
              <w:rPr>
                <w:rFonts w:eastAsia="Times New Roman" w:cstheme="minorHAnsi"/>
              </w:rPr>
              <w:t>CEREZO RD.</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Default="00634DFB" w:rsidP="00854572">
            <w:pPr>
              <w:spacing w:line="240" w:lineRule="auto"/>
              <w:ind w:left="-98" w:right="-119"/>
              <w:contextualSpacing/>
              <w:jc w:val="center"/>
            </w:pPr>
            <w:r w:rsidRPr="00444B80">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0.420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0.420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6C623E">
            <w:pPr>
              <w:spacing w:after="0" w:line="240" w:lineRule="auto"/>
              <w:ind w:left="-87" w:right="-108"/>
              <w:contextualSpacing/>
              <w:rPr>
                <w:rFonts w:eastAsia="Times New Roman" w:cstheme="minorHAnsi"/>
                <w:sz w:val="18"/>
              </w:rPr>
            </w:pPr>
            <w:r w:rsidRPr="00854572">
              <w:rPr>
                <w:rFonts w:eastAsia="Times New Roman" w:cstheme="minorHAnsi"/>
                <w:sz w:val="18"/>
              </w:rPr>
              <w:t>Said to be same as Manaois Rd.</w:t>
            </w: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ind w:left="-108" w:right="-108"/>
              <w:contextualSpacing/>
              <w:jc w:val="center"/>
              <w:rPr>
                <w:rFonts w:eastAsia="Times New Roman" w:cstheme="minorHAnsi"/>
              </w:rPr>
            </w:pPr>
            <w:r>
              <w:rPr>
                <w:rFonts w:eastAsia="Times New Roman" w:cstheme="minorHAnsi"/>
              </w:rPr>
              <w:t>3</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854572">
            <w:pPr>
              <w:spacing w:after="0" w:line="240" w:lineRule="auto"/>
              <w:ind w:left="-101" w:right="-115"/>
              <w:contextualSpacing/>
              <w:rPr>
                <w:rFonts w:eastAsia="Times New Roman" w:cstheme="minorHAnsi"/>
              </w:rPr>
            </w:pPr>
            <w:r w:rsidRPr="00376095">
              <w:rPr>
                <w:rFonts w:eastAsia="Times New Roman" w:cstheme="minorHAnsi"/>
              </w:rPr>
              <w:t>CASIMIRO ABROGAR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9404FC">
            <w:pPr>
              <w:spacing w:line="240" w:lineRule="auto"/>
              <w:ind w:left="-98" w:right="-119"/>
              <w:contextualSpacing/>
              <w:jc w:val="center"/>
            </w:pPr>
            <w:r w:rsidRPr="0083269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2.000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2.000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2.000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6C623E">
            <w:pPr>
              <w:spacing w:after="0" w:line="240" w:lineRule="auto"/>
              <w:contextualSpacing/>
              <w:rPr>
                <w:rFonts w:eastAsia="Times New Roman" w:cstheme="minorHAnsi"/>
                <w:sz w:val="18"/>
              </w:rPr>
            </w:pP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ind w:left="-108" w:right="-108"/>
              <w:contextualSpacing/>
              <w:jc w:val="center"/>
              <w:rPr>
                <w:rFonts w:eastAsia="Times New Roman" w:cstheme="minorHAnsi"/>
              </w:rPr>
            </w:pPr>
            <w:r>
              <w:rPr>
                <w:rFonts w:eastAsia="Times New Roman" w:cstheme="minorHAnsi"/>
              </w:rPr>
              <w:t>4</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854572">
            <w:pPr>
              <w:spacing w:after="0" w:line="240" w:lineRule="auto"/>
              <w:ind w:left="-101"/>
              <w:contextualSpacing/>
              <w:rPr>
                <w:rFonts w:eastAsia="Times New Roman" w:cstheme="minorHAnsi"/>
              </w:rPr>
            </w:pPr>
            <w:r w:rsidRPr="00376095">
              <w:rPr>
                <w:rFonts w:eastAsia="Times New Roman" w:cstheme="minorHAnsi"/>
              </w:rPr>
              <w:t>PEREZ ST. (TOKOK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9404FC">
            <w:pPr>
              <w:spacing w:line="240" w:lineRule="auto"/>
              <w:ind w:left="-98" w:right="-119"/>
              <w:contextualSpacing/>
              <w:jc w:val="center"/>
            </w:pPr>
            <w:r w:rsidRPr="0083269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0.150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0.150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0.800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0.800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0.950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6C623E">
            <w:pPr>
              <w:spacing w:after="0" w:line="240" w:lineRule="auto"/>
              <w:contextualSpacing/>
              <w:rPr>
                <w:rFonts w:eastAsia="Times New Roman" w:cstheme="minorHAnsi"/>
                <w:sz w:val="18"/>
              </w:rPr>
            </w:pP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ind w:left="-108" w:right="-108"/>
              <w:contextualSpacing/>
              <w:jc w:val="center"/>
              <w:rPr>
                <w:rFonts w:eastAsia="Times New Roman" w:cstheme="minorHAnsi"/>
              </w:rPr>
            </w:pPr>
            <w:r>
              <w:rPr>
                <w:rFonts w:eastAsia="Times New Roman" w:cstheme="minorHAnsi"/>
              </w:rPr>
              <w:t>5</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854572">
            <w:pPr>
              <w:spacing w:after="0" w:line="240" w:lineRule="auto"/>
              <w:ind w:left="-99" w:right="-116"/>
              <w:contextualSpacing/>
              <w:rPr>
                <w:rFonts w:eastAsia="Times New Roman" w:cstheme="minorHAnsi"/>
              </w:rPr>
            </w:pPr>
            <w:r w:rsidRPr="00376095">
              <w:rPr>
                <w:rFonts w:eastAsia="Times New Roman" w:cstheme="minorHAnsi"/>
              </w:rPr>
              <w:t>MANAOIS RD.  (MURADO)</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9404FC">
            <w:pPr>
              <w:spacing w:line="240" w:lineRule="auto"/>
              <w:ind w:left="-98" w:right="-119"/>
              <w:contextualSpacing/>
              <w:jc w:val="center"/>
            </w:pPr>
            <w:r w:rsidRPr="0083269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0.900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0.900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0.100</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0.100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1.000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6C623E">
            <w:pPr>
              <w:spacing w:after="0" w:line="240" w:lineRule="auto"/>
              <w:ind w:left="-87" w:right="-119"/>
              <w:contextualSpacing/>
              <w:rPr>
                <w:rFonts w:eastAsia="Times New Roman" w:cstheme="minorHAnsi"/>
                <w:sz w:val="18"/>
              </w:rPr>
            </w:pPr>
            <w:r w:rsidRPr="00854572">
              <w:rPr>
                <w:rFonts w:eastAsia="Times New Roman" w:cstheme="minorHAnsi"/>
                <w:sz w:val="18"/>
              </w:rPr>
              <w:t>Said to be same as Cerezo Rd.</w:t>
            </w: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ind w:left="-108" w:right="-108"/>
              <w:contextualSpacing/>
              <w:jc w:val="center"/>
              <w:rPr>
                <w:rFonts w:eastAsia="Times New Roman" w:cstheme="minorHAnsi"/>
              </w:rPr>
            </w:pPr>
            <w:r>
              <w:rPr>
                <w:rFonts w:eastAsia="Times New Roman" w:cstheme="minorHAnsi"/>
              </w:rPr>
              <w:t>6</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9404FC">
            <w:pPr>
              <w:spacing w:after="0" w:line="240" w:lineRule="auto"/>
              <w:contextualSpacing/>
              <w:jc w:val="center"/>
              <w:rPr>
                <w:rFonts w:eastAsia="Times New Roman" w:cstheme="minorHAnsi"/>
              </w:rPr>
            </w:pPr>
            <w:r w:rsidRPr="00376095">
              <w:rPr>
                <w:rFonts w:eastAsia="Times New Roman" w:cstheme="minorHAnsi"/>
              </w:rPr>
              <w:t>SITIO TOKOK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9404FC">
            <w:pPr>
              <w:spacing w:line="240" w:lineRule="auto"/>
              <w:ind w:left="-98" w:right="-119"/>
              <w:contextualSpacing/>
            </w:pPr>
            <w:r w:rsidRPr="00E02986">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1.520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1.520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19"/>
              <w:contextualSpacing/>
              <w:jc w:val="center"/>
              <w:rPr>
                <w:rFonts w:eastAsia="Times New Roman" w:cstheme="minorHAnsi"/>
              </w:rPr>
            </w:pPr>
            <w:r w:rsidRPr="00376095">
              <w:rPr>
                <w:rFonts w:eastAsia="Times New Roman" w:cstheme="minorHAnsi"/>
              </w:rPr>
              <w:t>1.520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6C623E">
            <w:pPr>
              <w:spacing w:after="0" w:line="240" w:lineRule="auto"/>
              <w:ind w:left="-157" w:right="-97"/>
              <w:contextualSpacing/>
              <w:rPr>
                <w:rFonts w:eastAsia="Times New Roman" w:cstheme="minorHAnsi"/>
                <w:sz w:val="18"/>
              </w:rPr>
            </w:pPr>
            <w:r w:rsidRPr="00854572">
              <w:rPr>
                <w:rFonts w:eastAsia="Times New Roman" w:cstheme="minorHAnsi"/>
                <w:sz w:val="18"/>
              </w:rPr>
              <w:t>Proposed</w:t>
            </w: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ind w:left="-108" w:right="-108"/>
              <w:contextualSpacing/>
              <w:jc w:val="center"/>
              <w:rPr>
                <w:rFonts w:eastAsia="Times New Roman" w:cstheme="minorHAnsi"/>
              </w:rPr>
            </w:pPr>
            <w:r>
              <w:rPr>
                <w:rFonts w:eastAsia="Times New Roman" w:cstheme="minorHAnsi"/>
              </w:rPr>
              <w:t>7</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9404FC">
            <w:pPr>
              <w:spacing w:after="0" w:line="240" w:lineRule="auto"/>
              <w:contextualSpacing/>
              <w:jc w:val="center"/>
              <w:rPr>
                <w:rFonts w:eastAsia="Times New Roman" w:cstheme="minorHAnsi"/>
              </w:rPr>
            </w:pPr>
            <w:r w:rsidRPr="00376095">
              <w:rPr>
                <w:rFonts w:eastAsia="Times New Roman" w:cstheme="minorHAnsi"/>
              </w:rPr>
              <w:t>CABALLERO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9404FC">
            <w:pPr>
              <w:spacing w:line="240" w:lineRule="auto"/>
              <w:ind w:left="-98" w:right="-119"/>
              <w:contextualSpacing/>
            </w:pPr>
            <w:r w:rsidRPr="00E02986">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0.070</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0.070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0.070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6C623E">
            <w:pPr>
              <w:spacing w:after="0" w:line="240" w:lineRule="auto"/>
              <w:ind w:left="-124" w:right="-108"/>
              <w:contextualSpacing/>
              <w:rPr>
                <w:rFonts w:eastAsia="Times New Roman" w:cstheme="minorHAnsi"/>
                <w:sz w:val="18"/>
              </w:rPr>
            </w:pPr>
            <w:r w:rsidRPr="00854572">
              <w:rPr>
                <w:rFonts w:eastAsia="Times New Roman" w:cstheme="minorHAnsi"/>
                <w:sz w:val="18"/>
              </w:rPr>
              <w:t>Proposed</w:t>
            </w:r>
          </w:p>
        </w:tc>
      </w:tr>
      <w:tr w:rsidR="00634DFB" w:rsidRPr="00376095" w:rsidTr="00A62AD3">
        <w:trPr>
          <w:gridAfter w:val="11"/>
          <w:wAfter w:w="6331" w:type="dxa"/>
          <w:trHeight w:val="360"/>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ind w:left="-108" w:right="-108"/>
              <w:contextualSpacing/>
              <w:jc w:val="center"/>
              <w:rPr>
                <w:rFonts w:eastAsia="Times New Roman" w:cstheme="minorHAnsi"/>
              </w:rPr>
            </w:pPr>
            <w:r>
              <w:rPr>
                <w:rFonts w:eastAsia="Times New Roman" w:cstheme="minorHAnsi"/>
              </w:rPr>
              <w:t>8</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9404FC">
            <w:pPr>
              <w:spacing w:after="0" w:line="240" w:lineRule="auto"/>
              <w:contextualSpacing/>
              <w:rPr>
                <w:rFonts w:eastAsia="Times New Roman" w:cstheme="minorHAnsi"/>
              </w:rPr>
            </w:pPr>
            <w:r w:rsidRPr="00376095">
              <w:rPr>
                <w:rFonts w:eastAsia="Times New Roman" w:cstheme="minorHAnsi"/>
              </w:rPr>
              <w:t>BILLOTE EXTENSION RD.</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ind w:left="-87" w:right="-173"/>
              <w:contextualSpacing/>
              <w:jc w:val="center"/>
              <w:rPr>
                <w:rFonts w:eastAsia="Times New Roman" w:cstheme="minorHAnsi"/>
              </w:rPr>
            </w:pPr>
            <w:r w:rsidRPr="00376095">
              <w:rPr>
                <w:rFonts w:eastAsia="Times New Roman" w:cstheme="minorHAnsi"/>
              </w:rPr>
              <w:t>Barangay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6C623E">
            <w:pPr>
              <w:spacing w:after="0" w:line="240" w:lineRule="auto"/>
              <w:ind w:left="-124" w:right="-108"/>
              <w:contextualSpacing/>
              <w:rPr>
                <w:rFonts w:eastAsia="Times New Roman" w:cstheme="minorHAnsi"/>
                <w:sz w:val="18"/>
              </w:rPr>
            </w:pPr>
            <w:r w:rsidRPr="00854572">
              <w:rPr>
                <w:rFonts w:eastAsia="Times New Roman" w:cstheme="minorHAnsi"/>
                <w:sz w:val="18"/>
              </w:rPr>
              <w:t>Proposed (Going to Salay)</w:t>
            </w:r>
          </w:p>
        </w:tc>
      </w:tr>
      <w:tr w:rsidR="00634DFB" w:rsidRPr="00376095" w:rsidTr="006C623E">
        <w:trPr>
          <w:gridAfter w:val="11"/>
          <w:wAfter w:w="6331" w:type="dxa"/>
          <w:trHeight w:val="20"/>
        </w:trPr>
        <w:tc>
          <w:tcPr>
            <w:tcW w:w="35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contextualSpacing/>
              <w:jc w:val="right"/>
              <w:rPr>
                <w:rFonts w:eastAsia="Times New Roman" w:cstheme="minorHAnsi"/>
                <w:b/>
              </w:rPr>
            </w:pPr>
            <w:r>
              <w:rPr>
                <w:rFonts w:eastAsia="Times New Roman" w:cstheme="minorHAnsi"/>
                <w:b/>
                <w:bCs/>
              </w:rPr>
              <w:t>TOTAL</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3.670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121" w:right="-83"/>
              <w:contextualSpacing/>
              <w:jc w:val="center"/>
              <w:rPr>
                <w:rFonts w:eastAsia="Times New Roman" w:cstheme="minorHAnsi"/>
                <w:b/>
                <w:bCs/>
              </w:rPr>
            </w:pPr>
            <w:r>
              <w:rPr>
                <w:rFonts w:eastAsia="Times New Roman" w:cstheme="minorHAnsi"/>
                <w:b/>
                <w:bCs/>
              </w:rPr>
              <w:t>3.670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0.270</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2.350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2.620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6.290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6C623E">
            <w:pPr>
              <w:spacing w:after="0" w:line="240" w:lineRule="auto"/>
              <w:ind w:left="-124" w:right="-108"/>
              <w:contextualSpacing/>
              <w:rPr>
                <w:rFonts w:eastAsia="Times New Roman" w:cstheme="minorHAnsi"/>
                <w:sz w:val="18"/>
              </w:rPr>
            </w:pPr>
          </w:p>
        </w:tc>
      </w:tr>
    </w:tbl>
    <w:p w:rsidR="00854572" w:rsidRDefault="00854572">
      <w:r>
        <w:br w:type="page"/>
      </w:r>
    </w:p>
    <w:p w:rsidR="00301541" w:rsidRDefault="00301541" w:rsidP="00301541">
      <w:pPr>
        <w:spacing w:after="0" w:line="240" w:lineRule="auto"/>
        <w:contextualSpacing/>
      </w:pPr>
    </w:p>
    <w:p w:rsidR="00301541" w:rsidRDefault="00301541" w:rsidP="00301541">
      <w:pPr>
        <w:spacing w:after="0" w:line="240" w:lineRule="auto"/>
        <w:ind w:left="-994"/>
      </w:pPr>
      <w:r>
        <w:t>Continued…</w:t>
      </w:r>
    </w:p>
    <w:tbl>
      <w:tblPr>
        <w:tblW w:w="17671" w:type="dxa"/>
        <w:tblInd w:w="-882" w:type="dxa"/>
        <w:tblLayout w:type="fixed"/>
        <w:tblLook w:val="04A0" w:firstRow="1" w:lastRow="0" w:firstColumn="1" w:lastColumn="0" w:noHBand="0" w:noVBand="1"/>
      </w:tblPr>
      <w:tblGrid>
        <w:gridCol w:w="522"/>
        <w:gridCol w:w="2251"/>
        <w:gridCol w:w="818"/>
        <w:gridCol w:w="953"/>
        <w:gridCol w:w="433"/>
        <w:gridCol w:w="830"/>
        <w:gridCol w:w="351"/>
        <w:gridCol w:w="650"/>
        <w:gridCol w:w="865"/>
        <w:gridCol w:w="334"/>
        <w:gridCol w:w="735"/>
        <w:gridCol w:w="332"/>
        <w:gridCol w:w="602"/>
        <w:gridCol w:w="720"/>
        <w:gridCol w:w="944"/>
        <w:gridCol w:w="236"/>
        <w:gridCol w:w="260"/>
        <w:gridCol w:w="270"/>
        <w:gridCol w:w="23"/>
        <w:gridCol w:w="225"/>
        <w:gridCol w:w="35"/>
        <w:gridCol w:w="220"/>
        <w:gridCol w:w="35"/>
        <w:gridCol w:w="228"/>
        <w:gridCol w:w="35"/>
        <w:gridCol w:w="4764"/>
      </w:tblGrid>
      <w:tr w:rsidR="00D9500E" w:rsidRPr="00376095" w:rsidTr="006C623E">
        <w:trPr>
          <w:gridAfter w:val="11"/>
          <w:wAfter w:w="6331" w:type="dxa"/>
          <w:trHeight w:val="20"/>
        </w:trPr>
        <w:tc>
          <w:tcPr>
            <w:tcW w:w="2773" w:type="dxa"/>
            <w:gridSpan w:val="2"/>
            <w:vMerge w:val="restart"/>
            <w:tcBorders>
              <w:top w:val="single" w:sz="4" w:space="0" w:color="auto"/>
              <w:left w:val="single" w:sz="4" w:space="0" w:color="auto"/>
              <w:right w:val="nil"/>
            </w:tcBorders>
            <w:shd w:val="clear" w:color="auto" w:fill="auto"/>
            <w:noWrap/>
            <w:vAlign w:val="center"/>
            <w:hideMark/>
          </w:tcPr>
          <w:p w:rsidR="00854572" w:rsidRPr="009102C4" w:rsidRDefault="00854572"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BARANGAY/ROAD NAME</w:t>
            </w:r>
          </w:p>
        </w:tc>
        <w:tc>
          <w:tcPr>
            <w:tcW w:w="818" w:type="dxa"/>
            <w:vMerge w:val="restart"/>
            <w:tcBorders>
              <w:top w:val="single" w:sz="4" w:space="0" w:color="auto"/>
              <w:left w:val="single" w:sz="4" w:space="0" w:color="auto"/>
              <w:right w:val="single" w:sz="4" w:space="0" w:color="auto"/>
            </w:tcBorders>
            <w:shd w:val="clear" w:color="auto" w:fill="auto"/>
            <w:vAlign w:val="center"/>
            <w:hideMark/>
          </w:tcPr>
          <w:p w:rsidR="00854572" w:rsidRPr="009102C4" w:rsidRDefault="00854572"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Classi-fica-tion</w:t>
            </w:r>
          </w:p>
        </w:tc>
        <w:tc>
          <w:tcPr>
            <w:tcW w:w="6085"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54572" w:rsidRPr="009102C4" w:rsidRDefault="00854572"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R  O  A  D     S  U  R  F  A  C  E</w:t>
            </w:r>
          </w:p>
        </w:tc>
        <w:tc>
          <w:tcPr>
            <w:tcW w:w="720" w:type="dxa"/>
            <w:tcBorders>
              <w:top w:val="single" w:sz="4" w:space="0" w:color="auto"/>
              <w:left w:val="nil"/>
              <w:bottom w:val="single" w:sz="4" w:space="0" w:color="000000"/>
              <w:right w:val="single" w:sz="4" w:space="0" w:color="auto"/>
            </w:tcBorders>
            <w:shd w:val="clear" w:color="auto" w:fill="FFFFFF" w:themeFill="background1"/>
            <w:noWrap/>
            <w:vAlign w:val="center"/>
            <w:hideMark/>
          </w:tcPr>
          <w:p w:rsidR="00854572" w:rsidRPr="009102C4" w:rsidRDefault="00854572" w:rsidP="009404FC">
            <w:pPr>
              <w:spacing w:after="0" w:line="240" w:lineRule="auto"/>
              <w:rPr>
                <w:rFonts w:eastAsia="Times New Roman" w:cstheme="minorHAnsi"/>
                <w:b/>
                <w:bCs/>
                <w:sz w:val="18"/>
                <w:szCs w:val="18"/>
              </w:rPr>
            </w:pPr>
          </w:p>
        </w:tc>
        <w:tc>
          <w:tcPr>
            <w:tcW w:w="944" w:type="dxa"/>
            <w:vMerge w:val="restart"/>
            <w:tcBorders>
              <w:top w:val="single" w:sz="4" w:space="0" w:color="auto"/>
              <w:left w:val="nil"/>
              <w:right w:val="single" w:sz="4" w:space="0" w:color="auto"/>
            </w:tcBorders>
            <w:shd w:val="clear" w:color="auto" w:fill="FFFF99"/>
            <w:vAlign w:val="center"/>
          </w:tcPr>
          <w:p w:rsidR="00854572" w:rsidRPr="009102C4" w:rsidRDefault="00854572" w:rsidP="009404FC">
            <w:pPr>
              <w:spacing w:after="0" w:line="240" w:lineRule="auto"/>
              <w:ind w:left="-146"/>
              <w:jc w:val="right"/>
              <w:rPr>
                <w:rFonts w:eastAsia="Times New Roman" w:cstheme="minorHAnsi"/>
                <w:b/>
                <w:bCs/>
                <w:sz w:val="18"/>
                <w:szCs w:val="18"/>
              </w:rPr>
            </w:pPr>
            <w:r w:rsidRPr="009102C4">
              <w:rPr>
                <w:rFonts w:eastAsia="Times New Roman" w:cstheme="minorHAnsi"/>
                <w:b/>
                <w:bCs/>
                <w:sz w:val="18"/>
                <w:szCs w:val="18"/>
              </w:rPr>
              <w:t>Remarks</w:t>
            </w:r>
          </w:p>
        </w:tc>
      </w:tr>
      <w:tr w:rsidR="00854572" w:rsidRPr="00376095" w:rsidTr="006C623E">
        <w:trPr>
          <w:gridAfter w:val="11"/>
          <w:wAfter w:w="6331" w:type="dxa"/>
          <w:trHeight w:val="20"/>
        </w:trPr>
        <w:tc>
          <w:tcPr>
            <w:tcW w:w="2773" w:type="dxa"/>
            <w:gridSpan w:val="2"/>
            <w:vMerge/>
            <w:tcBorders>
              <w:left w:val="single" w:sz="4" w:space="0" w:color="auto"/>
              <w:right w:val="nil"/>
            </w:tcBorders>
            <w:vAlign w:val="center"/>
            <w:hideMark/>
          </w:tcPr>
          <w:p w:rsidR="00854572" w:rsidRPr="00376095" w:rsidRDefault="00854572" w:rsidP="009404FC">
            <w:pPr>
              <w:spacing w:after="0" w:line="240" w:lineRule="auto"/>
              <w:rPr>
                <w:rFonts w:eastAsia="Times New Roman" w:cstheme="minorHAnsi"/>
                <w:bCs/>
              </w:rPr>
            </w:pPr>
          </w:p>
        </w:tc>
        <w:tc>
          <w:tcPr>
            <w:tcW w:w="818" w:type="dxa"/>
            <w:vMerge/>
            <w:tcBorders>
              <w:left w:val="single" w:sz="4" w:space="0" w:color="auto"/>
              <w:right w:val="single" w:sz="4" w:space="0" w:color="auto"/>
            </w:tcBorders>
            <w:vAlign w:val="center"/>
            <w:hideMark/>
          </w:tcPr>
          <w:p w:rsidR="00854572" w:rsidRPr="00376095" w:rsidRDefault="00854572" w:rsidP="009404FC">
            <w:pPr>
              <w:spacing w:after="0" w:line="240" w:lineRule="auto"/>
              <w:rPr>
                <w:rFonts w:eastAsia="Times New Roman" w:cstheme="minorHAnsi"/>
                <w:bCs/>
              </w:rPr>
            </w:pPr>
          </w:p>
        </w:tc>
        <w:tc>
          <w:tcPr>
            <w:tcW w:w="3217" w:type="dxa"/>
            <w:gridSpan w:val="5"/>
            <w:tcBorders>
              <w:top w:val="single" w:sz="4" w:space="0" w:color="auto"/>
              <w:left w:val="nil"/>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jc w:val="center"/>
              <w:rPr>
                <w:rFonts w:eastAsia="Times New Roman" w:cstheme="minorHAnsi"/>
                <w:b/>
                <w:bCs/>
              </w:rPr>
            </w:pPr>
            <w:r w:rsidRPr="00376095">
              <w:rPr>
                <w:rFonts w:eastAsia="Times New Roman" w:cstheme="minorHAnsi"/>
                <w:b/>
                <w:bCs/>
              </w:rPr>
              <w:t>P A V E D</w:t>
            </w:r>
          </w:p>
        </w:tc>
        <w:tc>
          <w:tcPr>
            <w:tcW w:w="2868" w:type="dxa"/>
            <w:gridSpan w:val="5"/>
            <w:tcBorders>
              <w:top w:val="single" w:sz="4" w:space="0" w:color="auto"/>
              <w:left w:val="nil"/>
              <w:bottom w:val="single" w:sz="4" w:space="0" w:color="auto"/>
              <w:right w:val="dashed" w:sz="4" w:space="0" w:color="538ED5"/>
            </w:tcBorders>
            <w:shd w:val="clear" w:color="auto" w:fill="auto"/>
            <w:noWrap/>
            <w:vAlign w:val="center"/>
            <w:hideMark/>
          </w:tcPr>
          <w:p w:rsidR="00854572" w:rsidRPr="00376095" w:rsidRDefault="00854572" w:rsidP="009404FC">
            <w:pPr>
              <w:spacing w:after="0" w:line="240" w:lineRule="auto"/>
              <w:jc w:val="center"/>
              <w:rPr>
                <w:rFonts w:eastAsia="Times New Roman" w:cstheme="minorHAnsi"/>
                <w:b/>
                <w:bCs/>
              </w:rPr>
            </w:pPr>
            <w:r w:rsidRPr="00376095">
              <w:rPr>
                <w:rFonts w:eastAsia="Times New Roman" w:cstheme="minorHAnsi"/>
                <w:b/>
                <w:bCs/>
              </w:rPr>
              <w:t>UNPAVED</w:t>
            </w:r>
          </w:p>
        </w:tc>
        <w:tc>
          <w:tcPr>
            <w:tcW w:w="720" w:type="dxa"/>
            <w:tcBorders>
              <w:top w:val="nil"/>
              <w:left w:val="single" w:sz="4" w:space="0" w:color="auto"/>
              <w:bottom w:val="nil"/>
              <w:right w:val="single" w:sz="4" w:space="0" w:color="auto"/>
            </w:tcBorders>
            <w:shd w:val="clear" w:color="auto" w:fill="auto"/>
            <w:noWrap/>
            <w:vAlign w:val="center"/>
            <w:hideMark/>
          </w:tcPr>
          <w:p w:rsidR="00854572" w:rsidRPr="001B203E" w:rsidRDefault="00854572" w:rsidP="009404FC">
            <w:pPr>
              <w:spacing w:after="0" w:line="240" w:lineRule="auto"/>
              <w:jc w:val="center"/>
              <w:rPr>
                <w:rFonts w:eastAsia="Times New Roman" w:cstheme="minorHAnsi"/>
                <w:bCs/>
                <w:sz w:val="20"/>
              </w:rPr>
            </w:pPr>
            <w:r w:rsidRPr="001B203E">
              <w:rPr>
                <w:rFonts w:eastAsia="Times New Roman" w:cstheme="minorHAnsi"/>
                <w:bCs/>
                <w:sz w:val="20"/>
              </w:rPr>
              <w:t>Total</w:t>
            </w:r>
          </w:p>
        </w:tc>
        <w:tc>
          <w:tcPr>
            <w:tcW w:w="944" w:type="dxa"/>
            <w:vMerge/>
            <w:tcBorders>
              <w:left w:val="nil"/>
              <w:right w:val="single" w:sz="4" w:space="0" w:color="auto"/>
            </w:tcBorders>
            <w:shd w:val="clear" w:color="auto" w:fill="FFFF99"/>
            <w:vAlign w:val="center"/>
            <w:hideMark/>
          </w:tcPr>
          <w:p w:rsidR="00854572" w:rsidRPr="00376095" w:rsidRDefault="00854572" w:rsidP="009404FC">
            <w:pPr>
              <w:spacing w:after="0" w:line="240" w:lineRule="auto"/>
              <w:rPr>
                <w:rFonts w:eastAsia="Times New Roman" w:cstheme="minorHAnsi"/>
                <w:bCs/>
              </w:rPr>
            </w:pPr>
          </w:p>
        </w:tc>
      </w:tr>
      <w:tr w:rsidR="00854572" w:rsidRPr="00376095" w:rsidTr="006C623E">
        <w:trPr>
          <w:gridAfter w:val="11"/>
          <w:wAfter w:w="6331" w:type="dxa"/>
          <w:trHeight w:val="20"/>
        </w:trPr>
        <w:tc>
          <w:tcPr>
            <w:tcW w:w="2773" w:type="dxa"/>
            <w:gridSpan w:val="2"/>
            <w:vMerge/>
            <w:tcBorders>
              <w:left w:val="single" w:sz="4" w:space="0" w:color="auto"/>
              <w:right w:val="nil"/>
            </w:tcBorders>
            <w:vAlign w:val="center"/>
            <w:hideMark/>
          </w:tcPr>
          <w:p w:rsidR="00854572" w:rsidRPr="00376095" w:rsidRDefault="00854572" w:rsidP="009404FC">
            <w:pPr>
              <w:spacing w:after="0" w:line="240" w:lineRule="auto"/>
              <w:rPr>
                <w:rFonts w:eastAsia="Times New Roman" w:cstheme="minorHAnsi"/>
                <w:bCs/>
              </w:rPr>
            </w:pPr>
          </w:p>
        </w:tc>
        <w:tc>
          <w:tcPr>
            <w:tcW w:w="818" w:type="dxa"/>
            <w:vMerge/>
            <w:tcBorders>
              <w:left w:val="single" w:sz="4" w:space="0" w:color="auto"/>
              <w:right w:val="single" w:sz="4" w:space="0" w:color="auto"/>
            </w:tcBorders>
            <w:vAlign w:val="center"/>
            <w:hideMark/>
          </w:tcPr>
          <w:p w:rsidR="00854572" w:rsidRPr="00376095" w:rsidRDefault="00854572" w:rsidP="009404FC">
            <w:pPr>
              <w:spacing w:after="0" w:line="240" w:lineRule="auto"/>
              <w:rPr>
                <w:rFonts w:eastAsia="Times New Roman" w:cstheme="minorHAnsi"/>
                <w:bCs/>
              </w:rPr>
            </w:pP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CONCRETE</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ind w:left="-87" w:right="-83"/>
              <w:jc w:val="center"/>
              <w:rPr>
                <w:rFonts w:eastAsia="Times New Roman" w:cstheme="minorHAnsi"/>
                <w:b/>
                <w:bCs/>
                <w:sz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ASPHALT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ind w:left="-87" w:right="-83"/>
              <w:jc w:val="center"/>
              <w:rPr>
                <w:rFonts w:eastAsia="Times New Roman" w:cstheme="minorHAnsi"/>
                <w:b/>
                <w:bCs/>
                <w:sz w:val="20"/>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TOTAL</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GRAVEL</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ind w:left="-87" w:right="-83"/>
              <w:jc w:val="center"/>
              <w:rPr>
                <w:rFonts w:eastAsia="Times New Roman" w:cstheme="minorHAnsi"/>
                <w:b/>
                <w:bCs/>
                <w:sz w:val="20"/>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EARTH</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ind w:left="-87" w:right="-83"/>
              <w:jc w:val="center"/>
              <w:rPr>
                <w:rFonts w:eastAsia="Times New Roman" w:cstheme="minorHAnsi"/>
                <w:b/>
                <w:bCs/>
                <w:sz w:val="20"/>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TOTAL</w:t>
            </w:r>
          </w:p>
        </w:tc>
        <w:tc>
          <w:tcPr>
            <w:tcW w:w="720" w:type="dxa"/>
            <w:tcBorders>
              <w:top w:val="nil"/>
              <w:left w:val="nil"/>
              <w:bottom w:val="nil"/>
              <w:right w:val="single" w:sz="4" w:space="0" w:color="auto"/>
            </w:tcBorders>
            <w:shd w:val="clear" w:color="auto" w:fill="auto"/>
            <w:noWrap/>
            <w:vAlign w:val="center"/>
            <w:hideMark/>
          </w:tcPr>
          <w:p w:rsidR="00854572" w:rsidRPr="001B203E" w:rsidRDefault="00854572" w:rsidP="009404FC">
            <w:pPr>
              <w:spacing w:after="0" w:line="240" w:lineRule="auto"/>
              <w:ind w:left="-124" w:right="-92"/>
              <w:jc w:val="center"/>
              <w:rPr>
                <w:rFonts w:eastAsia="Times New Roman" w:cstheme="minorHAnsi"/>
                <w:bCs/>
                <w:sz w:val="20"/>
              </w:rPr>
            </w:pPr>
            <w:r w:rsidRPr="001B203E">
              <w:rPr>
                <w:rFonts w:eastAsia="Times New Roman" w:cstheme="minorHAnsi"/>
                <w:bCs/>
                <w:sz w:val="20"/>
              </w:rPr>
              <w:t>LENGTH</w:t>
            </w:r>
          </w:p>
        </w:tc>
        <w:tc>
          <w:tcPr>
            <w:tcW w:w="944" w:type="dxa"/>
            <w:vMerge/>
            <w:tcBorders>
              <w:left w:val="nil"/>
              <w:right w:val="single" w:sz="4" w:space="0" w:color="auto"/>
            </w:tcBorders>
            <w:shd w:val="clear" w:color="auto" w:fill="FFFF99"/>
            <w:vAlign w:val="center"/>
            <w:hideMark/>
          </w:tcPr>
          <w:p w:rsidR="00854572" w:rsidRPr="00376095" w:rsidRDefault="00854572" w:rsidP="009404FC">
            <w:pPr>
              <w:spacing w:after="0" w:line="240" w:lineRule="auto"/>
              <w:rPr>
                <w:rFonts w:eastAsia="Times New Roman" w:cstheme="minorHAnsi"/>
                <w:bCs/>
              </w:rPr>
            </w:pPr>
          </w:p>
        </w:tc>
      </w:tr>
      <w:tr w:rsidR="00854572" w:rsidRPr="00376095" w:rsidTr="006C623E">
        <w:trPr>
          <w:gridAfter w:val="11"/>
          <w:wAfter w:w="6331" w:type="dxa"/>
          <w:trHeight w:val="20"/>
        </w:trPr>
        <w:tc>
          <w:tcPr>
            <w:tcW w:w="2773" w:type="dxa"/>
            <w:gridSpan w:val="2"/>
            <w:vMerge/>
            <w:tcBorders>
              <w:left w:val="single" w:sz="4" w:space="0" w:color="auto"/>
              <w:bottom w:val="single" w:sz="4" w:space="0" w:color="auto"/>
              <w:right w:val="nil"/>
            </w:tcBorders>
            <w:vAlign w:val="center"/>
            <w:hideMark/>
          </w:tcPr>
          <w:p w:rsidR="00854572" w:rsidRPr="00376095" w:rsidRDefault="00854572" w:rsidP="009404FC">
            <w:pPr>
              <w:spacing w:after="0" w:line="240" w:lineRule="auto"/>
              <w:rPr>
                <w:rFonts w:eastAsia="Times New Roman" w:cstheme="minorHAnsi"/>
                <w:bCs/>
              </w:rPr>
            </w:pPr>
          </w:p>
        </w:tc>
        <w:tc>
          <w:tcPr>
            <w:tcW w:w="818" w:type="dxa"/>
            <w:vMerge/>
            <w:tcBorders>
              <w:left w:val="single" w:sz="4" w:space="0" w:color="auto"/>
              <w:bottom w:val="single" w:sz="4" w:space="0" w:color="auto"/>
              <w:right w:val="single" w:sz="4" w:space="0" w:color="auto"/>
            </w:tcBorders>
            <w:vAlign w:val="center"/>
            <w:hideMark/>
          </w:tcPr>
          <w:p w:rsidR="00854572" w:rsidRPr="00376095" w:rsidRDefault="00854572" w:rsidP="009404FC">
            <w:pPr>
              <w:spacing w:after="0" w:line="240" w:lineRule="auto"/>
              <w:rPr>
                <w:rFonts w:eastAsia="Times New Roman" w:cstheme="minorHAnsi"/>
                <w:bCs/>
              </w:rPr>
            </w:pP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jc w:val="center"/>
              <w:rPr>
                <w:rFonts w:eastAsia="Times New Roman" w:cstheme="minorHAnsi"/>
                <w:sz w:val="20"/>
              </w:rPr>
            </w:pPr>
            <w:r w:rsidRPr="00376095">
              <w:rPr>
                <w:rFonts w:eastAsia="Times New Roman" w:cstheme="minorHAnsi"/>
                <w:sz w:val="20"/>
              </w:rPr>
              <w:t>%</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jc w:val="center"/>
              <w:rPr>
                <w:rFonts w:eastAsia="Times New Roman" w:cstheme="minorHAnsi"/>
                <w:sz w:val="20"/>
              </w:rPr>
            </w:pPr>
            <w:r w:rsidRPr="00376095">
              <w:rPr>
                <w:rFonts w:eastAsia="Times New Roman" w:cstheme="minorHAnsi"/>
                <w:sz w:val="20"/>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jc w:val="center"/>
              <w:rPr>
                <w:rFonts w:eastAsia="Times New Roman" w:cstheme="minorHAnsi"/>
                <w:sz w:val="20"/>
              </w:rPr>
            </w:pPr>
            <w:r w:rsidRPr="00376095">
              <w:rPr>
                <w:rFonts w:eastAsia="Times New Roman" w:cstheme="minorHAnsi"/>
                <w:sz w:val="20"/>
              </w:rPr>
              <w:t>%</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jc w:val="center"/>
              <w:rPr>
                <w:rFonts w:eastAsia="Times New Roman" w:cstheme="minorHAnsi"/>
                <w:sz w:val="20"/>
              </w:rPr>
            </w:pPr>
            <w:r w:rsidRPr="00376095">
              <w:rPr>
                <w:rFonts w:eastAsia="Times New Roman" w:cstheme="minorHAnsi"/>
                <w:sz w:val="20"/>
              </w:rPr>
              <w:t>%</w:t>
            </w: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ind w:left="-65" w:right="-92"/>
              <w:jc w:val="center"/>
              <w:rPr>
                <w:rFonts w:eastAsia="Times New Roman" w:cstheme="minorHAnsi"/>
                <w:sz w:val="20"/>
              </w:rPr>
            </w:pPr>
            <w:r w:rsidRPr="00376095">
              <w:rPr>
                <w:rFonts w:eastAsia="Times New Roman" w:cstheme="minorHAnsi"/>
                <w:sz w:val="20"/>
              </w:rPr>
              <w:t>(km.)</w:t>
            </w:r>
          </w:p>
        </w:tc>
        <w:tc>
          <w:tcPr>
            <w:tcW w:w="720" w:type="dxa"/>
            <w:tcBorders>
              <w:top w:val="nil"/>
              <w:left w:val="nil"/>
              <w:bottom w:val="single" w:sz="4" w:space="0" w:color="auto"/>
              <w:right w:val="single" w:sz="4" w:space="0" w:color="auto"/>
            </w:tcBorders>
            <w:shd w:val="clear" w:color="auto" w:fill="auto"/>
            <w:noWrap/>
            <w:vAlign w:val="center"/>
            <w:hideMark/>
          </w:tcPr>
          <w:p w:rsidR="00854572" w:rsidRPr="00376095" w:rsidRDefault="00854572"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944" w:type="dxa"/>
            <w:vMerge/>
            <w:tcBorders>
              <w:left w:val="nil"/>
              <w:bottom w:val="single" w:sz="4" w:space="0" w:color="auto"/>
              <w:right w:val="single" w:sz="4" w:space="0" w:color="auto"/>
            </w:tcBorders>
            <w:shd w:val="clear" w:color="auto" w:fill="FFFF99"/>
            <w:vAlign w:val="center"/>
            <w:hideMark/>
          </w:tcPr>
          <w:p w:rsidR="00854572" w:rsidRPr="00376095" w:rsidRDefault="00854572" w:rsidP="009404FC">
            <w:pPr>
              <w:spacing w:after="0" w:line="240" w:lineRule="auto"/>
              <w:rPr>
                <w:rFonts w:eastAsia="Times New Roman" w:cstheme="minorHAnsi"/>
                <w:bCs/>
              </w:rPr>
            </w:pPr>
          </w:p>
        </w:tc>
      </w:tr>
      <w:tr w:rsidR="00854572" w:rsidRPr="00376095"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54572" w:rsidRPr="002D11A6" w:rsidRDefault="00854572" w:rsidP="00854572">
            <w:pPr>
              <w:spacing w:after="0" w:line="240" w:lineRule="auto"/>
              <w:rPr>
                <w:rFonts w:eastAsia="Times New Roman" w:cstheme="minorHAnsi"/>
                <w:b/>
              </w:rPr>
            </w:pPr>
            <w:r w:rsidRPr="002D11A6">
              <w:rPr>
                <w:rFonts w:eastAsia="Times New Roman" w:cstheme="minorHAnsi"/>
                <w:b/>
                <w:bCs/>
              </w:rPr>
              <w:t xml:space="preserve">Brgy. </w:t>
            </w:r>
            <w:r>
              <w:rPr>
                <w:rFonts w:eastAsia="Times New Roman" w:cstheme="minorHAnsi"/>
                <w:b/>
                <w:bCs/>
              </w:rPr>
              <w:t>LANDAS</w:t>
            </w:r>
          </w:p>
        </w:tc>
        <w:tc>
          <w:tcPr>
            <w:tcW w:w="236" w:type="dxa"/>
            <w:tcBorders>
              <w:left w:val="single" w:sz="4" w:space="0" w:color="auto"/>
            </w:tcBorders>
            <w:shd w:val="clear" w:color="auto" w:fill="auto"/>
            <w:vAlign w:val="center"/>
            <w:hideMark/>
          </w:tcPr>
          <w:p w:rsidR="00854572" w:rsidRPr="00376095" w:rsidRDefault="00854572" w:rsidP="009404FC">
            <w:pPr>
              <w:spacing w:after="0" w:line="240" w:lineRule="auto"/>
              <w:rPr>
                <w:rFonts w:eastAsia="Times New Roman" w:cstheme="minorHAnsi"/>
              </w:rPr>
            </w:pPr>
          </w:p>
        </w:tc>
        <w:tc>
          <w:tcPr>
            <w:tcW w:w="260" w:type="dxa"/>
            <w:shd w:val="clear" w:color="auto" w:fill="auto"/>
            <w:vAlign w:val="center"/>
            <w:hideMark/>
          </w:tcPr>
          <w:p w:rsidR="00854572" w:rsidRPr="00376095" w:rsidRDefault="00854572" w:rsidP="009404FC">
            <w:pPr>
              <w:spacing w:after="0" w:line="240" w:lineRule="auto"/>
              <w:rPr>
                <w:rFonts w:eastAsia="Times New Roman" w:cstheme="minorHAnsi"/>
              </w:rPr>
            </w:pPr>
          </w:p>
        </w:tc>
        <w:tc>
          <w:tcPr>
            <w:tcW w:w="270" w:type="dxa"/>
            <w:shd w:val="clear" w:color="auto" w:fill="auto"/>
            <w:vAlign w:val="center"/>
            <w:hideMark/>
          </w:tcPr>
          <w:p w:rsidR="00854572" w:rsidRPr="00376095" w:rsidRDefault="00854572" w:rsidP="009404FC">
            <w:pPr>
              <w:spacing w:after="0" w:line="240" w:lineRule="auto"/>
              <w:rPr>
                <w:rFonts w:eastAsia="Times New Roman" w:cstheme="minorHAnsi"/>
              </w:rPr>
            </w:pPr>
          </w:p>
        </w:tc>
        <w:tc>
          <w:tcPr>
            <w:tcW w:w="248"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54572" w:rsidRPr="00376095" w:rsidRDefault="00854572" w:rsidP="009404FC">
            <w:pPr>
              <w:spacing w:after="0" w:line="240" w:lineRule="auto"/>
              <w:rPr>
                <w:rFonts w:eastAsia="Times New Roman" w:cstheme="minorHAnsi"/>
              </w:rPr>
            </w:pPr>
          </w:p>
        </w:tc>
        <w:tc>
          <w:tcPr>
            <w:tcW w:w="2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54572" w:rsidRPr="00376095" w:rsidRDefault="00854572" w:rsidP="009404FC">
            <w:pPr>
              <w:spacing w:after="0" w:line="240" w:lineRule="auto"/>
              <w:rPr>
                <w:rFonts w:eastAsia="Times New Roman" w:cstheme="minorHAnsi"/>
              </w:rPr>
            </w:pPr>
          </w:p>
        </w:tc>
        <w:tc>
          <w:tcPr>
            <w:tcW w:w="26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54572" w:rsidRPr="00376095" w:rsidRDefault="00854572" w:rsidP="009404FC">
            <w:pPr>
              <w:spacing w:after="0" w:line="240" w:lineRule="auto"/>
              <w:rPr>
                <w:rFonts w:eastAsia="Times New Roman" w:cstheme="minorHAnsi"/>
              </w:rPr>
            </w:pPr>
          </w:p>
        </w:tc>
        <w:tc>
          <w:tcPr>
            <w:tcW w:w="4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54572" w:rsidRPr="00376095" w:rsidRDefault="00854572" w:rsidP="009404FC">
            <w:pPr>
              <w:spacing w:after="0" w:line="240" w:lineRule="auto"/>
              <w:rPr>
                <w:rFonts w:eastAsia="Times New Roman" w:cstheme="minorHAnsi"/>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1</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MANGALDAN-MAPANDAN VIA DAVID RD.</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D9500E">
            <w:pPr>
              <w:spacing w:after="0" w:line="240" w:lineRule="auto"/>
              <w:ind w:left="-87" w:right="-173"/>
              <w:contextualSpacing/>
              <w:jc w:val="center"/>
              <w:rPr>
                <w:rFonts w:eastAsia="Times New Roman" w:cstheme="minorHAnsi"/>
                <w:sz w:val="20"/>
              </w:rPr>
            </w:pPr>
            <w:r w:rsidRPr="00854572">
              <w:rPr>
                <w:rFonts w:eastAsia="Times New Roman" w:cstheme="minorHAnsi"/>
                <w:sz w:val="20"/>
              </w:rPr>
              <w:t>Provl</w:t>
            </w:r>
            <w:r>
              <w:rPr>
                <w:rFonts w:eastAsia="Times New Roman" w:cstheme="minorHAnsi"/>
                <w:sz w:val="20"/>
              </w:rPr>
              <w:t>.</w:t>
            </w:r>
            <w:r w:rsidRPr="00854572">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1.140</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1.140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1.140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2</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 xml:space="preserve">DON JUAN CARBONEL RD. </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D9500E">
            <w:pPr>
              <w:spacing w:after="0" w:line="240" w:lineRule="auto"/>
              <w:ind w:left="-87" w:right="-173"/>
              <w:contextualSpacing/>
              <w:jc w:val="center"/>
              <w:rPr>
                <w:rFonts w:eastAsia="Times New Roman" w:cstheme="minorHAnsi"/>
                <w:sz w:val="20"/>
              </w:rPr>
            </w:pPr>
            <w:r>
              <w:rPr>
                <w:rFonts w:eastAsia="Times New Roman" w:cstheme="minorHAnsi"/>
                <w:sz w:val="20"/>
              </w:rPr>
              <w:t xml:space="preserve">Brgy. </w:t>
            </w:r>
            <w:r w:rsidRPr="00854572">
              <w:rPr>
                <w:rFonts w:eastAsia="Times New Roman" w:cstheme="minorHAnsi"/>
                <w:sz w:val="20"/>
              </w:rPr>
              <w:t>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0.800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0.800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0.800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3</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 xml:space="preserve">LANDAS CENTER RD. </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D9500E">
            <w:pPr>
              <w:spacing w:after="0" w:line="240" w:lineRule="auto"/>
              <w:ind w:left="-87" w:right="-173"/>
              <w:contextualSpacing/>
              <w:jc w:val="center"/>
              <w:rPr>
                <w:rFonts w:eastAsia="Times New Roman" w:cstheme="minorHAnsi"/>
                <w:sz w:val="20"/>
              </w:rPr>
            </w:pPr>
            <w:r>
              <w:rPr>
                <w:rFonts w:eastAsia="Times New Roman" w:cstheme="minorHAnsi"/>
                <w:sz w:val="20"/>
              </w:rPr>
              <w:t>Brg</w:t>
            </w:r>
            <w:r w:rsidRPr="00854572">
              <w:rPr>
                <w:rFonts w:eastAsia="Times New Roman" w:cstheme="minorHAnsi"/>
                <w:sz w:val="20"/>
              </w:rPr>
              <w:t>y</w:t>
            </w:r>
            <w:r>
              <w:rPr>
                <w:rFonts w:eastAsia="Times New Roman" w:cstheme="minorHAnsi"/>
                <w:sz w:val="20"/>
              </w:rPr>
              <w:t>.</w:t>
            </w:r>
            <w:r w:rsidRPr="00854572">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0.650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0.650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0.650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4</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LANDAS-GUESANG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2" w:right="-116"/>
              <w:contextualSpacing/>
            </w:pPr>
            <w:r w:rsidRPr="002D008E">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5</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RIVERSIDE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2" w:right="-116"/>
              <w:contextualSpacing/>
            </w:pPr>
            <w:r w:rsidRPr="002D008E">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0.330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0.330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0.530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6</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FEEDER RD. 1</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2" w:right="-116"/>
              <w:contextualSpacing/>
            </w:pPr>
            <w:r w:rsidRPr="002D008E">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0.310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0.310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0.310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7</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FEEDER RD. 2</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2" w:right="-116"/>
              <w:contextualSpacing/>
            </w:pPr>
            <w:r w:rsidRPr="002D008E">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0.060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0.060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0.060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p>
        </w:tc>
      </w:tr>
      <w:tr w:rsidR="00634DFB" w:rsidRPr="00376095" w:rsidTr="006C623E">
        <w:trPr>
          <w:gridAfter w:val="11"/>
          <w:wAfter w:w="6331" w:type="dxa"/>
          <w:trHeight w:val="20"/>
        </w:trPr>
        <w:tc>
          <w:tcPr>
            <w:tcW w:w="35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jc w:val="right"/>
              <w:rPr>
                <w:rFonts w:eastAsia="Times New Roman" w:cstheme="minorHAnsi"/>
                <w:b/>
              </w:rPr>
            </w:pPr>
            <w:r>
              <w:rPr>
                <w:rFonts w:eastAsia="Times New Roman" w:cstheme="minorHAnsi"/>
                <w:b/>
                <w:bCs/>
              </w:rPr>
              <w:t>TOTAL</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2.35</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1.240</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121" w:right="-83"/>
              <w:jc w:val="center"/>
              <w:rPr>
                <w:rFonts w:eastAsia="Times New Roman" w:cstheme="minorHAnsi"/>
                <w:b/>
                <w:bCs/>
              </w:rPr>
            </w:pPr>
            <w:r>
              <w:rPr>
                <w:rFonts w:eastAsia="Times New Roman" w:cstheme="minorHAnsi"/>
                <w:b/>
                <w:bCs/>
              </w:rPr>
              <w:t>3.590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0.200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0.200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jc w:val="center"/>
              <w:rPr>
                <w:rFonts w:eastAsia="Times New Roman" w:cstheme="minorHAnsi"/>
                <w:b/>
                <w:bCs/>
              </w:rPr>
            </w:pPr>
            <w:r>
              <w:rPr>
                <w:rFonts w:eastAsia="Times New Roman" w:cstheme="minorHAnsi"/>
                <w:b/>
                <w:bCs/>
              </w:rPr>
              <w:t>3.790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9404FC">
            <w:pPr>
              <w:spacing w:after="0" w:line="240" w:lineRule="auto"/>
              <w:contextualSpacing/>
              <w:rPr>
                <w:rFonts w:eastAsia="Times New Roman" w:cstheme="minorHAnsi"/>
              </w:rPr>
            </w:pPr>
          </w:p>
        </w:tc>
      </w:tr>
      <w:tr w:rsidR="00634DFB" w:rsidRPr="00376095"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34DFB" w:rsidRPr="00D97D09" w:rsidRDefault="00634DFB" w:rsidP="00D9500E">
            <w:pPr>
              <w:spacing w:after="0" w:line="240" w:lineRule="auto"/>
              <w:contextualSpacing/>
              <w:rPr>
                <w:rFonts w:eastAsia="Times New Roman" w:cstheme="minorHAnsi"/>
                <w:b/>
              </w:rPr>
            </w:pPr>
            <w:r w:rsidRPr="00864BBA">
              <w:rPr>
                <w:rFonts w:eastAsia="Times New Roman" w:cstheme="minorHAnsi"/>
                <w:b/>
                <w:bCs/>
              </w:rPr>
              <w:t xml:space="preserve">Brgy. </w:t>
            </w:r>
            <w:r>
              <w:rPr>
                <w:rFonts w:eastAsia="Times New Roman" w:cstheme="minorHAnsi"/>
                <w:b/>
                <w:bCs/>
              </w:rPr>
              <w:t>MAASIN</w:t>
            </w:r>
          </w:p>
        </w:tc>
        <w:tc>
          <w:tcPr>
            <w:tcW w:w="236" w:type="dxa"/>
            <w:shd w:val="clear" w:color="auto" w:fill="auto"/>
            <w:vAlign w:val="center"/>
            <w:hideMark/>
          </w:tcPr>
          <w:p w:rsidR="00634DFB" w:rsidRPr="00376095" w:rsidRDefault="00634DFB" w:rsidP="00D9500E">
            <w:pPr>
              <w:spacing w:after="0" w:line="240" w:lineRule="auto"/>
              <w:contextualSpacing/>
              <w:rPr>
                <w:rFonts w:eastAsia="Times New Roman" w:cstheme="minorHAnsi"/>
              </w:rPr>
            </w:pPr>
          </w:p>
        </w:tc>
        <w:tc>
          <w:tcPr>
            <w:tcW w:w="260" w:type="dxa"/>
            <w:shd w:val="clear" w:color="auto" w:fill="auto"/>
            <w:vAlign w:val="center"/>
            <w:hideMark/>
          </w:tcPr>
          <w:p w:rsidR="00634DFB" w:rsidRPr="00376095" w:rsidRDefault="00634DFB" w:rsidP="00D9500E">
            <w:pPr>
              <w:spacing w:after="0" w:line="240" w:lineRule="auto"/>
              <w:contextualSpacing/>
              <w:rPr>
                <w:rFonts w:eastAsia="Times New Roman" w:cstheme="minorHAnsi"/>
              </w:rPr>
            </w:pPr>
          </w:p>
        </w:tc>
        <w:tc>
          <w:tcPr>
            <w:tcW w:w="293" w:type="dxa"/>
            <w:gridSpan w:val="2"/>
            <w:shd w:val="clear" w:color="auto" w:fill="auto"/>
            <w:vAlign w:val="center"/>
            <w:hideMark/>
          </w:tcPr>
          <w:p w:rsidR="00634DFB" w:rsidRPr="00376095" w:rsidRDefault="00634DFB" w:rsidP="00D9500E">
            <w:pPr>
              <w:spacing w:after="0" w:line="240" w:lineRule="auto"/>
              <w:contextualSpacing/>
              <w:rPr>
                <w:rFonts w:eastAsia="Times New Roman" w:cstheme="minorHAnsi"/>
              </w:rPr>
            </w:pPr>
          </w:p>
        </w:tc>
        <w:tc>
          <w:tcPr>
            <w:tcW w:w="260" w:type="dxa"/>
            <w:gridSpan w:val="2"/>
            <w:shd w:val="clear" w:color="auto" w:fill="auto"/>
            <w:vAlign w:val="center"/>
            <w:hideMark/>
          </w:tcPr>
          <w:p w:rsidR="00634DFB" w:rsidRPr="00376095" w:rsidRDefault="00634DFB" w:rsidP="00D9500E">
            <w:pPr>
              <w:spacing w:after="0" w:line="240" w:lineRule="auto"/>
              <w:contextualSpacing/>
              <w:rPr>
                <w:rFonts w:eastAsia="Times New Roman" w:cstheme="minorHAnsi"/>
              </w:rPr>
            </w:pPr>
          </w:p>
        </w:tc>
        <w:tc>
          <w:tcPr>
            <w:tcW w:w="255" w:type="dxa"/>
            <w:gridSpan w:val="2"/>
            <w:shd w:val="clear" w:color="auto" w:fill="D9D9D9" w:themeFill="background1" w:themeFillShade="D9"/>
            <w:vAlign w:val="center"/>
            <w:hideMark/>
          </w:tcPr>
          <w:p w:rsidR="00634DFB" w:rsidRPr="00376095" w:rsidRDefault="00634DFB" w:rsidP="00D9500E">
            <w:pPr>
              <w:spacing w:after="0" w:line="240" w:lineRule="auto"/>
              <w:contextualSpacing/>
              <w:rPr>
                <w:rFonts w:eastAsia="Times New Roman" w:cstheme="minorHAnsi"/>
              </w:rPr>
            </w:pPr>
          </w:p>
        </w:tc>
        <w:tc>
          <w:tcPr>
            <w:tcW w:w="263" w:type="dxa"/>
            <w:gridSpan w:val="2"/>
            <w:shd w:val="clear" w:color="auto" w:fill="D9D9D9" w:themeFill="background1" w:themeFillShade="D9"/>
            <w:vAlign w:val="center"/>
            <w:hideMark/>
          </w:tcPr>
          <w:p w:rsidR="00634DFB" w:rsidRPr="00376095" w:rsidRDefault="00634DFB" w:rsidP="00D9500E">
            <w:pPr>
              <w:spacing w:after="0" w:line="240" w:lineRule="auto"/>
              <w:contextualSpacing/>
              <w:rPr>
                <w:rFonts w:eastAsia="Times New Roman" w:cstheme="minorHAnsi"/>
              </w:rPr>
            </w:pPr>
          </w:p>
        </w:tc>
        <w:tc>
          <w:tcPr>
            <w:tcW w:w="4764" w:type="dxa"/>
            <w:shd w:val="clear" w:color="auto" w:fill="D9D9D9" w:themeFill="background1" w:themeFillShade="D9"/>
            <w:vAlign w:val="center"/>
            <w:hideMark/>
          </w:tcPr>
          <w:p w:rsidR="00634DFB" w:rsidRPr="00376095" w:rsidRDefault="00634DFB" w:rsidP="00D9500E">
            <w:pPr>
              <w:spacing w:after="0" w:line="240" w:lineRule="auto"/>
              <w:contextualSpacing/>
              <w:rPr>
                <w:rFonts w:eastAsia="Times New Roman" w:cstheme="minorHAnsi"/>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1</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CARMONA ST.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2" w:right="-116"/>
              <w:contextualSpacing/>
            </w:pPr>
            <w:r w:rsidRPr="00C86F0A">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D9500E">
            <w:pPr>
              <w:spacing w:after="0" w:line="240" w:lineRule="auto"/>
              <w:contextualSpacing/>
              <w:jc w:val="center"/>
              <w:rPr>
                <w:rFonts w:eastAsia="Times New Roman" w:cstheme="minorHAnsi"/>
                <w:sz w:val="18"/>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2</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CAYETANO ST.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2" w:right="-116"/>
              <w:contextualSpacing/>
            </w:pPr>
            <w:r w:rsidRPr="00C86F0A">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0.140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0.140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0.140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D9500E">
            <w:pPr>
              <w:spacing w:after="0" w:line="240" w:lineRule="auto"/>
              <w:ind w:left="-87" w:right="-108"/>
              <w:contextualSpacing/>
              <w:jc w:val="center"/>
              <w:rPr>
                <w:rFonts w:eastAsia="Times New Roman" w:cstheme="minorHAnsi"/>
                <w:sz w:val="18"/>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3</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CAYETANO ST. EXTENSION</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2" w:right="-116"/>
              <w:contextualSpacing/>
            </w:pPr>
            <w:r w:rsidRPr="00C86F0A">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D9500E">
            <w:pPr>
              <w:spacing w:after="0" w:line="240" w:lineRule="auto"/>
              <w:contextualSpacing/>
              <w:jc w:val="center"/>
              <w:rPr>
                <w:rFonts w:eastAsia="Times New Roman" w:cstheme="minorHAnsi"/>
                <w:sz w:val="18"/>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4</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GRACIANO ST.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2" w:right="-116"/>
              <w:contextualSpacing/>
            </w:pPr>
            <w:r w:rsidRPr="00C86F0A">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D9500E">
            <w:pPr>
              <w:spacing w:after="0" w:line="240" w:lineRule="auto"/>
              <w:contextualSpacing/>
              <w:jc w:val="center"/>
              <w:rPr>
                <w:rFonts w:eastAsia="Times New Roman" w:cstheme="minorHAnsi"/>
                <w:sz w:val="18"/>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5</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ANOLID-MAASIN RD.</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87" w:right="-173"/>
              <w:contextualSpacing/>
              <w:jc w:val="center"/>
              <w:rPr>
                <w:rFonts w:eastAsia="Times New Roman" w:cstheme="minorHAnsi"/>
              </w:rPr>
            </w:pPr>
            <w:r w:rsidRPr="00D9500E">
              <w:rPr>
                <w:rFonts w:eastAsia="Times New Roman" w:cstheme="minorHAnsi"/>
                <w:sz w:val="20"/>
              </w:rPr>
              <w:t>Provl. Rd</w:t>
            </w:r>
            <w:r w:rsidRPr="00376095">
              <w:rPr>
                <w:rFonts w:eastAsia="Times New Roman" w:cstheme="minorHAnsi"/>
              </w:rPr>
              <w:t>.</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Pr>
                <w:rFonts w:eastAsia="Times New Roman" w:cstheme="minorHAnsi"/>
              </w:rPr>
              <w:t>1.8</w:t>
            </w:r>
            <w:r w:rsidRPr="00376095">
              <w:rPr>
                <w:rFonts w:eastAsia="Times New Roman" w:cstheme="minorHAnsi"/>
              </w:rPr>
              <w:t>00</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Pr>
                <w:rFonts w:eastAsia="Times New Roman" w:cstheme="minorHAnsi"/>
              </w:rPr>
              <w:t>1.8</w:t>
            </w:r>
            <w:r w:rsidRPr="00376095">
              <w:rPr>
                <w:rFonts w:eastAsia="Times New Roman" w:cstheme="minorHAnsi"/>
              </w:rPr>
              <w:t>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1.400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D9500E">
            <w:pPr>
              <w:spacing w:after="0" w:line="240" w:lineRule="auto"/>
              <w:ind w:left="-87" w:right="-119"/>
              <w:contextualSpacing/>
              <w:jc w:val="center"/>
              <w:rPr>
                <w:rFonts w:eastAsia="Times New Roman" w:cstheme="minorHAnsi"/>
                <w:sz w:val="18"/>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6</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ind w:right="-305"/>
              <w:contextualSpacing/>
              <w:rPr>
                <w:rFonts w:eastAsia="Times New Roman" w:cstheme="minorHAnsi"/>
              </w:rPr>
            </w:pPr>
            <w:r w:rsidRPr="00376095">
              <w:rPr>
                <w:rFonts w:eastAsia="Times New Roman" w:cstheme="minorHAnsi"/>
              </w:rPr>
              <w:t>M</w:t>
            </w:r>
            <w:r>
              <w:rPr>
                <w:rFonts w:eastAsia="Times New Roman" w:cstheme="minorHAnsi"/>
              </w:rPr>
              <w:t>AASIN BARANGAY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2" w:right="-116"/>
              <w:contextualSpacing/>
            </w:pPr>
            <w:r w:rsidRPr="00A8061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1.350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1.000</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2.350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2.350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D9500E">
            <w:pPr>
              <w:spacing w:after="0" w:line="240" w:lineRule="auto"/>
              <w:ind w:left="-157" w:right="-97"/>
              <w:contextualSpacing/>
              <w:jc w:val="center"/>
              <w:rPr>
                <w:rFonts w:eastAsia="Times New Roman" w:cstheme="minorHAnsi"/>
                <w:sz w:val="18"/>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7</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26TH STREET (EMILIO)</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2" w:right="-116"/>
              <w:contextualSpacing/>
            </w:pPr>
            <w:r w:rsidRPr="00A8061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0.120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0.120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0.120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D9500E">
            <w:pPr>
              <w:spacing w:after="0" w:line="240" w:lineRule="auto"/>
              <w:ind w:left="-124" w:right="-108"/>
              <w:contextualSpacing/>
              <w:jc w:val="center"/>
              <w:rPr>
                <w:rFonts w:eastAsia="Times New Roman" w:cstheme="minorHAnsi"/>
                <w:sz w:val="18"/>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8</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FARMERS ROAD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2" w:right="-116"/>
              <w:contextualSpacing/>
            </w:pPr>
            <w:r w:rsidRPr="00A8061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D9500E">
            <w:pPr>
              <w:spacing w:after="0" w:line="240" w:lineRule="auto"/>
              <w:ind w:left="-124" w:right="-108"/>
              <w:contextualSpacing/>
              <w:rPr>
                <w:rFonts w:eastAsia="Times New Roman" w:cstheme="minorHAnsi"/>
                <w:sz w:val="18"/>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9</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MUÑOS ROAD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2" w:right="-116"/>
              <w:contextualSpacing/>
            </w:pPr>
            <w:r w:rsidRPr="00A8061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Pr>
                <w:rFonts w:eastAsia="Times New Roman" w:cstheme="minorHAnsi"/>
              </w:rPr>
              <w:t>0.250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D9500E">
            <w:pPr>
              <w:spacing w:after="0" w:line="240" w:lineRule="auto"/>
              <w:ind w:left="-124" w:right="-108"/>
              <w:contextualSpacing/>
              <w:rPr>
                <w:rFonts w:eastAsia="Times New Roman" w:cstheme="minorHAnsi"/>
                <w:sz w:val="18"/>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10</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ZENAIDA BUNYI ROAD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2" w:right="-116"/>
              <w:contextualSpacing/>
            </w:pPr>
            <w:r w:rsidRPr="00A8061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0.400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D9500E">
            <w:pPr>
              <w:spacing w:after="0" w:line="240" w:lineRule="auto"/>
              <w:ind w:left="-124" w:right="-108"/>
              <w:contextualSpacing/>
              <w:rPr>
                <w:rFonts w:eastAsia="Times New Roman" w:cstheme="minorHAnsi"/>
                <w:sz w:val="18"/>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11</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V. LAMBINO ST.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2" w:right="-116"/>
              <w:contextualSpacing/>
            </w:pPr>
            <w:r w:rsidRPr="00A8061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0.130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0.130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0.130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D9500E">
            <w:pPr>
              <w:spacing w:after="0" w:line="240" w:lineRule="auto"/>
              <w:ind w:left="-124" w:right="-108"/>
              <w:contextualSpacing/>
              <w:rPr>
                <w:rFonts w:eastAsia="Times New Roman" w:cstheme="minorHAnsi"/>
                <w:sz w:val="18"/>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12</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OCA ST.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2" w:right="-116"/>
              <w:contextualSpacing/>
            </w:pPr>
            <w:r w:rsidRPr="00A8061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0.075</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0.075</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0.075</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D9500E">
            <w:pPr>
              <w:spacing w:after="0" w:line="240" w:lineRule="auto"/>
              <w:ind w:left="-124" w:right="-108"/>
              <w:contextualSpacing/>
              <w:rPr>
                <w:rFonts w:eastAsia="Times New Roman" w:cstheme="minorHAnsi"/>
                <w:sz w:val="18"/>
              </w:rPr>
            </w:pPr>
          </w:p>
        </w:tc>
      </w:tr>
      <w:tr w:rsidR="00634DFB" w:rsidRPr="00376095" w:rsidTr="006C623E">
        <w:trPr>
          <w:gridAfter w:val="11"/>
          <w:wAfter w:w="6331" w:type="dxa"/>
          <w:trHeight w:val="20"/>
        </w:trPr>
        <w:tc>
          <w:tcPr>
            <w:tcW w:w="35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contextualSpacing/>
              <w:jc w:val="right"/>
              <w:rPr>
                <w:rFonts w:eastAsia="Times New Roman" w:cstheme="minorHAnsi"/>
                <w:b/>
              </w:rPr>
            </w:pPr>
            <w:r>
              <w:rPr>
                <w:rFonts w:eastAsia="Times New Roman" w:cstheme="minorHAnsi"/>
                <w:b/>
                <w:bCs/>
              </w:rPr>
              <w:t>TOTAL</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2.965</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2.800</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121" w:right="-83"/>
              <w:contextualSpacing/>
              <w:jc w:val="center"/>
              <w:rPr>
                <w:rFonts w:eastAsia="Times New Roman" w:cstheme="minorHAnsi"/>
                <w:b/>
                <w:bCs/>
              </w:rPr>
            </w:pPr>
            <w:r>
              <w:rPr>
                <w:rFonts w:eastAsia="Times New Roman" w:cstheme="minorHAnsi"/>
                <w:b/>
                <w:bCs/>
              </w:rPr>
              <w:t>5.515</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0.250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0.250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5.615</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D9500E">
            <w:pPr>
              <w:spacing w:after="0" w:line="240" w:lineRule="auto"/>
              <w:ind w:left="-124" w:right="-108"/>
              <w:contextualSpacing/>
              <w:rPr>
                <w:rFonts w:eastAsia="Times New Roman" w:cstheme="minorHAnsi"/>
                <w:sz w:val="18"/>
              </w:rPr>
            </w:pPr>
          </w:p>
        </w:tc>
      </w:tr>
      <w:tr w:rsidR="00634DFB" w:rsidRPr="00376095"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34DFB" w:rsidRPr="00D97D09" w:rsidRDefault="00634DFB" w:rsidP="00D9500E">
            <w:pPr>
              <w:spacing w:after="0" w:line="240" w:lineRule="auto"/>
              <w:contextualSpacing/>
              <w:rPr>
                <w:rFonts w:eastAsia="Times New Roman" w:cstheme="minorHAnsi"/>
                <w:b/>
              </w:rPr>
            </w:pPr>
            <w:r w:rsidRPr="00864BBA">
              <w:rPr>
                <w:rFonts w:eastAsia="Times New Roman" w:cstheme="minorHAnsi"/>
                <w:b/>
                <w:bCs/>
              </w:rPr>
              <w:t xml:space="preserve">Brgy. </w:t>
            </w:r>
            <w:r>
              <w:rPr>
                <w:rFonts w:eastAsia="Times New Roman" w:cstheme="minorHAnsi"/>
                <w:b/>
                <w:bCs/>
              </w:rPr>
              <w:t>MACAYUG</w:t>
            </w:r>
          </w:p>
        </w:tc>
        <w:tc>
          <w:tcPr>
            <w:tcW w:w="236" w:type="dxa"/>
            <w:shd w:val="clear" w:color="auto" w:fill="auto"/>
            <w:vAlign w:val="center"/>
            <w:hideMark/>
          </w:tcPr>
          <w:p w:rsidR="00634DFB" w:rsidRPr="00376095" w:rsidRDefault="00634DFB" w:rsidP="009404FC">
            <w:pPr>
              <w:spacing w:after="0" w:line="240" w:lineRule="auto"/>
              <w:contextualSpacing/>
              <w:rPr>
                <w:rFonts w:eastAsia="Times New Roman" w:cstheme="minorHAnsi"/>
              </w:rPr>
            </w:pPr>
          </w:p>
        </w:tc>
        <w:tc>
          <w:tcPr>
            <w:tcW w:w="260" w:type="dxa"/>
            <w:shd w:val="clear" w:color="auto" w:fill="auto"/>
            <w:vAlign w:val="center"/>
            <w:hideMark/>
          </w:tcPr>
          <w:p w:rsidR="00634DFB" w:rsidRPr="00376095" w:rsidRDefault="00634DFB" w:rsidP="009404FC">
            <w:pPr>
              <w:spacing w:after="0" w:line="240" w:lineRule="auto"/>
              <w:contextualSpacing/>
              <w:rPr>
                <w:rFonts w:eastAsia="Times New Roman" w:cstheme="minorHAnsi"/>
              </w:rPr>
            </w:pPr>
          </w:p>
        </w:tc>
        <w:tc>
          <w:tcPr>
            <w:tcW w:w="293" w:type="dxa"/>
            <w:gridSpan w:val="2"/>
            <w:shd w:val="clear" w:color="auto" w:fill="D9D9D9" w:themeFill="background1" w:themeFillShade="D9"/>
            <w:vAlign w:val="center"/>
            <w:hideMark/>
          </w:tcPr>
          <w:p w:rsidR="00634DFB" w:rsidRPr="00376095" w:rsidRDefault="00634DFB" w:rsidP="009404FC">
            <w:pPr>
              <w:spacing w:after="0" w:line="240" w:lineRule="auto"/>
              <w:contextualSpacing/>
              <w:rPr>
                <w:rFonts w:eastAsia="Times New Roman" w:cstheme="minorHAnsi"/>
              </w:rPr>
            </w:pPr>
          </w:p>
        </w:tc>
        <w:tc>
          <w:tcPr>
            <w:tcW w:w="260" w:type="dxa"/>
            <w:gridSpan w:val="2"/>
            <w:shd w:val="clear" w:color="auto" w:fill="D9D9D9" w:themeFill="background1" w:themeFillShade="D9"/>
            <w:vAlign w:val="center"/>
            <w:hideMark/>
          </w:tcPr>
          <w:p w:rsidR="00634DFB" w:rsidRPr="00376095" w:rsidRDefault="00634DFB" w:rsidP="009404FC">
            <w:pPr>
              <w:spacing w:after="0" w:line="240" w:lineRule="auto"/>
              <w:contextualSpacing/>
              <w:rPr>
                <w:rFonts w:eastAsia="Times New Roman" w:cstheme="minorHAnsi"/>
              </w:rPr>
            </w:pPr>
          </w:p>
        </w:tc>
        <w:tc>
          <w:tcPr>
            <w:tcW w:w="255" w:type="dxa"/>
            <w:gridSpan w:val="2"/>
            <w:shd w:val="clear" w:color="auto" w:fill="D9D9D9" w:themeFill="background1" w:themeFillShade="D9"/>
            <w:vAlign w:val="center"/>
            <w:hideMark/>
          </w:tcPr>
          <w:p w:rsidR="00634DFB" w:rsidRPr="00376095" w:rsidRDefault="00634DFB" w:rsidP="009404FC">
            <w:pPr>
              <w:spacing w:after="0" w:line="240" w:lineRule="auto"/>
              <w:contextualSpacing/>
              <w:rPr>
                <w:rFonts w:eastAsia="Times New Roman" w:cstheme="minorHAnsi"/>
              </w:rPr>
            </w:pPr>
          </w:p>
        </w:tc>
        <w:tc>
          <w:tcPr>
            <w:tcW w:w="263" w:type="dxa"/>
            <w:gridSpan w:val="2"/>
            <w:shd w:val="clear" w:color="auto" w:fill="D9D9D9" w:themeFill="background1" w:themeFillShade="D9"/>
            <w:vAlign w:val="center"/>
            <w:hideMark/>
          </w:tcPr>
          <w:p w:rsidR="00634DFB" w:rsidRPr="00376095" w:rsidRDefault="00634DFB" w:rsidP="009404FC">
            <w:pPr>
              <w:spacing w:after="0" w:line="240" w:lineRule="auto"/>
              <w:contextualSpacing/>
              <w:rPr>
                <w:rFonts w:eastAsia="Times New Roman" w:cstheme="minorHAnsi"/>
              </w:rPr>
            </w:pPr>
          </w:p>
        </w:tc>
        <w:tc>
          <w:tcPr>
            <w:tcW w:w="4764" w:type="dxa"/>
            <w:shd w:val="clear" w:color="auto" w:fill="D9D9D9" w:themeFill="background1" w:themeFillShade="D9"/>
            <w:vAlign w:val="center"/>
            <w:hideMark/>
          </w:tcPr>
          <w:p w:rsidR="00634DFB" w:rsidRPr="00376095" w:rsidRDefault="00634DFB" w:rsidP="009404FC">
            <w:pPr>
              <w:spacing w:after="0" w:line="240" w:lineRule="auto"/>
              <w:contextualSpacing/>
              <w:rPr>
                <w:rFonts w:eastAsia="Times New Roman" w:cstheme="minorHAnsi"/>
              </w:rPr>
            </w:pP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1</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MACAYUG BARANGAY ROAD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1" w:right="-117"/>
            </w:pPr>
            <w:r w:rsidRPr="00C8672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2.209</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2.209</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2.209</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607D66" w:rsidRDefault="00634DFB"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2</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FEDERICO QUINTO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1" w:right="-117"/>
            </w:pPr>
            <w:r w:rsidRPr="00C8672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0.330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0.330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0.330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607D66" w:rsidRDefault="00634DFB"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For regraveling.</w:t>
            </w: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Pr>
                <w:rFonts w:eastAsia="Times New Roman" w:cstheme="minorHAnsi"/>
              </w:rPr>
              <w:t>3</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FERNANDEZ STREET (CALLEJON II)</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1" w:right="-117"/>
            </w:pPr>
            <w:r w:rsidRPr="00C8672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0.350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0.350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0.500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607D66" w:rsidRDefault="00634DFB"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Can't be located.</w:t>
            </w: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sidRPr="00376095">
              <w:rPr>
                <w:rFonts w:eastAsia="Times New Roman" w:cstheme="minorHAnsi"/>
              </w:rPr>
              <w:t>4</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MAGALONG STREET (CALLEJON 10)</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1" w:right="-117"/>
            </w:pPr>
            <w:r w:rsidRPr="00C8672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0.270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0.270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0.270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607D66" w:rsidRDefault="00634DFB"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Can't be located.</w:t>
            </w: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sidRPr="00376095">
              <w:rPr>
                <w:rFonts w:eastAsia="Times New Roman" w:cstheme="minorHAnsi"/>
              </w:rPr>
              <w:t>5</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CAPAOAY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1" w:right="-117"/>
            </w:pPr>
            <w:r w:rsidRPr="00C8672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0.050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0.050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607D66" w:rsidRDefault="00634DFB"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Can't be located.</w:t>
            </w: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sidRPr="00376095">
              <w:rPr>
                <w:rFonts w:eastAsia="Times New Roman" w:cstheme="minorHAnsi"/>
              </w:rPr>
              <w:t>6</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BAUTISTA STREET (CALLEJON 8)</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1" w:right="-117"/>
            </w:pPr>
            <w:r w:rsidRPr="00C8672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607D66" w:rsidRDefault="00634DFB"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Can't be located.</w:t>
            </w:r>
          </w:p>
        </w:tc>
      </w:tr>
      <w:tr w:rsidR="00634DFB" w:rsidRPr="00376095" w:rsidTr="006C623E">
        <w:trPr>
          <w:gridAfter w:val="11"/>
          <w:wAfter w:w="6331"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D9500E">
            <w:pPr>
              <w:spacing w:after="0" w:line="240" w:lineRule="auto"/>
              <w:ind w:left="-108" w:right="-108"/>
              <w:contextualSpacing/>
              <w:jc w:val="center"/>
              <w:rPr>
                <w:rFonts w:eastAsia="Times New Roman" w:cstheme="minorHAnsi"/>
              </w:rPr>
            </w:pPr>
            <w:r w:rsidRPr="00376095">
              <w:rPr>
                <w:rFonts w:eastAsia="Times New Roman" w:cstheme="minorHAnsi"/>
              </w:rPr>
              <w:t>7</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634DFB" w:rsidRPr="00376095" w:rsidRDefault="00634DFB" w:rsidP="00D9500E">
            <w:pPr>
              <w:spacing w:after="0" w:line="240" w:lineRule="auto"/>
              <w:contextualSpacing/>
              <w:rPr>
                <w:rFonts w:eastAsia="Times New Roman" w:cstheme="minorHAnsi"/>
              </w:rPr>
            </w:pPr>
            <w:r w:rsidRPr="00376095">
              <w:rPr>
                <w:rFonts w:eastAsia="Times New Roman" w:cstheme="minorHAnsi"/>
              </w:rPr>
              <w:t>TIBURAN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634DFB" w:rsidRDefault="00634DFB" w:rsidP="00D9500E">
            <w:pPr>
              <w:ind w:left="-91" w:right="-117"/>
            </w:pPr>
            <w:r w:rsidRPr="00C8672B">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607D66" w:rsidRDefault="00634DFB"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634DFB" w:rsidRPr="00376095" w:rsidTr="006C623E">
        <w:trPr>
          <w:gridAfter w:val="11"/>
          <w:wAfter w:w="6331" w:type="dxa"/>
          <w:trHeight w:val="20"/>
        </w:trPr>
        <w:tc>
          <w:tcPr>
            <w:tcW w:w="35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Default="00634DFB" w:rsidP="003F3E71">
            <w:pPr>
              <w:ind w:left="-92" w:right="-27"/>
              <w:contextualSpacing/>
              <w:jc w:val="right"/>
            </w:pPr>
            <w:r>
              <w:rPr>
                <w:rFonts w:eastAsia="Times New Roman" w:cstheme="minorHAnsi"/>
                <w:b/>
                <w:bCs/>
              </w:rPr>
              <w:t>TOTAL</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2.879</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121" w:right="-83"/>
              <w:contextualSpacing/>
              <w:jc w:val="center"/>
              <w:rPr>
                <w:rFonts w:eastAsia="Times New Roman" w:cstheme="minorHAnsi"/>
                <w:b/>
                <w:bCs/>
              </w:rPr>
            </w:pPr>
            <w:r>
              <w:rPr>
                <w:rFonts w:eastAsia="Times New Roman" w:cstheme="minorHAnsi"/>
                <w:b/>
                <w:bCs/>
              </w:rPr>
              <w:t>2.879</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0.330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0.400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0.730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376095" w:rsidRDefault="00634DFB" w:rsidP="00634DFB">
            <w:pPr>
              <w:spacing w:after="0" w:line="240" w:lineRule="auto"/>
              <w:ind w:left="-87" w:right="-83"/>
              <w:contextualSpacing/>
              <w:jc w:val="center"/>
              <w:rPr>
                <w:rFonts w:eastAsia="Times New Roman" w:cstheme="minorHAnsi"/>
                <w:b/>
                <w:bCs/>
              </w:rPr>
            </w:pPr>
            <w:r>
              <w:rPr>
                <w:rFonts w:eastAsia="Times New Roman" w:cstheme="minorHAnsi"/>
                <w:b/>
                <w:bCs/>
              </w:rPr>
              <w:t>3.609</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4DFB" w:rsidRPr="00854572" w:rsidRDefault="00634DFB" w:rsidP="009404FC">
            <w:pPr>
              <w:spacing w:after="0" w:line="240" w:lineRule="auto"/>
              <w:ind w:left="-124" w:right="-108"/>
              <w:contextualSpacing/>
              <w:rPr>
                <w:rFonts w:eastAsia="Times New Roman" w:cstheme="minorHAnsi"/>
                <w:sz w:val="18"/>
              </w:rPr>
            </w:pPr>
          </w:p>
        </w:tc>
      </w:tr>
    </w:tbl>
    <w:p w:rsidR="00301541" w:rsidRDefault="00301541" w:rsidP="00D9500E">
      <w:pPr>
        <w:spacing w:after="0"/>
      </w:pPr>
    </w:p>
    <w:p w:rsidR="00301541" w:rsidRDefault="00301541">
      <w:r>
        <w:br w:type="page"/>
      </w:r>
    </w:p>
    <w:p w:rsidR="00301541" w:rsidRDefault="00301541" w:rsidP="00301541">
      <w:pPr>
        <w:spacing w:after="0" w:line="240" w:lineRule="auto"/>
        <w:contextualSpacing/>
      </w:pPr>
    </w:p>
    <w:p w:rsidR="00301541" w:rsidRDefault="00301541" w:rsidP="00301541">
      <w:pPr>
        <w:spacing w:after="0" w:line="240" w:lineRule="auto"/>
        <w:ind w:left="-994"/>
      </w:pPr>
      <w:r>
        <w:t>Continued…</w:t>
      </w:r>
    </w:p>
    <w:tbl>
      <w:tblPr>
        <w:tblW w:w="17680" w:type="dxa"/>
        <w:tblInd w:w="-882" w:type="dxa"/>
        <w:tblLayout w:type="fixed"/>
        <w:tblLook w:val="04A0" w:firstRow="1" w:lastRow="0" w:firstColumn="1" w:lastColumn="0" w:noHBand="0" w:noVBand="1"/>
      </w:tblPr>
      <w:tblGrid>
        <w:gridCol w:w="522"/>
        <w:gridCol w:w="2251"/>
        <w:gridCol w:w="818"/>
        <w:gridCol w:w="953"/>
        <w:gridCol w:w="433"/>
        <w:gridCol w:w="830"/>
        <w:gridCol w:w="351"/>
        <w:gridCol w:w="650"/>
        <w:gridCol w:w="865"/>
        <w:gridCol w:w="334"/>
        <w:gridCol w:w="735"/>
        <w:gridCol w:w="332"/>
        <w:gridCol w:w="602"/>
        <w:gridCol w:w="720"/>
        <w:gridCol w:w="944"/>
        <w:gridCol w:w="245"/>
        <w:gridCol w:w="260"/>
        <w:gridCol w:w="270"/>
        <w:gridCol w:w="23"/>
        <w:gridCol w:w="225"/>
        <w:gridCol w:w="35"/>
        <w:gridCol w:w="220"/>
        <w:gridCol w:w="35"/>
        <w:gridCol w:w="228"/>
        <w:gridCol w:w="35"/>
        <w:gridCol w:w="4764"/>
      </w:tblGrid>
      <w:tr w:rsidR="00D9500E" w:rsidRPr="00376095" w:rsidTr="006C623E">
        <w:trPr>
          <w:gridAfter w:val="11"/>
          <w:wAfter w:w="6340" w:type="dxa"/>
          <w:trHeight w:val="20"/>
        </w:trPr>
        <w:tc>
          <w:tcPr>
            <w:tcW w:w="2773" w:type="dxa"/>
            <w:gridSpan w:val="2"/>
            <w:vMerge w:val="restart"/>
            <w:tcBorders>
              <w:top w:val="single" w:sz="4" w:space="0" w:color="auto"/>
              <w:left w:val="single" w:sz="4" w:space="0" w:color="auto"/>
              <w:right w:val="nil"/>
            </w:tcBorders>
            <w:shd w:val="clear" w:color="auto" w:fill="auto"/>
            <w:noWrap/>
            <w:vAlign w:val="center"/>
            <w:hideMark/>
          </w:tcPr>
          <w:p w:rsidR="00D9500E" w:rsidRPr="009102C4" w:rsidRDefault="00D9500E"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BARANGAY/ROAD NAME</w:t>
            </w:r>
          </w:p>
        </w:tc>
        <w:tc>
          <w:tcPr>
            <w:tcW w:w="818" w:type="dxa"/>
            <w:vMerge w:val="restart"/>
            <w:tcBorders>
              <w:top w:val="single" w:sz="4" w:space="0" w:color="auto"/>
              <w:left w:val="single" w:sz="4" w:space="0" w:color="auto"/>
              <w:right w:val="single" w:sz="4" w:space="0" w:color="auto"/>
            </w:tcBorders>
            <w:shd w:val="clear" w:color="auto" w:fill="auto"/>
            <w:vAlign w:val="center"/>
            <w:hideMark/>
          </w:tcPr>
          <w:p w:rsidR="00D9500E" w:rsidRPr="009102C4" w:rsidRDefault="00D9500E"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Classi-fica-tion</w:t>
            </w:r>
          </w:p>
        </w:tc>
        <w:tc>
          <w:tcPr>
            <w:tcW w:w="6085"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9500E" w:rsidRPr="009102C4" w:rsidRDefault="00D9500E"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R  O  A  D     S  U  R  F  A  C  E</w:t>
            </w:r>
          </w:p>
        </w:tc>
        <w:tc>
          <w:tcPr>
            <w:tcW w:w="720" w:type="dxa"/>
            <w:tcBorders>
              <w:top w:val="single" w:sz="4" w:space="0" w:color="auto"/>
              <w:left w:val="nil"/>
              <w:bottom w:val="single" w:sz="4" w:space="0" w:color="000000"/>
              <w:right w:val="single" w:sz="4" w:space="0" w:color="auto"/>
            </w:tcBorders>
            <w:shd w:val="clear" w:color="auto" w:fill="FFFFFF" w:themeFill="background1"/>
            <w:noWrap/>
            <w:vAlign w:val="center"/>
            <w:hideMark/>
          </w:tcPr>
          <w:p w:rsidR="00D9500E" w:rsidRPr="009102C4" w:rsidRDefault="00D9500E" w:rsidP="009404FC">
            <w:pPr>
              <w:spacing w:after="0" w:line="240" w:lineRule="auto"/>
              <w:rPr>
                <w:rFonts w:eastAsia="Times New Roman" w:cstheme="minorHAnsi"/>
                <w:b/>
                <w:bCs/>
                <w:sz w:val="18"/>
                <w:szCs w:val="18"/>
              </w:rPr>
            </w:pPr>
          </w:p>
        </w:tc>
        <w:tc>
          <w:tcPr>
            <w:tcW w:w="944" w:type="dxa"/>
            <w:vMerge w:val="restart"/>
            <w:tcBorders>
              <w:top w:val="single" w:sz="4" w:space="0" w:color="auto"/>
              <w:left w:val="nil"/>
              <w:right w:val="single" w:sz="4" w:space="0" w:color="auto"/>
            </w:tcBorders>
            <w:shd w:val="clear" w:color="auto" w:fill="FFFF99"/>
            <w:vAlign w:val="center"/>
          </w:tcPr>
          <w:p w:rsidR="00D9500E" w:rsidRPr="009102C4" w:rsidRDefault="00D9500E" w:rsidP="009404FC">
            <w:pPr>
              <w:spacing w:after="0" w:line="240" w:lineRule="auto"/>
              <w:ind w:left="-146"/>
              <w:jc w:val="right"/>
              <w:rPr>
                <w:rFonts w:eastAsia="Times New Roman" w:cstheme="minorHAnsi"/>
                <w:b/>
                <w:bCs/>
                <w:sz w:val="18"/>
                <w:szCs w:val="18"/>
              </w:rPr>
            </w:pPr>
            <w:r w:rsidRPr="009102C4">
              <w:rPr>
                <w:rFonts w:eastAsia="Times New Roman" w:cstheme="minorHAnsi"/>
                <w:b/>
                <w:bCs/>
                <w:sz w:val="18"/>
                <w:szCs w:val="18"/>
              </w:rPr>
              <w:t>Remarks</w:t>
            </w:r>
          </w:p>
        </w:tc>
      </w:tr>
      <w:tr w:rsidR="00D9500E" w:rsidRPr="00376095" w:rsidTr="006C623E">
        <w:trPr>
          <w:gridAfter w:val="11"/>
          <w:wAfter w:w="6340" w:type="dxa"/>
          <w:trHeight w:val="20"/>
        </w:trPr>
        <w:tc>
          <w:tcPr>
            <w:tcW w:w="2773" w:type="dxa"/>
            <w:gridSpan w:val="2"/>
            <w:vMerge/>
            <w:tcBorders>
              <w:left w:val="single" w:sz="4" w:space="0" w:color="auto"/>
              <w:right w:val="nil"/>
            </w:tcBorders>
            <w:vAlign w:val="center"/>
            <w:hideMark/>
          </w:tcPr>
          <w:p w:rsidR="00D9500E" w:rsidRPr="00376095" w:rsidRDefault="00D9500E" w:rsidP="009404FC">
            <w:pPr>
              <w:spacing w:after="0" w:line="240" w:lineRule="auto"/>
              <w:rPr>
                <w:rFonts w:eastAsia="Times New Roman" w:cstheme="minorHAnsi"/>
                <w:bCs/>
              </w:rPr>
            </w:pPr>
          </w:p>
        </w:tc>
        <w:tc>
          <w:tcPr>
            <w:tcW w:w="818" w:type="dxa"/>
            <w:vMerge/>
            <w:tcBorders>
              <w:left w:val="single" w:sz="4" w:space="0" w:color="auto"/>
              <w:right w:val="single" w:sz="4" w:space="0" w:color="auto"/>
            </w:tcBorders>
            <w:vAlign w:val="center"/>
            <w:hideMark/>
          </w:tcPr>
          <w:p w:rsidR="00D9500E" w:rsidRPr="00376095" w:rsidRDefault="00D9500E" w:rsidP="009404FC">
            <w:pPr>
              <w:spacing w:after="0" w:line="240" w:lineRule="auto"/>
              <w:rPr>
                <w:rFonts w:eastAsia="Times New Roman" w:cstheme="minorHAnsi"/>
                <w:bCs/>
              </w:rPr>
            </w:pPr>
          </w:p>
        </w:tc>
        <w:tc>
          <w:tcPr>
            <w:tcW w:w="3217" w:type="dxa"/>
            <w:gridSpan w:val="5"/>
            <w:tcBorders>
              <w:top w:val="single" w:sz="4" w:space="0" w:color="auto"/>
              <w:left w:val="nil"/>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jc w:val="center"/>
              <w:rPr>
                <w:rFonts w:eastAsia="Times New Roman" w:cstheme="minorHAnsi"/>
                <w:b/>
                <w:bCs/>
              </w:rPr>
            </w:pPr>
            <w:r w:rsidRPr="00376095">
              <w:rPr>
                <w:rFonts w:eastAsia="Times New Roman" w:cstheme="minorHAnsi"/>
                <w:b/>
                <w:bCs/>
              </w:rPr>
              <w:t>P A V E D</w:t>
            </w:r>
          </w:p>
        </w:tc>
        <w:tc>
          <w:tcPr>
            <w:tcW w:w="2868" w:type="dxa"/>
            <w:gridSpan w:val="5"/>
            <w:tcBorders>
              <w:top w:val="single" w:sz="4" w:space="0" w:color="auto"/>
              <w:left w:val="nil"/>
              <w:bottom w:val="single" w:sz="4" w:space="0" w:color="auto"/>
              <w:right w:val="dashed" w:sz="4" w:space="0" w:color="538ED5"/>
            </w:tcBorders>
            <w:shd w:val="clear" w:color="auto" w:fill="auto"/>
            <w:noWrap/>
            <w:vAlign w:val="center"/>
            <w:hideMark/>
          </w:tcPr>
          <w:p w:rsidR="00D9500E" w:rsidRPr="00376095" w:rsidRDefault="00D9500E" w:rsidP="009404FC">
            <w:pPr>
              <w:spacing w:after="0" w:line="240" w:lineRule="auto"/>
              <w:jc w:val="center"/>
              <w:rPr>
                <w:rFonts w:eastAsia="Times New Roman" w:cstheme="minorHAnsi"/>
                <w:b/>
                <w:bCs/>
              </w:rPr>
            </w:pPr>
            <w:r w:rsidRPr="00376095">
              <w:rPr>
                <w:rFonts w:eastAsia="Times New Roman" w:cstheme="minorHAnsi"/>
                <w:b/>
                <w:bCs/>
              </w:rPr>
              <w:t>UNPAVED</w:t>
            </w:r>
          </w:p>
        </w:tc>
        <w:tc>
          <w:tcPr>
            <w:tcW w:w="720" w:type="dxa"/>
            <w:tcBorders>
              <w:top w:val="nil"/>
              <w:left w:val="single" w:sz="4" w:space="0" w:color="auto"/>
              <w:bottom w:val="nil"/>
              <w:right w:val="single" w:sz="4" w:space="0" w:color="auto"/>
            </w:tcBorders>
            <w:shd w:val="clear" w:color="auto" w:fill="auto"/>
            <w:noWrap/>
            <w:vAlign w:val="center"/>
            <w:hideMark/>
          </w:tcPr>
          <w:p w:rsidR="00D9500E" w:rsidRPr="001B203E" w:rsidRDefault="00D9500E" w:rsidP="009404FC">
            <w:pPr>
              <w:spacing w:after="0" w:line="240" w:lineRule="auto"/>
              <w:jc w:val="center"/>
              <w:rPr>
                <w:rFonts w:eastAsia="Times New Roman" w:cstheme="minorHAnsi"/>
                <w:bCs/>
                <w:sz w:val="20"/>
              </w:rPr>
            </w:pPr>
            <w:r w:rsidRPr="001B203E">
              <w:rPr>
                <w:rFonts w:eastAsia="Times New Roman" w:cstheme="minorHAnsi"/>
                <w:bCs/>
                <w:sz w:val="20"/>
              </w:rPr>
              <w:t>Total</w:t>
            </w:r>
          </w:p>
        </w:tc>
        <w:tc>
          <w:tcPr>
            <w:tcW w:w="944" w:type="dxa"/>
            <w:vMerge/>
            <w:tcBorders>
              <w:left w:val="nil"/>
              <w:right w:val="single" w:sz="4" w:space="0" w:color="auto"/>
            </w:tcBorders>
            <w:shd w:val="clear" w:color="auto" w:fill="FFFF99"/>
            <w:vAlign w:val="center"/>
            <w:hideMark/>
          </w:tcPr>
          <w:p w:rsidR="00D9500E" w:rsidRPr="00376095" w:rsidRDefault="00D9500E" w:rsidP="009404FC">
            <w:pPr>
              <w:spacing w:after="0" w:line="240" w:lineRule="auto"/>
              <w:rPr>
                <w:rFonts w:eastAsia="Times New Roman" w:cstheme="minorHAnsi"/>
                <w:bCs/>
              </w:rPr>
            </w:pPr>
          </w:p>
        </w:tc>
      </w:tr>
      <w:tr w:rsidR="00D9500E" w:rsidRPr="00376095" w:rsidTr="006C623E">
        <w:trPr>
          <w:gridAfter w:val="11"/>
          <w:wAfter w:w="6340" w:type="dxa"/>
          <w:trHeight w:val="20"/>
        </w:trPr>
        <w:tc>
          <w:tcPr>
            <w:tcW w:w="2773" w:type="dxa"/>
            <w:gridSpan w:val="2"/>
            <w:vMerge/>
            <w:tcBorders>
              <w:left w:val="single" w:sz="4" w:space="0" w:color="auto"/>
              <w:right w:val="nil"/>
            </w:tcBorders>
            <w:vAlign w:val="center"/>
            <w:hideMark/>
          </w:tcPr>
          <w:p w:rsidR="00D9500E" w:rsidRPr="00376095" w:rsidRDefault="00D9500E" w:rsidP="009404FC">
            <w:pPr>
              <w:spacing w:after="0" w:line="240" w:lineRule="auto"/>
              <w:rPr>
                <w:rFonts w:eastAsia="Times New Roman" w:cstheme="minorHAnsi"/>
                <w:bCs/>
              </w:rPr>
            </w:pPr>
          </w:p>
        </w:tc>
        <w:tc>
          <w:tcPr>
            <w:tcW w:w="818" w:type="dxa"/>
            <w:vMerge/>
            <w:tcBorders>
              <w:left w:val="single" w:sz="4" w:space="0" w:color="auto"/>
              <w:right w:val="single" w:sz="4" w:space="0" w:color="auto"/>
            </w:tcBorders>
            <w:vAlign w:val="center"/>
            <w:hideMark/>
          </w:tcPr>
          <w:p w:rsidR="00D9500E" w:rsidRPr="00376095" w:rsidRDefault="00D9500E" w:rsidP="009404FC">
            <w:pPr>
              <w:spacing w:after="0" w:line="240" w:lineRule="auto"/>
              <w:rPr>
                <w:rFonts w:eastAsia="Times New Roman" w:cstheme="minorHAnsi"/>
                <w:bCs/>
              </w:rPr>
            </w:pP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CONCRETE</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ind w:left="-87" w:right="-83"/>
              <w:jc w:val="center"/>
              <w:rPr>
                <w:rFonts w:eastAsia="Times New Roman" w:cstheme="minorHAnsi"/>
                <w:b/>
                <w:bCs/>
                <w:sz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ASPHALT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ind w:left="-87" w:right="-83"/>
              <w:jc w:val="center"/>
              <w:rPr>
                <w:rFonts w:eastAsia="Times New Roman" w:cstheme="minorHAnsi"/>
                <w:b/>
                <w:bCs/>
                <w:sz w:val="20"/>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TOTAL</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GRAVEL</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ind w:left="-87" w:right="-83"/>
              <w:jc w:val="center"/>
              <w:rPr>
                <w:rFonts w:eastAsia="Times New Roman" w:cstheme="minorHAnsi"/>
                <w:b/>
                <w:bCs/>
                <w:sz w:val="20"/>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EARTH</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ind w:left="-87" w:right="-83"/>
              <w:jc w:val="center"/>
              <w:rPr>
                <w:rFonts w:eastAsia="Times New Roman" w:cstheme="minorHAnsi"/>
                <w:b/>
                <w:bCs/>
                <w:sz w:val="20"/>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TOTAL</w:t>
            </w:r>
          </w:p>
        </w:tc>
        <w:tc>
          <w:tcPr>
            <w:tcW w:w="720" w:type="dxa"/>
            <w:tcBorders>
              <w:top w:val="nil"/>
              <w:left w:val="nil"/>
              <w:bottom w:val="nil"/>
              <w:right w:val="single" w:sz="4" w:space="0" w:color="auto"/>
            </w:tcBorders>
            <w:shd w:val="clear" w:color="auto" w:fill="auto"/>
            <w:noWrap/>
            <w:vAlign w:val="center"/>
            <w:hideMark/>
          </w:tcPr>
          <w:p w:rsidR="00D9500E" w:rsidRPr="001B203E" w:rsidRDefault="00D9500E" w:rsidP="009404FC">
            <w:pPr>
              <w:spacing w:after="0" w:line="240" w:lineRule="auto"/>
              <w:ind w:left="-124" w:right="-92"/>
              <w:jc w:val="center"/>
              <w:rPr>
                <w:rFonts w:eastAsia="Times New Roman" w:cstheme="minorHAnsi"/>
                <w:bCs/>
                <w:sz w:val="20"/>
              </w:rPr>
            </w:pPr>
            <w:r w:rsidRPr="001B203E">
              <w:rPr>
                <w:rFonts w:eastAsia="Times New Roman" w:cstheme="minorHAnsi"/>
                <w:bCs/>
                <w:sz w:val="20"/>
              </w:rPr>
              <w:t>LENGTH</w:t>
            </w:r>
          </w:p>
        </w:tc>
        <w:tc>
          <w:tcPr>
            <w:tcW w:w="944" w:type="dxa"/>
            <w:vMerge/>
            <w:tcBorders>
              <w:left w:val="nil"/>
              <w:right w:val="single" w:sz="4" w:space="0" w:color="auto"/>
            </w:tcBorders>
            <w:shd w:val="clear" w:color="auto" w:fill="FFFF99"/>
            <w:vAlign w:val="center"/>
            <w:hideMark/>
          </w:tcPr>
          <w:p w:rsidR="00D9500E" w:rsidRPr="00376095" w:rsidRDefault="00D9500E" w:rsidP="009404FC">
            <w:pPr>
              <w:spacing w:after="0" w:line="240" w:lineRule="auto"/>
              <w:rPr>
                <w:rFonts w:eastAsia="Times New Roman" w:cstheme="minorHAnsi"/>
                <w:bCs/>
              </w:rPr>
            </w:pPr>
          </w:p>
        </w:tc>
      </w:tr>
      <w:tr w:rsidR="00D9500E" w:rsidRPr="00376095" w:rsidTr="006C623E">
        <w:trPr>
          <w:gridAfter w:val="11"/>
          <w:wAfter w:w="6340" w:type="dxa"/>
          <w:trHeight w:val="20"/>
        </w:trPr>
        <w:tc>
          <w:tcPr>
            <w:tcW w:w="2773" w:type="dxa"/>
            <w:gridSpan w:val="2"/>
            <w:vMerge/>
            <w:tcBorders>
              <w:left w:val="single" w:sz="4" w:space="0" w:color="auto"/>
              <w:bottom w:val="single" w:sz="4" w:space="0" w:color="auto"/>
              <w:right w:val="nil"/>
            </w:tcBorders>
            <w:vAlign w:val="center"/>
            <w:hideMark/>
          </w:tcPr>
          <w:p w:rsidR="00D9500E" w:rsidRPr="00376095" w:rsidRDefault="00D9500E" w:rsidP="009404FC">
            <w:pPr>
              <w:spacing w:after="0" w:line="240" w:lineRule="auto"/>
              <w:rPr>
                <w:rFonts w:eastAsia="Times New Roman" w:cstheme="minorHAnsi"/>
                <w:bCs/>
              </w:rPr>
            </w:pPr>
          </w:p>
        </w:tc>
        <w:tc>
          <w:tcPr>
            <w:tcW w:w="818" w:type="dxa"/>
            <w:vMerge/>
            <w:tcBorders>
              <w:left w:val="single" w:sz="4" w:space="0" w:color="auto"/>
              <w:bottom w:val="single" w:sz="4" w:space="0" w:color="auto"/>
              <w:right w:val="single" w:sz="4" w:space="0" w:color="auto"/>
            </w:tcBorders>
            <w:vAlign w:val="center"/>
            <w:hideMark/>
          </w:tcPr>
          <w:p w:rsidR="00D9500E" w:rsidRPr="00376095" w:rsidRDefault="00D9500E" w:rsidP="009404FC">
            <w:pPr>
              <w:spacing w:after="0" w:line="240" w:lineRule="auto"/>
              <w:rPr>
                <w:rFonts w:eastAsia="Times New Roman" w:cstheme="minorHAnsi"/>
                <w:bCs/>
              </w:rPr>
            </w:pP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jc w:val="center"/>
              <w:rPr>
                <w:rFonts w:eastAsia="Times New Roman" w:cstheme="minorHAnsi"/>
                <w:sz w:val="20"/>
              </w:rPr>
            </w:pPr>
            <w:r w:rsidRPr="00376095">
              <w:rPr>
                <w:rFonts w:eastAsia="Times New Roman" w:cstheme="minorHAnsi"/>
                <w:sz w:val="20"/>
              </w:rPr>
              <w:t>%</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jc w:val="center"/>
              <w:rPr>
                <w:rFonts w:eastAsia="Times New Roman" w:cstheme="minorHAnsi"/>
                <w:sz w:val="20"/>
              </w:rPr>
            </w:pPr>
            <w:r w:rsidRPr="00376095">
              <w:rPr>
                <w:rFonts w:eastAsia="Times New Roman" w:cstheme="minorHAnsi"/>
                <w:sz w:val="20"/>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jc w:val="center"/>
              <w:rPr>
                <w:rFonts w:eastAsia="Times New Roman" w:cstheme="minorHAnsi"/>
                <w:sz w:val="20"/>
              </w:rPr>
            </w:pPr>
            <w:r w:rsidRPr="00376095">
              <w:rPr>
                <w:rFonts w:eastAsia="Times New Roman" w:cstheme="minorHAnsi"/>
                <w:sz w:val="20"/>
              </w:rPr>
              <w:t>%</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jc w:val="center"/>
              <w:rPr>
                <w:rFonts w:eastAsia="Times New Roman" w:cstheme="minorHAnsi"/>
                <w:sz w:val="20"/>
              </w:rPr>
            </w:pPr>
            <w:r w:rsidRPr="00376095">
              <w:rPr>
                <w:rFonts w:eastAsia="Times New Roman" w:cstheme="minorHAnsi"/>
                <w:sz w:val="20"/>
              </w:rPr>
              <w:t>%</w:t>
            </w: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ind w:left="-65" w:right="-92"/>
              <w:jc w:val="center"/>
              <w:rPr>
                <w:rFonts w:eastAsia="Times New Roman" w:cstheme="minorHAnsi"/>
                <w:sz w:val="20"/>
              </w:rPr>
            </w:pPr>
            <w:r w:rsidRPr="00376095">
              <w:rPr>
                <w:rFonts w:eastAsia="Times New Roman" w:cstheme="minorHAnsi"/>
                <w:sz w:val="20"/>
              </w:rPr>
              <w:t>(km.)</w:t>
            </w:r>
          </w:p>
        </w:tc>
        <w:tc>
          <w:tcPr>
            <w:tcW w:w="720" w:type="dxa"/>
            <w:tcBorders>
              <w:top w:val="nil"/>
              <w:left w:val="nil"/>
              <w:bottom w:val="single" w:sz="4" w:space="0" w:color="auto"/>
              <w:right w:val="single" w:sz="4" w:space="0" w:color="auto"/>
            </w:tcBorders>
            <w:shd w:val="clear" w:color="auto" w:fill="auto"/>
            <w:noWrap/>
            <w:vAlign w:val="center"/>
            <w:hideMark/>
          </w:tcPr>
          <w:p w:rsidR="00D9500E" w:rsidRPr="00376095" w:rsidRDefault="00D9500E"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944" w:type="dxa"/>
            <w:vMerge/>
            <w:tcBorders>
              <w:left w:val="nil"/>
              <w:bottom w:val="single" w:sz="4" w:space="0" w:color="auto"/>
              <w:right w:val="single" w:sz="4" w:space="0" w:color="auto"/>
            </w:tcBorders>
            <w:shd w:val="clear" w:color="auto" w:fill="FFFF99"/>
            <w:vAlign w:val="center"/>
            <w:hideMark/>
          </w:tcPr>
          <w:p w:rsidR="00D9500E" w:rsidRPr="00376095" w:rsidRDefault="00D9500E" w:rsidP="009404FC">
            <w:pPr>
              <w:spacing w:after="0" w:line="240" w:lineRule="auto"/>
              <w:rPr>
                <w:rFonts w:eastAsia="Times New Roman" w:cstheme="minorHAnsi"/>
                <w:bCs/>
              </w:rPr>
            </w:pPr>
          </w:p>
        </w:tc>
      </w:tr>
      <w:tr w:rsidR="00D9500E" w:rsidRPr="00376095"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D9500E" w:rsidRPr="002D11A6" w:rsidRDefault="00D9500E" w:rsidP="00D9500E">
            <w:pPr>
              <w:spacing w:after="0" w:line="240" w:lineRule="auto"/>
              <w:rPr>
                <w:rFonts w:eastAsia="Times New Roman" w:cstheme="minorHAnsi"/>
                <w:b/>
              </w:rPr>
            </w:pPr>
            <w:r w:rsidRPr="002D11A6">
              <w:rPr>
                <w:rFonts w:eastAsia="Times New Roman" w:cstheme="minorHAnsi"/>
                <w:b/>
                <w:bCs/>
              </w:rPr>
              <w:t xml:space="preserve">Brgy. </w:t>
            </w:r>
            <w:r>
              <w:rPr>
                <w:rFonts w:eastAsia="Times New Roman" w:cstheme="minorHAnsi"/>
                <w:b/>
                <w:bCs/>
              </w:rPr>
              <w:t>MALABAGO</w:t>
            </w:r>
          </w:p>
        </w:tc>
        <w:tc>
          <w:tcPr>
            <w:tcW w:w="245" w:type="dxa"/>
            <w:tcBorders>
              <w:left w:val="single" w:sz="4" w:space="0" w:color="auto"/>
            </w:tcBorders>
            <w:shd w:val="clear" w:color="auto" w:fill="auto"/>
            <w:vAlign w:val="center"/>
            <w:hideMark/>
          </w:tcPr>
          <w:p w:rsidR="00D9500E" w:rsidRPr="00376095" w:rsidRDefault="00D9500E" w:rsidP="009404FC">
            <w:pPr>
              <w:spacing w:after="0" w:line="240" w:lineRule="auto"/>
              <w:rPr>
                <w:rFonts w:eastAsia="Times New Roman" w:cstheme="minorHAnsi"/>
              </w:rPr>
            </w:pPr>
          </w:p>
        </w:tc>
        <w:tc>
          <w:tcPr>
            <w:tcW w:w="260" w:type="dxa"/>
            <w:shd w:val="clear" w:color="auto" w:fill="auto"/>
            <w:vAlign w:val="center"/>
            <w:hideMark/>
          </w:tcPr>
          <w:p w:rsidR="00D9500E" w:rsidRPr="00376095" w:rsidRDefault="00D9500E" w:rsidP="009404FC">
            <w:pPr>
              <w:spacing w:after="0" w:line="240" w:lineRule="auto"/>
              <w:rPr>
                <w:rFonts w:eastAsia="Times New Roman" w:cstheme="minorHAnsi"/>
              </w:rPr>
            </w:pPr>
          </w:p>
        </w:tc>
        <w:tc>
          <w:tcPr>
            <w:tcW w:w="270" w:type="dxa"/>
            <w:shd w:val="clear" w:color="auto" w:fill="auto"/>
            <w:vAlign w:val="center"/>
            <w:hideMark/>
          </w:tcPr>
          <w:p w:rsidR="00D9500E" w:rsidRPr="00376095" w:rsidRDefault="00D9500E" w:rsidP="009404FC">
            <w:pPr>
              <w:spacing w:after="0" w:line="240" w:lineRule="auto"/>
              <w:rPr>
                <w:rFonts w:eastAsia="Times New Roman" w:cstheme="minorHAnsi"/>
              </w:rPr>
            </w:pPr>
          </w:p>
        </w:tc>
        <w:tc>
          <w:tcPr>
            <w:tcW w:w="248"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9500E" w:rsidRPr="00376095" w:rsidRDefault="00D9500E" w:rsidP="009404FC">
            <w:pPr>
              <w:spacing w:after="0" w:line="240" w:lineRule="auto"/>
              <w:rPr>
                <w:rFonts w:eastAsia="Times New Roman" w:cstheme="minorHAnsi"/>
              </w:rPr>
            </w:pPr>
          </w:p>
        </w:tc>
        <w:tc>
          <w:tcPr>
            <w:tcW w:w="2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9500E" w:rsidRPr="00376095" w:rsidRDefault="00D9500E" w:rsidP="009404FC">
            <w:pPr>
              <w:spacing w:after="0" w:line="240" w:lineRule="auto"/>
              <w:rPr>
                <w:rFonts w:eastAsia="Times New Roman" w:cstheme="minorHAnsi"/>
              </w:rPr>
            </w:pPr>
          </w:p>
        </w:tc>
        <w:tc>
          <w:tcPr>
            <w:tcW w:w="26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9500E" w:rsidRPr="00376095" w:rsidRDefault="00D9500E" w:rsidP="009404FC">
            <w:pPr>
              <w:spacing w:after="0" w:line="240" w:lineRule="auto"/>
              <w:rPr>
                <w:rFonts w:eastAsia="Times New Roman" w:cstheme="minorHAnsi"/>
              </w:rPr>
            </w:pPr>
          </w:p>
        </w:tc>
        <w:tc>
          <w:tcPr>
            <w:tcW w:w="4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9500E" w:rsidRPr="00376095" w:rsidRDefault="00D9500E" w:rsidP="009404FC">
            <w:pPr>
              <w:spacing w:after="0" w:line="240" w:lineRule="auto"/>
              <w:rPr>
                <w:rFonts w:eastAsia="Times New Roman" w:cstheme="minorHAnsi"/>
              </w:rPr>
            </w:pP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1</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rPr>
                <w:rFonts w:eastAsia="Times New Roman" w:cstheme="minorHAnsi"/>
              </w:rPr>
            </w:pPr>
            <w:r w:rsidRPr="00376095">
              <w:rPr>
                <w:rFonts w:eastAsia="Times New Roman" w:cstheme="minorHAnsi"/>
              </w:rPr>
              <w:t>G. VISPERAS ST.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D9500E">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0.490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0.490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0.490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Pr>
                <w:rFonts w:eastAsia="Times New Roman" w:cstheme="minorHAnsi"/>
                <w:sz w:val="20"/>
                <w:szCs w:val="20"/>
              </w:rPr>
              <w:t>For repair /asphalting</w:t>
            </w: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2</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rPr>
                <w:rFonts w:eastAsia="Times New Roman" w:cstheme="minorHAnsi"/>
              </w:rPr>
            </w:pPr>
            <w:r w:rsidRPr="00376095">
              <w:rPr>
                <w:rFonts w:eastAsia="Times New Roman" w:cstheme="minorHAnsi"/>
              </w:rPr>
              <w:t>G. VISPERAS EXT.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D9500E">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0.795</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0.795</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0.795</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3</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rPr>
                <w:rFonts w:eastAsia="Times New Roman" w:cstheme="minorHAnsi"/>
              </w:rPr>
            </w:pPr>
            <w:r w:rsidRPr="00376095">
              <w:rPr>
                <w:rFonts w:eastAsia="Times New Roman" w:cstheme="minorHAnsi"/>
              </w:rPr>
              <w:t>FARMER'S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D9500E">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0.456</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0.456</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0.456</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D9500E">
            <w:pPr>
              <w:spacing w:after="0" w:line="240" w:lineRule="auto"/>
              <w:ind w:left="-124" w:right="-108"/>
              <w:rPr>
                <w:rFonts w:eastAsia="Times New Roman" w:cstheme="minorHAnsi"/>
                <w:sz w:val="20"/>
                <w:szCs w:val="20"/>
              </w:rPr>
            </w:pPr>
            <w:r w:rsidRPr="00607D66">
              <w:rPr>
                <w:rFonts w:eastAsia="Times New Roman" w:cstheme="minorHAnsi"/>
                <w:sz w:val="20"/>
                <w:szCs w:val="20"/>
              </w:rPr>
              <w:t>For re</w:t>
            </w:r>
            <w:r>
              <w:rPr>
                <w:rFonts w:eastAsia="Times New Roman" w:cstheme="minorHAnsi"/>
                <w:sz w:val="20"/>
                <w:szCs w:val="20"/>
              </w:rPr>
              <w:t>-graveling</w:t>
            </w: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4</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rPr>
                <w:rFonts w:eastAsia="Times New Roman" w:cstheme="minorHAnsi"/>
              </w:rPr>
            </w:pPr>
            <w:r w:rsidRPr="00376095">
              <w:rPr>
                <w:rFonts w:eastAsia="Times New Roman" w:cstheme="minorHAnsi"/>
              </w:rPr>
              <w:t>ANIANI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D9500E">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0.100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0.100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0.100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5</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rPr>
                <w:rFonts w:eastAsia="Times New Roman" w:cstheme="minorHAnsi"/>
              </w:rPr>
            </w:pPr>
            <w:r w:rsidRPr="00376095">
              <w:rPr>
                <w:rFonts w:eastAsia="Times New Roman" w:cstheme="minorHAnsi"/>
              </w:rPr>
              <w:t>MALIGAYA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D9500E">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0.769</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0.769</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0.769</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Pr>
                <w:rFonts w:eastAsia="Times New Roman" w:cstheme="minorHAnsi"/>
                <w:sz w:val="20"/>
                <w:szCs w:val="20"/>
              </w:rPr>
              <w:t>For repair /asphalting (100m)</w:t>
            </w: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6</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rPr>
                <w:rFonts w:eastAsia="Times New Roman" w:cstheme="minorHAnsi"/>
              </w:rPr>
            </w:pPr>
            <w:r w:rsidRPr="00376095">
              <w:rPr>
                <w:rFonts w:eastAsia="Times New Roman" w:cstheme="minorHAnsi"/>
              </w:rPr>
              <w:t>MALABAGO CHAPEL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D9500E">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0.200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0.200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1.300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1.300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1.500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7</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rPr>
                <w:rFonts w:eastAsia="Times New Roman" w:cstheme="minorHAnsi"/>
              </w:rPr>
            </w:pPr>
            <w:r w:rsidRPr="00376095">
              <w:rPr>
                <w:rFonts w:eastAsia="Times New Roman" w:cstheme="minorHAnsi"/>
              </w:rPr>
              <w:t xml:space="preserve">DANIEL CLATA RD. </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D9500E">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0.075</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0.055</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0.130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0.130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D9500E">
            <w:pPr>
              <w:spacing w:after="0" w:line="240" w:lineRule="auto"/>
              <w:ind w:left="-124" w:right="-108"/>
              <w:rPr>
                <w:rFonts w:eastAsia="Times New Roman" w:cstheme="minorHAnsi"/>
                <w:sz w:val="20"/>
                <w:szCs w:val="20"/>
              </w:rPr>
            </w:pPr>
            <w:r>
              <w:rPr>
                <w:rFonts w:eastAsia="Times New Roman" w:cstheme="minorHAnsi"/>
                <w:sz w:val="20"/>
                <w:szCs w:val="20"/>
              </w:rPr>
              <w:t>Proposed</w:t>
            </w: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8</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rPr>
                <w:rFonts w:eastAsia="Times New Roman" w:cstheme="minorHAnsi"/>
              </w:rPr>
            </w:pPr>
            <w:r w:rsidRPr="00376095">
              <w:rPr>
                <w:rFonts w:eastAsia="Times New Roman" w:cstheme="minorHAnsi"/>
              </w:rPr>
              <w:t>MALABAGO CHAPEL EXTENSION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D9500E">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1.500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1.500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1.500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Pr>
                <w:rFonts w:eastAsia="Times New Roman" w:cstheme="minorHAnsi"/>
                <w:sz w:val="20"/>
                <w:szCs w:val="20"/>
              </w:rPr>
              <w:t>Proposed (going to Alitaya)</w:t>
            </w: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9</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rPr>
                <w:rFonts w:eastAsia="Times New Roman" w:cstheme="minorHAnsi"/>
              </w:rPr>
            </w:pPr>
            <w:r w:rsidRPr="00376095">
              <w:rPr>
                <w:rFonts w:eastAsia="Times New Roman" w:cstheme="minorHAnsi"/>
              </w:rPr>
              <w:t>LA UNION-PANGASINAN RD.</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D9500E">
            <w:pPr>
              <w:spacing w:after="0" w:line="240" w:lineRule="auto"/>
              <w:ind w:left="-87" w:right="-173"/>
              <w:jc w:val="center"/>
              <w:rPr>
                <w:rFonts w:eastAsia="Times New Roman" w:cstheme="minorHAnsi"/>
              </w:rPr>
            </w:pPr>
            <w:r w:rsidRPr="00D9500E">
              <w:rPr>
                <w:rFonts w:eastAsia="Times New Roman" w:cstheme="minorHAnsi"/>
                <w:sz w:val="20"/>
              </w:rPr>
              <w:t>Natl</w:t>
            </w:r>
            <w:r>
              <w:rPr>
                <w:rFonts w:eastAsia="Times New Roman" w:cstheme="minorHAnsi"/>
                <w:sz w:val="20"/>
              </w:rPr>
              <w:t>.</w:t>
            </w:r>
            <w:r w:rsidRPr="00D9500E">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r>
              <w:rPr>
                <w:rFonts w:eastAsia="Times New Roman" w:cstheme="minorHAnsi"/>
                <w:bCs/>
              </w:rPr>
              <w:t>0.900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r>
              <w:rPr>
                <w:rFonts w:eastAsia="Times New Roman" w:cstheme="minorHAnsi"/>
                <w:bCs/>
              </w:rPr>
              <w:t>0.900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r>
              <w:rPr>
                <w:rFonts w:eastAsia="Times New Roman" w:cstheme="minorHAnsi"/>
                <w:bCs/>
              </w:rPr>
              <w:t>0.900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11"/>
          <w:wAfter w:w="6340" w:type="dxa"/>
          <w:trHeight w:val="20"/>
        </w:trPr>
        <w:tc>
          <w:tcPr>
            <w:tcW w:w="35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jc w:val="right"/>
              <w:rPr>
                <w:rFonts w:eastAsia="Times New Roman" w:cstheme="minorHAnsi"/>
                <w:b/>
              </w:rPr>
            </w:pPr>
            <w:r>
              <w:rPr>
                <w:rFonts w:eastAsia="Times New Roman" w:cstheme="minorHAnsi"/>
                <w:b/>
                <w:bCs/>
              </w:rPr>
              <w:t>TOTAL</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jc w:val="center"/>
              <w:rPr>
                <w:rFonts w:eastAsia="Times New Roman" w:cstheme="minorHAnsi"/>
                <w:b/>
                <w:bCs/>
              </w:rPr>
            </w:pPr>
            <w:r>
              <w:rPr>
                <w:rFonts w:eastAsia="Times New Roman" w:cstheme="minorHAnsi"/>
                <w:b/>
                <w:bCs/>
              </w:rPr>
              <w:t>3.154</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jc w:val="center"/>
              <w:rPr>
                <w:rFonts w:eastAsia="Times New Roman" w:cstheme="minorHAnsi"/>
                <w:b/>
                <w:bCs/>
              </w:rPr>
            </w:pPr>
            <w:r>
              <w:rPr>
                <w:rFonts w:eastAsia="Times New Roman" w:cstheme="minorHAnsi"/>
                <w:b/>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121" w:right="-83"/>
              <w:jc w:val="center"/>
              <w:rPr>
                <w:rFonts w:eastAsia="Times New Roman" w:cstheme="minorHAnsi"/>
                <w:b/>
                <w:bCs/>
              </w:rPr>
            </w:pPr>
            <w:r>
              <w:rPr>
                <w:rFonts w:eastAsia="Times New Roman" w:cstheme="minorHAnsi"/>
                <w:b/>
                <w:bCs/>
              </w:rPr>
              <w:t>3.154</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jc w:val="center"/>
              <w:rPr>
                <w:rFonts w:eastAsia="Times New Roman" w:cstheme="minorHAnsi"/>
                <w:b/>
                <w:bCs/>
              </w:rPr>
            </w:pPr>
            <w:r>
              <w:rPr>
                <w:rFonts w:eastAsia="Times New Roman" w:cstheme="minorHAnsi"/>
                <w:b/>
                <w:bCs/>
              </w:rPr>
              <w:t>1.931</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jc w:val="center"/>
              <w:rPr>
                <w:rFonts w:eastAsia="Times New Roman" w:cstheme="minorHAnsi"/>
                <w:b/>
                <w:bCs/>
              </w:rPr>
            </w:pPr>
            <w:r>
              <w:rPr>
                <w:rFonts w:eastAsia="Times New Roman" w:cstheme="minorHAnsi"/>
                <w:b/>
                <w:bCs/>
              </w:rPr>
              <w:t>1.555</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jc w:val="center"/>
              <w:rPr>
                <w:rFonts w:eastAsia="Times New Roman" w:cstheme="minorHAnsi"/>
                <w:b/>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jc w:val="center"/>
              <w:rPr>
                <w:rFonts w:eastAsia="Times New Roman" w:cstheme="minorHAnsi"/>
                <w:b/>
                <w:bCs/>
              </w:rPr>
            </w:pPr>
            <w:r>
              <w:rPr>
                <w:rFonts w:eastAsia="Times New Roman" w:cstheme="minorHAnsi"/>
                <w:b/>
                <w:bCs/>
              </w:rPr>
              <w:t>3.486</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jc w:val="center"/>
              <w:rPr>
                <w:rFonts w:eastAsia="Times New Roman" w:cstheme="minorHAnsi"/>
                <w:b/>
                <w:bCs/>
              </w:rPr>
            </w:pPr>
            <w:r>
              <w:rPr>
                <w:rFonts w:eastAsia="Times New Roman" w:cstheme="minorHAnsi"/>
                <w:b/>
                <w:bCs/>
              </w:rPr>
              <w:t>6.640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contextualSpacing/>
              <w:rPr>
                <w:rFonts w:eastAsia="Times New Roman" w:cstheme="minorHAnsi"/>
              </w:rPr>
            </w:pPr>
          </w:p>
        </w:tc>
      </w:tr>
      <w:tr w:rsidR="00FA79C6" w:rsidRPr="00376095"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A79C6" w:rsidRPr="00D97D09" w:rsidRDefault="00FA79C6" w:rsidP="00864D82">
            <w:pPr>
              <w:spacing w:after="0" w:line="240" w:lineRule="auto"/>
              <w:contextualSpacing/>
              <w:rPr>
                <w:rFonts w:eastAsia="Times New Roman" w:cstheme="minorHAnsi"/>
                <w:b/>
              </w:rPr>
            </w:pPr>
            <w:r w:rsidRPr="00864BBA">
              <w:rPr>
                <w:rFonts w:eastAsia="Times New Roman" w:cstheme="minorHAnsi"/>
                <w:b/>
                <w:bCs/>
              </w:rPr>
              <w:t xml:space="preserve">Brgy. </w:t>
            </w:r>
            <w:r>
              <w:rPr>
                <w:rFonts w:eastAsia="Times New Roman" w:cstheme="minorHAnsi"/>
                <w:b/>
                <w:bCs/>
              </w:rPr>
              <w:t>NAVALUAN</w:t>
            </w:r>
          </w:p>
        </w:tc>
        <w:tc>
          <w:tcPr>
            <w:tcW w:w="245" w:type="dxa"/>
            <w:shd w:val="clear" w:color="auto" w:fill="auto"/>
            <w:vAlign w:val="center"/>
            <w:hideMark/>
          </w:tcPr>
          <w:p w:rsidR="00FA79C6" w:rsidRPr="00376095" w:rsidRDefault="00FA79C6" w:rsidP="009404FC">
            <w:pPr>
              <w:spacing w:after="0" w:line="240" w:lineRule="auto"/>
              <w:contextualSpacing/>
              <w:rPr>
                <w:rFonts w:eastAsia="Times New Roman" w:cstheme="minorHAnsi"/>
              </w:rPr>
            </w:pPr>
          </w:p>
        </w:tc>
        <w:tc>
          <w:tcPr>
            <w:tcW w:w="260" w:type="dxa"/>
            <w:shd w:val="clear" w:color="auto" w:fill="auto"/>
            <w:vAlign w:val="center"/>
            <w:hideMark/>
          </w:tcPr>
          <w:p w:rsidR="00FA79C6" w:rsidRPr="00376095" w:rsidRDefault="00FA79C6" w:rsidP="009404FC">
            <w:pPr>
              <w:spacing w:after="0" w:line="240" w:lineRule="auto"/>
              <w:contextualSpacing/>
              <w:rPr>
                <w:rFonts w:eastAsia="Times New Roman" w:cstheme="minorHAnsi"/>
              </w:rPr>
            </w:pPr>
          </w:p>
        </w:tc>
        <w:tc>
          <w:tcPr>
            <w:tcW w:w="293" w:type="dxa"/>
            <w:gridSpan w:val="2"/>
            <w:shd w:val="clear" w:color="auto" w:fill="auto"/>
            <w:vAlign w:val="center"/>
            <w:hideMark/>
          </w:tcPr>
          <w:p w:rsidR="00FA79C6" w:rsidRPr="00376095" w:rsidRDefault="00FA79C6" w:rsidP="009404FC">
            <w:pPr>
              <w:spacing w:after="0" w:line="240" w:lineRule="auto"/>
              <w:contextualSpacing/>
              <w:rPr>
                <w:rFonts w:eastAsia="Times New Roman" w:cstheme="minorHAnsi"/>
              </w:rPr>
            </w:pPr>
          </w:p>
        </w:tc>
        <w:tc>
          <w:tcPr>
            <w:tcW w:w="260" w:type="dxa"/>
            <w:gridSpan w:val="2"/>
            <w:shd w:val="clear" w:color="auto" w:fill="D9D9D9" w:themeFill="background1" w:themeFillShade="D9"/>
            <w:vAlign w:val="center"/>
            <w:hideMark/>
          </w:tcPr>
          <w:p w:rsidR="00FA79C6" w:rsidRPr="00376095" w:rsidRDefault="00FA79C6" w:rsidP="009404FC">
            <w:pPr>
              <w:spacing w:after="0" w:line="240" w:lineRule="auto"/>
              <w:contextualSpacing/>
              <w:rPr>
                <w:rFonts w:eastAsia="Times New Roman" w:cstheme="minorHAnsi"/>
              </w:rPr>
            </w:pPr>
          </w:p>
        </w:tc>
        <w:tc>
          <w:tcPr>
            <w:tcW w:w="255" w:type="dxa"/>
            <w:gridSpan w:val="2"/>
            <w:shd w:val="clear" w:color="auto" w:fill="D9D9D9" w:themeFill="background1" w:themeFillShade="D9"/>
            <w:vAlign w:val="center"/>
            <w:hideMark/>
          </w:tcPr>
          <w:p w:rsidR="00FA79C6" w:rsidRPr="00376095" w:rsidRDefault="00FA79C6" w:rsidP="009404FC">
            <w:pPr>
              <w:spacing w:after="0" w:line="240" w:lineRule="auto"/>
              <w:contextualSpacing/>
              <w:rPr>
                <w:rFonts w:eastAsia="Times New Roman" w:cstheme="minorHAnsi"/>
              </w:rPr>
            </w:pPr>
          </w:p>
        </w:tc>
        <w:tc>
          <w:tcPr>
            <w:tcW w:w="263" w:type="dxa"/>
            <w:gridSpan w:val="2"/>
            <w:shd w:val="clear" w:color="auto" w:fill="D9D9D9" w:themeFill="background1" w:themeFillShade="D9"/>
            <w:vAlign w:val="center"/>
            <w:hideMark/>
          </w:tcPr>
          <w:p w:rsidR="00FA79C6" w:rsidRPr="00376095" w:rsidRDefault="00FA79C6" w:rsidP="009404FC">
            <w:pPr>
              <w:spacing w:after="0" w:line="240" w:lineRule="auto"/>
              <w:contextualSpacing/>
              <w:rPr>
                <w:rFonts w:eastAsia="Times New Roman" w:cstheme="minorHAnsi"/>
              </w:rPr>
            </w:pPr>
          </w:p>
        </w:tc>
        <w:tc>
          <w:tcPr>
            <w:tcW w:w="4764" w:type="dxa"/>
            <w:shd w:val="clear" w:color="auto" w:fill="D9D9D9" w:themeFill="background1" w:themeFillShade="D9"/>
            <w:vAlign w:val="center"/>
            <w:hideMark/>
          </w:tcPr>
          <w:p w:rsidR="00FA79C6" w:rsidRPr="00376095" w:rsidRDefault="00FA79C6" w:rsidP="009404FC">
            <w:pPr>
              <w:spacing w:after="0" w:line="240" w:lineRule="auto"/>
              <w:contextualSpacing/>
              <w:rPr>
                <w:rFonts w:eastAsia="Times New Roman" w:cstheme="minorHAnsi"/>
              </w:rPr>
            </w:pP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1</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NAVALUAN-EMBARCADERO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0.550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0.550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0.550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54572" w:rsidRDefault="00FA79C6" w:rsidP="009404FC">
            <w:pPr>
              <w:spacing w:after="0" w:line="240" w:lineRule="auto"/>
              <w:contextualSpacing/>
              <w:jc w:val="center"/>
              <w:rPr>
                <w:rFonts w:eastAsia="Times New Roman" w:cstheme="minorHAnsi"/>
                <w:sz w:val="18"/>
              </w:rPr>
            </w:pP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2</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NAVALUAN EAST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0.400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0.400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0.400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54572" w:rsidRDefault="00FA79C6" w:rsidP="009404FC">
            <w:pPr>
              <w:spacing w:after="0" w:line="240" w:lineRule="auto"/>
              <w:ind w:left="-87" w:right="-108"/>
              <w:contextualSpacing/>
              <w:jc w:val="center"/>
              <w:rPr>
                <w:rFonts w:eastAsia="Times New Roman" w:cstheme="minorHAnsi"/>
                <w:sz w:val="18"/>
              </w:rPr>
            </w:pP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3</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NAVALUAN-OSIEM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0.720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0.720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0.720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54572" w:rsidRDefault="00FA79C6" w:rsidP="009404FC">
            <w:pPr>
              <w:spacing w:after="0" w:line="240" w:lineRule="auto"/>
              <w:contextualSpacing/>
              <w:jc w:val="center"/>
              <w:rPr>
                <w:rFonts w:eastAsia="Times New Roman" w:cstheme="minorHAnsi"/>
                <w:sz w:val="18"/>
              </w:rPr>
            </w:pP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4</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 xml:space="preserve">LUIS DE VERA RD. </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0.600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0.600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0.600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54572" w:rsidRDefault="00FA79C6" w:rsidP="009404FC">
            <w:pPr>
              <w:spacing w:after="0" w:line="240" w:lineRule="auto"/>
              <w:contextualSpacing/>
              <w:jc w:val="center"/>
              <w:rPr>
                <w:rFonts w:eastAsia="Times New Roman" w:cstheme="minorHAnsi"/>
                <w:sz w:val="18"/>
              </w:rPr>
            </w:pP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5</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ind w:right="-92"/>
              <w:contextualSpacing/>
              <w:rPr>
                <w:rFonts w:eastAsia="Times New Roman" w:cstheme="minorHAnsi"/>
              </w:rPr>
            </w:pPr>
            <w:r w:rsidRPr="00376095">
              <w:rPr>
                <w:rFonts w:eastAsia="Times New Roman" w:cstheme="minorHAnsi"/>
              </w:rPr>
              <w:t xml:space="preserve">NAVALUAN CENTRAL ST. </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0.350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0.350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0.350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54572" w:rsidRDefault="00FA79C6" w:rsidP="009404FC">
            <w:pPr>
              <w:spacing w:after="0" w:line="240" w:lineRule="auto"/>
              <w:ind w:left="-87" w:right="-119"/>
              <w:contextualSpacing/>
              <w:jc w:val="center"/>
              <w:rPr>
                <w:rFonts w:eastAsia="Times New Roman" w:cstheme="minorHAnsi"/>
                <w:sz w:val="18"/>
              </w:rPr>
            </w:pP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6</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G. RIVO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0.380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0.380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0.380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54572" w:rsidRDefault="00FA79C6" w:rsidP="009404FC">
            <w:pPr>
              <w:spacing w:after="0" w:line="240" w:lineRule="auto"/>
              <w:ind w:left="-157" w:right="-97"/>
              <w:contextualSpacing/>
              <w:jc w:val="center"/>
              <w:rPr>
                <w:rFonts w:eastAsia="Times New Roman" w:cstheme="minorHAnsi"/>
                <w:sz w:val="18"/>
              </w:rPr>
            </w:pP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7</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AMADO LOPEZ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0.250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54572" w:rsidRDefault="00FA79C6" w:rsidP="009404FC">
            <w:pPr>
              <w:spacing w:after="0" w:line="240" w:lineRule="auto"/>
              <w:ind w:left="-124" w:right="-108"/>
              <w:contextualSpacing/>
              <w:jc w:val="center"/>
              <w:rPr>
                <w:rFonts w:eastAsia="Times New Roman" w:cstheme="minorHAnsi"/>
                <w:sz w:val="18"/>
              </w:rPr>
            </w:pP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8</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TOMAS TADEO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0.800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0.800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0.800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54572" w:rsidRDefault="00FA79C6" w:rsidP="009404FC">
            <w:pPr>
              <w:spacing w:after="0" w:line="240" w:lineRule="auto"/>
              <w:ind w:left="-124" w:right="-108"/>
              <w:contextualSpacing/>
              <w:rPr>
                <w:rFonts w:eastAsia="Times New Roman" w:cstheme="minorHAnsi"/>
                <w:sz w:val="18"/>
              </w:rPr>
            </w:pP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9</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VISPERAS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0.070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0.070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0.170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54572" w:rsidRDefault="00FA79C6" w:rsidP="009404FC">
            <w:pPr>
              <w:spacing w:after="0" w:line="240" w:lineRule="auto"/>
              <w:ind w:left="-124" w:right="-108"/>
              <w:contextualSpacing/>
              <w:rPr>
                <w:rFonts w:eastAsia="Times New Roman" w:cstheme="minorHAnsi"/>
                <w:sz w:val="18"/>
              </w:rPr>
            </w:pP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10</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RIVERSIDE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0.240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0.240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0.240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54572" w:rsidRDefault="00FA79C6" w:rsidP="009404FC">
            <w:pPr>
              <w:spacing w:after="0" w:line="240" w:lineRule="auto"/>
              <w:ind w:left="-124" w:right="-108"/>
              <w:contextualSpacing/>
              <w:rPr>
                <w:rFonts w:eastAsia="Times New Roman" w:cstheme="minorHAnsi"/>
                <w:sz w:val="18"/>
              </w:rPr>
            </w:pPr>
          </w:p>
        </w:tc>
      </w:tr>
      <w:tr w:rsidR="00FA79C6" w:rsidRPr="00376095" w:rsidTr="006C623E">
        <w:trPr>
          <w:gridAfter w:val="11"/>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11</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SITIO CAPALDUA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tabs>
                <w:tab w:val="left" w:pos="602"/>
              </w:tabs>
              <w:ind w:left="-91"/>
            </w:pPr>
            <w:r w:rsidRPr="00D25891">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0.175</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0.175</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0.350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0.350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0.525</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54572" w:rsidRDefault="00FA79C6" w:rsidP="009404FC">
            <w:pPr>
              <w:spacing w:after="0" w:line="240" w:lineRule="auto"/>
              <w:ind w:left="-124" w:right="-108"/>
              <w:contextualSpacing/>
              <w:rPr>
                <w:rFonts w:eastAsia="Times New Roman" w:cstheme="minorHAnsi"/>
                <w:sz w:val="18"/>
              </w:rPr>
            </w:pPr>
          </w:p>
        </w:tc>
      </w:tr>
      <w:tr w:rsidR="00FA79C6" w:rsidRPr="00376095" w:rsidTr="006C623E">
        <w:trPr>
          <w:gridAfter w:val="11"/>
          <w:wAfter w:w="6340" w:type="dxa"/>
          <w:trHeight w:val="20"/>
        </w:trPr>
        <w:tc>
          <w:tcPr>
            <w:tcW w:w="35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contextualSpacing/>
              <w:jc w:val="right"/>
              <w:rPr>
                <w:rFonts w:eastAsia="Times New Roman" w:cstheme="minorHAnsi"/>
                <w:b/>
              </w:rPr>
            </w:pPr>
            <w:r>
              <w:rPr>
                <w:rFonts w:eastAsia="Times New Roman" w:cstheme="minorHAnsi"/>
                <w:b/>
                <w:bCs/>
              </w:rPr>
              <w:t>TOTAL</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right"/>
              <w:rPr>
                <w:rFonts w:eastAsia="Times New Roman" w:cstheme="minorHAnsi"/>
                <w:b/>
                <w:bCs/>
              </w:rPr>
            </w:pPr>
            <w:r>
              <w:rPr>
                <w:rFonts w:eastAsia="Times New Roman" w:cstheme="minorHAnsi"/>
                <w:b/>
                <w:bCs/>
              </w:rPr>
              <w:t>4.565</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center"/>
              <w:rPr>
                <w:rFonts w:eastAsia="Times New Roman" w:cstheme="minorHAnsi"/>
                <w:b/>
                <w:bCs/>
              </w:rPr>
            </w:pPr>
            <w:r>
              <w:rPr>
                <w:rFonts w:eastAsia="Times New Roman" w:cstheme="minorHAnsi"/>
                <w:b/>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121" w:right="-83"/>
              <w:contextualSpacing/>
              <w:jc w:val="center"/>
              <w:rPr>
                <w:rFonts w:eastAsia="Times New Roman" w:cstheme="minorHAnsi"/>
                <w:b/>
                <w:bCs/>
              </w:rPr>
            </w:pPr>
            <w:r>
              <w:rPr>
                <w:rFonts w:eastAsia="Times New Roman" w:cstheme="minorHAnsi"/>
                <w:b/>
                <w:bCs/>
              </w:rPr>
              <w:t>4.565</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right"/>
              <w:rPr>
                <w:rFonts w:eastAsia="Times New Roman" w:cstheme="minorHAnsi"/>
                <w:b/>
                <w:bCs/>
              </w:rPr>
            </w:pPr>
            <w:r>
              <w:rPr>
                <w:rFonts w:eastAsia="Times New Roman" w:cstheme="minorHAnsi"/>
                <w:b/>
                <w:bCs/>
              </w:rPr>
              <w:t>0.420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center"/>
              <w:rPr>
                <w:rFonts w:eastAsia="Times New Roman" w:cstheme="minorHAnsi"/>
                <w:b/>
                <w:bCs/>
              </w:rPr>
            </w:pPr>
            <w:r>
              <w:rPr>
                <w:rFonts w:eastAsia="Times New Roman" w:cstheme="minorHAnsi"/>
                <w:b/>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center"/>
              <w:rPr>
                <w:rFonts w:eastAsia="Times New Roman" w:cstheme="minorHAnsi"/>
                <w:b/>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jc w:val="center"/>
              <w:rPr>
                <w:rFonts w:eastAsia="Times New Roman" w:cstheme="minorHAnsi"/>
                <w:b/>
                <w:bCs/>
              </w:rPr>
            </w:pPr>
            <w:r>
              <w:rPr>
                <w:rFonts w:eastAsia="Times New Roman" w:cstheme="minorHAnsi"/>
                <w:b/>
                <w:bCs/>
              </w:rPr>
              <w:t>0.420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jc w:val="center"/>
              <w:rPr>
                <w:rFonts w:eastAsia="Times New Roman" w:cstheme="minorHAnsi"/>
                <w:b/>
                <w:bCs/>
              </w:rPr>
            </w:pPr>
            <w:r>
              <w:rPr>
                <w:rFonts w:eastAsia="Times New Roman" w:cstheme="minorHAnsi"/>
                <w:b/>
                <w:bCs/>
              </w:rPr>
              <w:t>4.985</w:t>
            </w:r>
          </w:p>
        </w:tc>
        <w:tc>
          <w:tcPr>
            <w:tcW w:w="944" w:type="dxa"/>
            <w:tcBorders>
              <w:top w:val="single" w:sz="4" w:space="0" w:color="auto"/>
              <w:left w:val="single" w:sz="4" w:space="0" w:color="auto"/>
              <w:bottom w:val="single" w:sz="4" w:space="0" w:color="auto"/>
              <w:right w:val="single" w:sz="4" w:space="0" w:color="auto"/>
            </w:tcBorders>
            <w:shd w:val="clear" w:color="auto" w:fill="auto"/>
            <w:noWrap/>
          </w:tcPr>
          <w:p w:rsidR="00FA79C6" w:rsidRPr="00854572" w:rsidRDefault="00FA79C6" w:rsidP="009404FC">
            <w:pPr>
              <w:spacing w:after="0" w:line="240" w:lineRule="auto"/>
              <w:ind w:left="-124" w:right="-108"/>
              <w:contextualSpacing/>
              <w:rPr>
                <w:rFonts w:eastAsia="Times New Roman" w:cstheme="minorHAnsi"/>
                <w:sz w:val="18"/>
              </w:rPr>
            </w:pPr>
          </w:p>
        </w:tc>
      </w:tr>
    </w:tbl>
    <w:p w:rsidR="00864D82" w:rsidRDefault="00864D82"/>
    <w:p w:rsidR="00301541" w:rsidRDefault="00301541">
      <w:r>
        <w:br w:type="page"/>
      </w:r>
    </w:p>
    <w:p w:rsidR="00301541" w:rsidRDefault="00301541" w:rsidP="00301541">
      <w:pPr>
        <w:spacing w:after="0" w:line="240" w:lineRule="auto"/>
        <w:contextualSpacing/>
      </w:pPr>
    </w:p>
    <w:p w:rsidR="00C815E2" w:rsidRDefault="00C815E2" w:rsidP="00301541">
      <w:pPr>
        <w:spacing w:after="0" w:line="240" w:lineRule="auto"/>
        <w:contextualSpacing/>
      </w:pPr>
    </w:p>
    <w:p w:rsidR="00301541" w:rsidRDefault="00301541" w:rsidP="00301541">
      <w:pPr>
        <w:spacing w:after="0" w:line="240" w:lineRule="auto"/>
        <w:ind w:left="-994"/>
      </w:pPr>
      <w:r>
        <w:t>Continued…</w:t>
      </w:r>
    </w:p>
    <w:tbl>
      <w:tblPr>
        <w:tblW w:w="17680" w:type="dxa"/>
        <w:tblInd w:w="-882" w:type="dxa"/>
        <w:tblLayout w:type="fixed"/>
        <w:tblLook w:val="04A0" w:firstRow="1" w:lastRow="0" w:firstColumn="1" w:lastColumn="0" w:noHBand="0" w:noVBand="1"/>
      </w:tblPr>
      <w:tblGrid>
        <w:gridCol w:w="522"/>
        <w:gridCol w:w="2251"/>
        <w:gridCol w:w="818"/>
        <w:gridCol w:w="953"/>
        <w:gridCol w:w="433"/>
        <w:gridCol w:w="830"/>
        <w:gridCol w:w="351"/>
        <w:gridCol w:w="650"/>
        <w:gridCol w:w="865"/>
        <w:gridCol w:w="334"/>
        <w:gridCol w:w="735"/>
        <w:gridCol w:w="332"/>
        <w:gridCol w:w="602"/>
        <w:gridCol w:w="720"/>
        <w:gridCol w:w="944"/>
        <w:gridCol w:w="245"/>
        <w:gridCol w:w="260"/>
        <w:gridCol w:w="270"/>
        <w:gridCol w:w="248"/>
        <w:gridCol w:w="255"/>
        <w:gridCol w:w="263"/>
        <w:gridCol w:w="4799"/>
      </w:tblGrid>
      <w:tr w:rsidR="00864D82" w:rsidRPr="00376095" w:rsidTr="006C623E">
        <w:trPr>
          <w:gridAfter w:val="7"/>
          <w:wAfter w:w="6340" w:type="dxa"/>
          <w:trHeight w:val="20"/>
        </w:trPr>
        <w:tc>
          <w:tcPr>
            <w:tcW w:w="2773" w:type="dxa"/>
            <w:gridSpan w:val="2"/>
            <w:vMerge w:val="restart"/>
            <w:tcBorders>
              <w:top w:val="single" w:sz="4" w:space="0" w:color="auto"/>
              <w:left w:val="single" w:sz="4" w:space="0" w:color="auto"/>
              <w:right w:val="nil"/>
            </w:tcBorders>
            <w:shd w:val="clear" w:color="auto" w:fill="auto"/>
            <w:noWrap/>
            <w:vAlign w:val="center"/>
            <w:hideMark/>
          </w:tcPr>
          <w:p w:rsidR="00864D82" w:rsidRPr="009102C4" w:rsidRDefault="00864D82"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BARANGAY/ROAD NAME</w:t>
            </w:r>
          </w:p>
        </w:tc>
        <w:tc>
          <w:tcPr>
            <w:tcW w:w="818" w:type="dxa"/>
            <w:vMerge w:val="restart"/>
            <w:tcBorders>
              <w:top w:val="single" w:sz="4" w:space="0" w:color="auto"/>
              <w:left w:val="single" w:sz="4" w:space="0" w:color="auto"/>
              <w:right w:val="single" w:sz="4" w:space="0" w:color="auto"/>
            </w:tcBorders>
            <w:shd w:val="clear" w:color="auto" w:fill="auto"/>
            <w:vAlign w:val="center"/>
            <w:hideMark/>
          </w:tcPr>
          <w:p w:rsidR="00864D82" w:rsidRPr="009102C4" w:rsidRDefault="00864D82"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Classi-fica-tion</w:t>
            </w:r>
          </w:p>
        </w:tc>
        <w:tc>
          <w:tcPr>
            <w:tcW w:w="6085"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4D82" w:rsidRPr="009102C4" w:rsidRDefault="00864D82"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R  O  A  D     S  U  R  F  A  C  E</w:t>
            </w:r>
          </w:p>
        </w:tc>
        <w:tc>
          <w:tcPr>
            <w:tcW w:w="720" w:type="dxa"/>
            <w:tcBorders>
              <w:top w:val="single" w:sz="4" w:space="0" w:color="auto"/>
              <w:left w:val="nil"/>
              <w:bottom w:val="single" w:sz="4" w:space="0" w:color="000000"/>
              <w:right w:val="single" w:sz="4" w:space="0" w:color="auto"/>
            </w:tcBorders>
            <w:shd w:val="clear" w:color="auto" w:fill="FFFFFF" w:themeFill="background1"/>
            <w:noWrap/>
            <w:vAlign w:val="center"/>
            <w:hideMark/>
          </w:tcPr>
          <w:p w:rsidR="00864D82" w:rsidRPr="009102C4" w:rsidRDefault="00864D82" w:rsidP="009404FC">
            <w:pPr>
              <w:spacing w:after="0" w:line="240" w:lineRule="auto"/>
              <w:rPr>
                <w:rFonts w:eastAsia="Times New Roman" w:cstheme="minorHAnsi"/>
                <w:b/>
                <w:bCs/>
                <w:sz w:val="18"/>
                <w:szCs w:val="18"/>
              </w:rPr>
            </w:pPr>
          </w:p>
        </w:tc>
        <w:tc>
          <w:tcPr>
            <w:tcW w:w="944" w:type="dxa"/>
            <w:vMerge w:val="restart"/>
            <w:tcBorders>
              <w:top w:val="single" w:sz="4" w:space="0" w:color="auto"/>
              <w:left w:val="nil"/>
              <w:right w:val="single" w:sz="4" w:space="0" w:color="auto"/>
            </w:tcBorders>
            <w:shd w:val="clear" w:color="auto" w:fill="FFFF99"/>
            <w:vAlign w:val="center"/>
          </w:tcPr>
          <w:p w:rsidR="00864D82" w:rsidRPr="009102C4" w:rsidRDefault="00864D82" w:rsidP="009404FC">
            <w:pPr>
              <w:spacing w:after="0" w:line="240" w:lineRule="auto"/>
              <w:ind w:left="-146"/>
              <w:jc w:val="right"/>
              <w:rPr>
                <w:rFonts w:eastAsia="Times New Roman" w:cstheme="minorHAnsi"/>
                <w:b/>
                <w:bCs/>
                <w:sz w:val="18"/>
                <w:szCs w:val="18"/>
              </w:rPr>
            </w:pPr>
            <w:r w:rsidRPr="009102C4">
              <w:rPr>
                <w:rFonts w:eastAsia="Times New Roman" w:cstheme="minorHAnsi"/>
                <w:b/>
                <w:bCs/>
                <w:sz w:val="18"/>
                <w:szCs w:val="18"/>
              </w:rPr>
              <w:t>Remarks</w:t>
            </w:r>
          </w:p>
        </w:tc>
      </w:tr>
      <w:tr w:rsidR="00864D82" w:rsidRPr="00376095" w:rsidTr="006C623E">
        <w:trPr>
          <w:gridAfter w:val="7"/>
          <w:wAfter w:w="6340" w:type="dxa"/>
          <w:trHeight w:val="20"/>
        </w:trPr>
        <w:tc>
          <w:tcPr>
            <w:tcW w:w="2773" w:type="dxa"/>
            <w:gridSpan w:val="2"/>
            <w:vMerge/>
            <w:tcBorders>
              <w:left w:val="single" w:sz="4" w:space="0" w:color="auto"/>
              <w:right w:val="nil"/>
            </w:tcBorders>
            <w:vAlign w:val="center"/>
            <w:hideMark/>
          </w:tcPr>
          <w:p w:rsidR="00864D82" w:rsidRPr="00376095" w:rsidRDefault="00864D82" w:rsidP="009404FC">
            <w:pPr>
              <w:spacing w:after="0" w:line="240" w:lineRule="auto"/>
              <w:rPr>
                <w:rFonts w:eastAsia="Times New Roman" w:cstheme="minorHAnsi"/>
                <w:bCs/>
              </w:rPr>
            </w:pPr>
          </w:p>
        </w:tc>
        <w:tc>
          <w:tcPr>
            <w:tcW w:w="818" w:type="dxa"/>
            <w:vMerge/>
            <w:tcBorders>
              <w:left w:val="single" w:sz="4" w:space="0" w:color="auto"/>
              <w:right w:val="single" w:sz="4" w:space="0" w:color="auto"/>
            </w:tcBorders>
            <w:vAlign w:val="center"/>
            <w:hideMark/>
          </w:tcPr>
          <w:p w:rsidR="00864D82" w:rsidRPr="00376095" w:rsidRDefault="00864D82" w:rsidP="009404FC">
            <w:pPr>
              <w:spacing w:after="0" w:line="240" w:lineRule="auto"/>
              <w:rPr>
                <w:rFonts w:eastAsia="Times New Roman" w:cstheme="minorHAnsi"/>
                <w:bCs/>
              </w:rPr>
            </w:pPr>
          </w:p>
        </w:tc>
        <w:tc>
          <w:tcPr>
            <w:tcW w:w="3217" w:type="dxa"/>
            <w:gridSpan w:val="5"/>
            <w:tcBorders>
              <w:top w:val="single" w:sz="4" w:space="0" w:color="auto"/>
              <w:left w:val="nil"/>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jc w:val="center"/>
              <w:rPr>
                <w:rFonts w:eastAsia="Times New Roman" w:cstheme="minorHAnsi"/>
                <w:b/>
                <w:bCs/>
              </w:rPr>
            </w:pPr>
            <w:r w:rsidRPr="00376095">
              <w:rPr>
                <w:rFonts w:eastAsia="Times New Roman" w:cstheme="minorHAnsi"/>
                <w:b/>
                <w:bCs/>
              </w:rPr>
              <w:t>P A V E D</w:t>
            </w:r>
          </w:p>
        </w:tc>
        <w:tc>
          <w:tcPr>
            <w:tcW w:w="2868" w:type="dxa"/>
            <w:gridSpan w:val="5"/>
            <w:tcBorders>
              <w:top w:val="single" w:sz="4" w:space="0" w:color="auto"/>
              <w:left w:val="nil"/>
              <w:bottom w:val="single" w:sz="4" w:space="0" w:color="auto"/>
              <w:right w:val="dashed" w:sz="4" w:space="0" w:color="538ED5"/>
            </w:tcBorders>
            <w:shd w:val="clear" w:color="auto" w:fill="auto"/>
            <w:noWrap/>
            <w:vAlign w:val="center"/>
            <w:hideMark/>
          </w:tcPr>
          <w:p w:rsidR="00864D82" w:rsidRPr="00376095" w:rsidRDefault="00864D82" w:rsidP="009404FC">
            <w:pPr>
              <w:spacing w:after="0" w:line="240" w:lineRule="auto"/>
              <w:jc w:val="center"/>
              <w:rPr>
                <w:rFonts w:eastAsia="Times New Roman" w:cstheme="minorHAnsi"/>
                <w:b/>
                <w:bCs/>
              </w:rPr>
            </w:pPr>
            <w:r w:rsidRPr="00376095">
              <w:rPr>
                <w:rFonts w:eastAsia="Times New Roman" w:cstheme="minorHAnsi"/>
                <w:b/>
                <w:bCs/>
              </w:rPr>
              <w:t>UNPAVED</w:t>
            </w:r>
          </w:p>
        </w:tc>
        <w:tc>
          <w:tcPr>
            <w:tcW w:w="720" w:type="dxa"/>
            <w:tcBorders>
              <w:top w:val="nil"/>
              <w:left w:val="single" w:sz="4" w:space="0" w:color="auto"/>
              <w:bottom w:val="nil"/>
              <w:right w:val="single" w:sz="4" w:space="0" w:color="auto"/>
            </w:tcBorders>
            <w:shd w:val="clear" w:color="auto" w:fill="auto"/>
            <w:noWrap/>
            <w:vAlign w:val="center"/>
            <w:hideMark/>
          </w:tcPr>
          <w:p w:rsidR="00864D82" w:rsidRPr="001B203E" w:rsidRDefault="00864D82" w:rsidP="009404FC">
            <w:pPr>
              <w:spacing w:after="0" w:line="240" w:lineRule="auto"/>
              <w:jc w:val="center"/>
              <w:rPr>
                <w:rFonts w:eastAsia="Times New Roman" w:cstheme="minorHAnsi"/>
                <w:bCs/>
                <w:sz w:val="20"/>
              </w:rPr>
            </w:pPr>
            <w:r w:rsidRPr="001B203E">
              <w:rPr>
                <w:rFonts w:eastAsia="Times New Roman" w:cstheme="minorHAnsi"/>
                <w:bCs/>
                <w:sz w:val="20"/>
              </w:rPr>
              <w:t>Total</w:t>
            </w:r>
          </w:p>
        </w:tc>
        <w:tc>
          <w:tcPr>
            <w:tcW w:w="944" w:type="dxa"/>
            <w:vMerge/>
            <w:tcBorders>
              <w:left w:val="nil"/>
              <w:right w:val="single" w:sz="4" w:space="0" w:color="auto"/>
            </w:tcBorders>
            <w:shd w:val="clear" w:color="auto" w:fill="FFFF99"/>
            <w:vAlign w:val="center"/>
            <w:hideMark/>
          </w:tcPr>
          <w:p w:rsidR="00864D82" w:rsidRPr="00376095" w:rsidRDefault="00864D82" w:rsidP="009404FC">
            <w:pPr>
              <w:spacing w:after="0" w:line="240" w:lineRule="auto"/>
              <w:rPr>
                <w:rFonts w:eastAsia="Times New Roman" w:cstheme="minorHAnsi"/>
                <w:bCs/>
              </w:rPr>
            </w:pPr>
          </w:p>
        </w:tc>
      </w:tr>
      <w:tr w:rsidR="00864D82" w:rsidRPr="00376095" w:rsidTr="006C623E">
        <w:trPr>
          <w:gridAfter w:val="7"/>
          <w:wAfter w:w="6340" w:type="dxa"/>
          <w:trHeight w:val="20"/>
        </w:trPr>
        <w:tc>
          <w:tcPr>
            <w:tcW w:w="2773" w:type="dxa"/>
            <w:gridSpan w:val="2"/>
            <w:vMerge/>
            <w:tcBorders>
              <w:left w:val="single" w:sz="4" w:space="0" w:color="auto"/>
              <w:right w:val="nil"/>
            </w:tcBorders>
            <w:vAlign w:val="center"/>
            <w:hideMark/>
          </w:tcPr>
          <w:p w:rsidR="00864D82" w:rsidRPr="00376095" w:rsidRDefault="00864D82" w:rsidP="009404FC">
            <w:pPr>
              <w:spacing w:after="0" w:line="240" w:lineRule="auto"/>
              <w:rPr>
                <w:rFonts w:eastAsia="Times New Roman" w:cstheme="minorHAnsi"/>
                <w:bCs/>
              </w:rPr>
            </w:pPr>
          </w:p>
        </w:tc>
        <w:tc>
          <w:tcPr>
            <w:tcW w:w="818" w:type="dxa"/>
            <w:vMerge/>
            <w:tcBorders>
              <w:left w:val="single" w:sz="4" w:space="0" w:color="auto"/>
              <w:right w:val="single" w:sz="4" w:space="0" w:color="auto"/>
            </w:tcBorders>
            <w:vAlign w:val="center"/>
            <w:hideMark/>
          </w:tcPr>
          <w:p w:rsidR="00864D82" w:rsidRPr="00376095" w:rsidRDefault="00864D82" w:rsidP="009404FC">
            <w:pPr>
              <w:spacing w:after="0" w:line="240" w:lineRule="auto"/>
              <w:rPr>
                <w:rFonts w:eastAsia="Times New Roman" w:cstheme="minorHAnsi"/>
                <w:bCs/>
              </w:rPr>
            </w:pP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CONCRETE</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ind w:left="-87" w:right="-83"/>
              <w:jc w:val="center"/>
              <w:rPr>
                <w:rFonts w:eastAsia="Times New Roman" w:cstheme="minorHAnsi"/>
                <w:b/>
                <w:bCs/>
                <w:sz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ASPHALT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ind w:left="-87" w:right="-83"/>
              <w:jc w:val="center"/>
              <w:rPr>
                <w:rFonts w:eastAsia="Times New Roman" w:cstheme="minorHAnsi"/>
                <w:b/>
                <w:bCs/>
                <w:sz w:val="20"/>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TOTAL</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GRAVEL</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ind w:left="-87" w:right="-83"/>
              <w:jc w:val="center"/>
              <w:rPr>
                <w:rFonts w:eastAsia="Times New Roman" w:cstheme="minorHAnsi"/>
                <w:b/>
                <w:bCs/>
                <w:sz w:val="20"/>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EARTH</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ind w:left="-87" w:right="-83"/>
              <w:jc w:val="center"/>
              <w:rPr>
                <w:rFonts w:eastAsia="Times New Roman" w:cstheme="minorHAnsi"/>
                <w:b/>
                <w:bCs/>
                <w:sz w:val="20"/>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TOTAL</w:t>
            </w:r>
          </w:p>
        </w:tc>
        <w:tc>
          <w:tcPr>
            <w:tcW w:w="720" w:type="dxa"/>
            <w:tcBorders>
              <w:top w:val="nil"/>
              <w:left w:val="nil"/>
              <w:bottom w:val="nil"/>
              <w:right w:val="single" w:sz="4" w:space="0" w:color="auto"/>
            </w:tcBorders>
            <w:shd w:val="clear" w:color="auto" w:fill="auto"/>
            <w:noWrap/>
            <w:vAlign w:val="center"/>
            <w:hideMark/>
          </w:tcPr>
          <w:p w:rsidR="00864D82" w:rsidRPr="001B203E" w:rsidRDefault="00864D82" w:rsidP="009404FC">
            <w:pPr>
              <w:spacing w:after="0" w:line="240" w:lineRule="auto"/>
              <w:ind w:left="-124" w:right="-92"/>
              <w:jc w:val="center"/>
              <w:rPr>
                <w:rFonts w:eastAsia="Times New Roman" w:cstheme="minorHAnsi"/>
                <w:bCs/>
                <w:sz w:val="20"/>
              </w:rPr>
            </w:pPr>
            <w:r w:rsidRPr="001B203E">
              <w:rPr>
                <w:rFonts w:eastAsia="Times New Roman" w:cstheme="minorHAnsi"/>
                <w:bCs/>
                <w:sz w:val="20"/>
              </w:rPr>
              <w:t>LENGTH</w:t>
            </w:r>
          </w:p>
        </w:tc>
        <w:tc>
          <w:tcPr>
            <w:tcW w:w="944" w:type="dxa"/>
            <w:vMerge/>
            <w:tcBorders>
              <w:left w:val="nil"/>
              <w:right w:val="single" w:sz="4" w:space="0" w:color="auto"/>
            </w:tcBorders>
            <w:shd w:val="clear" w:color="auto" w:fill="FFFF99"/>
            <w:vAlign w:val="center"/>
            <w:hideMark/>
          </w:tcPr>
          <w:p w:rsidR="00864D82" w:rsidRPr="00376095" w:rsidRDefault="00864D82" w:rsidP="009404FC">
            <w:pPr>
              <w:spacing w:after="0" w:line="240" w:lineRule="auto"/>
              <w:rPr>
                <w:rFonts w:eastAsia="Times New Roman" w:cstheme="minorHAnsi"/>
                <w:bCs/>
              </w:rPr>
            </w:pPr>
          </w:p>
        </w:tc>
      </w:tr>
      <w:tr w:rsidR="00864D82" w:rsidRPr="00376095" w:rsidTr="006C623E">
        <w:trPr>
          <w:gridAfter w:val="7"/>
          <w:wAfter w:w="6340" w:type="dxa"/>
          <w:trHeight w:val="20"/>
        </w:trPr>
        <w:tc>
          <w:tcPr>
            <w:tcW w:w="2773" w:type="dxa"/>
            <w:gridSpan w:val="2"/>
            <w:vMerge/>
            <w:tcBorders>
              <w:left w:val="single" w:sz="4" w:space="0" w:color="auto"/>
              <w:bottom w:val="single" w:sz="4" w:space="0" w:color="auto"/>
              <w:right w:val="nil"/>
            </w:tcBorders>
            <w:vAlign w:val="center"/>
            <w:hideMark/>
          </w:tcPr>
          <w:p w:rsidR="00864D82" w:rsidRPr="00376095" w:rsidRDefault="00864D82" w:rsidP="009404FC">
            <w:pPr>
              <w:spacing w:after="0" w:line="240" w:lineRule="auto"/>
              <w:rPr>
                <w:rFonts w:eastAsia="Times New Roman" w:cstheme="minorHAnsi"/>
                <w:bCs/>
              </w:rPr>
            </w:pPr>
          </w:p>
        </w:tc>
        <w:tc>
          <w:tcPr>
            <w:tcW w:w="818" w:type="dxa"/>
            <w:vMerge/>
            <w:tcBorders>
              <w:left w:val="single" w:sz="4" w:space="0" w:color="auto"/>
              <w:bottom w:val="single" w:sz="4" w:space="0" w:color="auto"/>
              <w:right w:val="single" w:sz="4" w:space="0" w:color="auto"/>
            </w:tcBorders>
            <w:vAlign w:val="center"/>
            <w:hideMark/>
          </w:tcPr>
          <w:p w:rsidR="00864D82" w:rsidRPr="00376095" w:rsidRDefault="00864D82" w:rsidP="009404FC">
            <w:pPr>
              <w:spacing w:after="0" w:line="240" w:lineRule="auto"/>
              <w:rPr>
                <w:rFonts w:eastAsia="Times New Roman" w:cstheme="minorHAnsi"/>
                <w:bCs/>
              </w:rPr>
            </w:pP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jc w:val="center"/>
              <w:rPr>
                <w:rFonts w:eastAsia="Times New Roman" w:cstheme="minorHAnsi"/>
                <w:sz w:val="20"/>
              </w:rPr>
            </w:pPr>
            <w:r w:rsidRPr="00376095">
              <w:rPr>
                <w:rFonts w:eastAsia="Times New Roman" w:cstheme="minorHAnsi"/>
                <w:sz w:val="20"/>
              </w:rPr>
              <w:t>%</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jc w:val="center"/>
              <w:rPr>
                <w:rFonts w:eastAsia="Times New Roman" w:cstheme="minorHAnsi"/>
                <w:sz w:val="20"/>
              </w:rPr>
            </w:pPr>
            <w:r w:rsidRPr="00376095">
              <w:rPr>
                <w:rFonts w:eastAsia="Times New Roman" w:cstheme="minorHAnsi"/>
                <w:sz w:val="20"/>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jc w:val="center"/>
              <w:rPr>
                <w:rFonts w:eastAsia="Times New Roman" w:cstheme="minorHAnsi"/>
                <w:sz w:val="20"/>
              </w:rPr>
            </w:pPr>
            <w:r w:rsidRPr="00376095">
              <w:rPr>
                <w:rFonts w:eastAsia="Times New Roman" w:cstheme="minorHAnsi"/>
                <w:sz w:val="20"/>
              </w:rPr>
              <w:t>%</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jc w:val="center"/>
              <w:rPr>
                <w:rFonts w:eastAsia="Times New Roman" w:cstheme="minorHAnsi"/>
                <w:sz w:val="20"/>
              </w:rPr>
            </w:pPr>
            <w:r w:rsidRPr="00376095">
              <w:rPr>
                <w:rFonts w:eastAsia="Times New Roman" w:cstheme="minorHAnsi"/>
                <w:sz w:val="20"/>
              </w:rPr>
              <w:t>%</w:t>
            </w: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ind w:left="-65" w:right="-92"/>
              <w:jc w:val="center"/>
              <w:rPr>
                <w:rFonts w:eastAsia="Times New Roman" w:cstheme="minorHAnsi"/>
                <w:sz w:val="20"/>
              </w:rPr>
            </w:pPr>
            <w:r w:rsidRPr="00376095">
              <w:rPr>
                <w:rFonts w:eastAsia="Times New Roman" w:cstheme="minorHAnsi"/>
                <w:sz w:val="20"/>
              </w:rPr>
              <w:t>(km.)</w:t>
            </w:r>
          </w:p>
        </w:tc>
        <w:tc>
          <w:tcPr>
            <w:tcW w:w="720" w:type="dxa"/>
            <w:tcBorders>
              <w:top w:val="nil"/>
              <w:left w:val="nil"/>
              <w:bottom w:val="single" w:sz="4" w:space="0" w:color="auto"/>
              <w:right w:val="single" w:sz="4" w:space="0" w:color="auto"/>
            </w:tcBorders>
            <w:shd w:val="clear" w:color="auto" w:fill="auto"/>
            <w:noWrap/>
            <w:vAlign w:val="center"/>
            <w:hideMark/>
          </w:tcPr>
          <w:p w:rsidR="00864D82" w:rsidRPr="00376095" w:rsidRDefault="00864D82"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944" w:type="dxa"/>
            <w:vMerge/>
            <w:tcBorders>
              <w:left w:val="nil"/>
              <w:bottom w:val="single" w:sz="4" w:space="0" w:color="auto"/>
              <w:right w:val="single" w:sz="4" w:space="0" w:color="auto"/>
            </w:tcBorders>
            <w:shd w:val="clear" w:color="auto" w:fill="FFFF99"/>
            <w:vAlign w:val="center"/>
            <w:hideMark/>
          </w:tcPr>
          <w:p w:rsidR="00864D82" w:rsidRPr="00376095" w:rsidRDefault="00864D82" w:rsidP="009404FC">
            <w:pPr>
              <w:spacing w:after="0" w:line="240" w:lineRule="auto"/>
              <w:rPr>
                <w:rFonts w:eastAsia="Times New Roman" w:cstheme="minorHAnsi"/>
                <w:bCs/>
              </w:rPr>
            </w:pPr>
          </w:p>
        </w:tc>
      </w:tr>
      <w:tr w:rsidR="00864D82" w:rsidRPr="00376095"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64D82" w:rsidRPr="002D11A6" w:rsidRDefault="00864D82" w:rsidP="00864D82">
            <w:pPr>
              <w:spacing w:after="0" w:line="240" w:lineRule="auto"/>
              <w:rPr>
                <w:rFonts w:eastAsia="Times New Roman" w:cstheme="minorHAnsi"/>
                <w:b/>
              </w:rPr>
            </w:pPr>
            <w:r w:rsidRPr="002D11A6">
              <w:rPr>
                <w:rFonts w:eastAsia="Times New Roman" w:cstheme="minorHAnsi"/>
                <w:b/>
                <w:bCs/>
              </w:rPr>
              <w:t xml:space="preserve">Brgy. </w:t>
            </w:r>
            <w:r>
              <w:rPr>
                <w:rFonts w:eastAsia="Times New Roman" w:cstheme="minorHAnsi"/>
                <w:b/>
                <w:bCs/>
              </w:rPr>
              <w:t>NIBALIW</w:t>
            </w:r>
          </w:p>
        </w:tc>
        <w:tc>
          <w:tcPr>
            <w:tcW w:w="245" w:type="dxa"/>
            <w:tcBorders>
              <w:left w:val="single" w:sz="4" w:space="0" w:color="auto"/>
            </w:tcBorders>
            <w:shd w:val="clear" w:color="auto" w:fill="auto"/>
            <w:vAlign w:val="center"/>
            <w:hideMark/>
          </w:tcPr>
          <w:p w:rsidR="00864D82" w:rsidRPr="00376095" w:rsidRDefault="00864D82" w:rsidP="009404FC">
            <w:pPr>
              <w:spacing w:after="0" w:line="240" w:lineRule="auto"/>
              <w:rPr>
                <w:rFonts w:eastAsia="Times New Roman" w:cstheme="minorHAnsi"/>
              </w:rPr>
            </w:pPr>
          </w:p>
        </w:tc>
        <w:tc>
          <w:tcPr>
            <w:tcW w:w="260" w:type="dxa"/>
            <w:shd w:val="clear" w:color="auto" w:fill="auto"/>
            <w:vAlign w:val="center"/>
            <w:hideMark/>
          </w:tcPr>
          <w:p w:rsidR="00864D82" w:rsidRPr="00376095" w:rsidRDefault="00864D82" w:rsidP="009404FC">
            <w:pPr>
              <w:spacing w:after="0" w:line="240" w:lineRule="auto"/>
              <w:rPr>
                <w:rFonts w:eastAsia="Times New Roman" w:cstheme="minorHAnsi"/>
              </w:rPr>
            </w:pPr>
          </w:p>
        </w:tc>
        <w:tc>
          <w:tcPr>
            <w:tcW w:w="270" w:type="dxa"/>
            <w:shd w:val="clear" w:color="auto" w:fill="auto"/>
            <w:vAlign w:val="center"/>
            <w:hideMark/>
          </w:tcPr>
          <w:p w:rsidR="00864D82" w:rsidRPr="00376095" w:rsidRDefault="00864D82" w:rsidP="009404FC">
            <w:pPr>
              <w:spacing w:after="0" w:line="240" w:lineRule="auto"/>
              <w:rPr>
                <w:rFonts w:eastAsia="Times New Roman" w:cstheme="minorHAnsi"/>
              </w:rPr>
            </w:pPr>
          </w:p>
        </w:tc>
        <w:tc>
          <w:tcPr>
            <w:tcW w:w="24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4D82" w:rsidRPr="00376095" w:rsidRDefault="00864D82" w:rsidP="009404FC">
            <w:pPr>
              <w:spacing w:after="0" w:line="240" w:lineRule="auto"/>
              <w:rPr>
                <w:rFonts w:eastAsia="Times New Roman" w:cstheme="minorHAnsi"/>
              </w:rPr>
            </w:pPr>
          </w:p>
        </w:tc>
        <w:tc>
          <w:tcPr>
            <w:tcW w:w="2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4D82" w:rsidRPr="00376095" w:rsidRDefault="00864D82" w:rsidP="009404FC">
            <w:pPr>
              <w:spacing w:after="0" w:line="240" w:lineRule="auto"/>
              <w:rPr>
                <w:rFonts w:eastAsia="Times New Roman" w:cstheme="minorHAnsi"/>
              </w:rPr>
            </w:pPr>
          </w:p>
        </w:tc>
        <w:tc>
          <w:tcPr>
            <w:tcW w:w="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4D82" w:rsidRPr="00376095" w:rsidRDefault="00864D82" w:rsidP="009404FC">
            <w:pPr>
              <w:spacing w:after="0" w:line="240" w:lineRule="auto"/>
              <w:rPr>
                <w:rFonts w:eastAsia="Times New Roman" w:cstheme="minorHAnsi"/>
              </w:rPr>
            </w:pPr>
          </w:p>
        </w:tc>
        <w:tc>
          <w:tcPr>
            <w:tcW w:w="4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4D82" w:rsidRPr="00376095" w:rsidRDefault="00864D82" w:rsidP="009404FC">
            <w:pPr>
              <w:spacing w:after="0" w:line="240" w:lineRule="auto"/>
              <w:rPr>
                <w:rFonts w:eastAsia="Times New Roman" w:cstheme="minorHAnsi"/>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1</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GUIGUILONEN-NIBALIW RD.</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64D82" w:rsidRDefault="00FA79C6" w:rsidP="00864D82">
            <w:pPr>
              <w:spacing w:after="0" w:line="240" w:lineRule="auto"/>
              <w:ind w:left="-87" w:right="-173"/>
              <w:contextualSpacing/>
              <w:jc w:val="center"/>
              <w:rPr>
                <w:rFonts w:eastAsia="Times New Roman" w:cstheme="minorHAnsi"/>
                <w:sz w:val="20"/>
              </w:rPr>
            </w:pPr>
            <w:r w:rsidRPr="00864D82">
              <w:rPr>
                <w:rFonts w:eastAsia="Times New Roman" w:cstheme="minorHAnsi"/>
                <w:sz w:val="20"/>
              </w:rPr>
              <w:t>Provl</w:t>
            </w:r>
            <w:r>
              <w:rPr>
                <w:rFonts w:eastAsia="Times New Roman" w:cstheme="minorHAnsi"/>
                <w:sz w:val="20"/>
              </w:rPr>
              <w:t>.</w:t>
            </w:r>
            <w:r w:rsidRPr="00864D82">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0.700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sidRPr="00376095">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0.700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sidRPr="00376095">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sidRPr="00376095">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0.700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2</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NIBALIW ROAD</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64D82" w:rsidRDefault="00FA79C6" w:rsidP="00864D82">
            <w:pPr>
              <w:spacing w:after="0" w:line="240" w:lineRule="auto"/>
              <w:ind w:left="-87" w:right="-173"/>
              <w:contextualSpacing/>
              <w:jc w:val="center"/>
              <w:rPr>
                <w:rFonts w:eastAsia="Times New Roman" w:cstheme="minorHAnsi"/>
                <w:sz w:val="20"/>
              </w:rPr>
            </w:pPr>
            <w:r>
              <w:rPr>
                <w:rFonts w:eastAsia="Times New Roman" w:cstheme="minorHAnsi"/>
                <w:sz w:val="20"/>
              </w:rPr>
              <w:t>Brg</w:t>
            </w:r>
            <w:r w:rsidRPr="00864D82">
              <w:rPr>
                <w:rFonts w:eastAsia="Times New Roman" w:cstheme="minorHAnsi"/>
                <w:sz w:val="20"/>
              </w:rPr>
              <w:t>y</w:t>
            </w:r>
            <w:r>
              <w:rPr>
                <w:rFonts w:eastAsia="Times New Roman" w:cstheme="minorHAnsi"/>
                <w:sz w:val="20"/>
              </w:rPr>
              <w:t>.</w:t>
            </w:r>
            <w:r w:rsidRPr="00864D82">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0.650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0.650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0.650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3</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NIBALIW EXT.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864D82">
            <w:pPr>
              <w:ind w:left="-91" w:right="-117"/>
            </w:pPr>
            <w:r w:rsidRPr="00D47464">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0.430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0.430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0.430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4</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BIAGTAN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864D82">
            <w:pPr>
              <w:ind w:left="-91" w:right="-117"/>
            </w:pPr>
            <w:r w:rsidRPr="00D47464">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0.260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0.260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0.260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5</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TEBAG-NIBALIW</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864D82">
            <w:pPr>
              <w:ind w:left="-91" w:right="-117"/>
            </w:pPr>
            <w:r w:rsidRPr="00D47464">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0.900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0.900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0.900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6</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CALLEJON 1</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864D82">
            <w:pPr>
              <w:ind w:left="-91" w:right="-117"/>
            </w:pPr>
            <w:r w:rsidRPr="00D47464">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7</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CALLEJON 2</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864D82">
            <w:pPr>
              <w:ind w:left="-91" w:right="-117"/>
            </w:pPr>
            <w:r w:rsidRPr="00D47464">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0.550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8</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CALLANTA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864D82">
            <w:pPr>
              <w:ind w:left="-91" w:right="-117"/>
            </w:pPr>
            <w:r w:rsidRPr="00D47464">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9</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MOLINA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864D82">
            <w:pPr>
              <w:ind w:left="-91" w:right="-117"/>
            </w:pPr>
            <w:r w:rsidRPr="00D47464">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Pr>
                <w:rFonts w:eastAsia="Times New Roman" w:cstheme="minorHAnsi"/>
              </w:rPr>
              <w:t>0.150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ind w:left="-108" w:right="-108"/>
              <w:contextualSpacing/>
              <w:jc w:val="center"/>
              <w:rPr>
                <w:rFonts w:eastAsia="Times New Roman" w:cstheme="minorHAnsi"/>
              </w:rPr>
            </w:pPr>
            <w:r>
              <w:rPr>
                <w:rFonts w:eastAsia="Times New Roman" w:cstheme="minorHAnsi"/>
              </w:rPr>
              <w:t>10</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864D82">
            <w:pPr>
              <w:spacing w:after="0" w:line="240" w:lineRule="auto"/>
              <w:contextualSpacing/>
              <w:rPr>
                <w:rFonts w:eastAsia="Times New Roman" w:cstheme="minorHAnsi"/>
              </w:rPr>
            </w:pPr>
            <w:r w:rsidRPr="00376095">
              <w:rPr>
                <w:rFonts w:eastAsia="Times New Roman" w:cstheme="minorHAnsi"/>
              </w:rPr>
              <w:t>BINURBURAN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864D82">
            <w:pPr>
              <w:ind w:left="-91" w:right="-117"/>
            </w:pPr>
            <w:r w:rsidRPr="00D47464">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35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864D82">
            <w:pPr>
              <w:spacing w:after="0" w:line="240" w:lineRule="auto"/>
              <w:contextualSpacing/>
              <w:jc w:val="right"/>
              <w:rPr>
                <w:rFonts w:eastAsia="Times New Roman" w:cstheme="minorHAnsi"/>
                <w:b/>
              </w:rPr>
            </w:pPr>
            <w:r>
              <w:rPr>
                <w:rFonts w:eastAsia="Times New Roman" w:cstheme="minorHAnsi"/>
                <w:b/>
                <w:bCs/>
              </w:rPr>
              <w:t>TOTAL</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center"/>
              <w:rPr>
                <w:rFonts w:eastAsia="Times New Roman" w:cstheme="minorHAnsi"/>
                <w:b/>
                <w:bCs/>
              </w:rPr>
            </w:pPr>
            <w:r>
              <w:rPr>
                <w:rFonts w:eastAsia="Times New Roman" w:cstheme="minorHAnsi"/>
                <w:b/>
                <w:bCs/>
              </w:rPr>
              <w:t>3.790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center"/>
              <w:rPr>
                <w:rFonts w:eastAsia="Times New Roman" w:cstheme="minorHAnsi"/>
                <w:b/>
                <w:bCs/>
              </w:rPr>
            </w:pPr>
            <w:r>
              <w:rPr>
                <w:rFonts w:eastAsia="Times New Roman" w:cstheme="minorHAnsi"/>
                <w:b/>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121" w:right="-83"/>
              <w:contextualSpacing/>
              <w:jc w:val="center"/>
              <w:rPr>
                <w:rFonts w:eastAsia="Times New Roman" w:cstheme="minorHAnsi"/>
                <w:b/>
                <w:bCs/>
              </w:rPr>
            </w:pPr>
            <w:r>
              <w:rPr>
                <w:rFonts w:eastAsia="Times New Roman" w:cstheme="minorHAnsi"/>
                <w:b/>
                <w:bCs/>
              </w:rPr>
              <w:t>3.640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center"/>
              <w:rPr>
                <w:rFonts w:eastAsia="Times New Roman" w:cstheme="minorHAnsi"/>
                <w:b/>
                <w:bCs/>
              </w:rPr>
            </w:pPr>
            <w:r>
              <w:rPr>
                <w:rFonts w:eastAsia="Times New Roman" w:cstheme="minorHAnsi"/>
                <w:b/>
                <w:bCs/>
              </w:rPr>
              <w:t>0.500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center"/>
              <w:rPr>
                <w:rFonts w:eastAsia="Times New Roman" w:cstheme="minorHAnsi"/>
                <w:b/>
                <w:bCs/>
              </w:rPr>
            </w:pPr>
            <w:r>
              <w:rPr>
                <w:rFonts w:eastAsia="Times New Roman" w:cstheme="minorHAnsi"/>
                <w:b/>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center"/>
              <w:rPr>
                <w:rFonts w:eastAsia="Times New Roman" w:cstheme="minorHAnsi"/>
                <w:b/>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center"/>
              <w:rPr>
                <w:rFonts w:eastAsia="Times New Roman" w:cstheme="minorHAnsi"/>
                <w:b/>
                <w:bCs/>
              </w:rPr>
            </w:pPr>
            <w:r>
              <w:rPr>
                <w:rFonts w:eastAsia="Times New Roman" w:cstheme="minorHAnsi"/>
                <w:b/>
                <w:bCs/>
              </w:rPr>
              <w:t>0.500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83"/>
              <w:contextualSpacing/>
              <w:jc w:val="center"/>
              <w:rPr>
                <w:rFonts w:eastAsia="Times New Roman" w:cstheme="minorHAnsi"/>
                <w:b/>
                <w:bCs/>
              </w:rPr>
            </w:pPr>
            <w:r>
              <w:rPr>
                <w:rFonts w:eastAsia="Times New Roman" w:cstheme="minorHAnsi"/>
                <w:b/>
                <w:bCs/>
              </w:rPr>
              <w:t>4.290</w:t>
            </w:r>
          </w:p>
        </w:tc>
        <w:tc>
          <w:tcPr>
            <w:tcW w:w="944" w:type="dxa"/>
            <w:tcBorders>
              <w:top w:val="single" w:sz="4" w:space="0" w:color="auto"/>
              <w:left w:val="single" w:sz="4" w:space="0" w:color="auto"/>
              <w:bottom w:val="single" w:sz="4" w:space="0" w:color="auto"/>
              <w:right w:val="single" w:sz="4" w:space="0" w:color="auto"/>
            </w:tcBorders>
            <w:shd w:val="clear" w:color="auto" w:fill="auto"/>
            <w:noWrap/>
          </w:tcPr>
          <w:p w:rsidR="00FA79C6" w:rsidRPr="00854572" w:rsidRDefault="00FA79C6" w:rsidP="009404FC">
            <w:pPr>
              <w:spacing w:after="0" w:line="240" w:lineRule="auto"/>
              <w:ind w:left="-124" w:right="-108"/>
              <w:contextualSpacing/>
              <w:rPr>
                <w:rFonts w:eastAsia="Times New Roman" w:cstheme="minorHAnsi"/>
                <w:sz w:val="18"/>
              </w:rPr>
            </w:pPr>
          </w:p>
        </w:tc>
      </w:tr>
      <w:tr w:rsidR="00FA79C6" w:rsidRPr="00376095"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A79C6" w:rsidRPr="002D11A6" w:rsidRDefault="00FA79C6" w:rsidP="00864D82">
            <w:pPr>
              <w:spacing w:after="0" w:line="240" w:lineRule="auto"/>
              <w:rPr>
                <w:rFonts w:eastAsia="Times New Roman" w:cstheme="minorHAnsi"/>
                <w:b/>
              </w:rPr>
            </w:pPr>
            <w:r w:rsidRPr="002D11A6">
              <w:rPr>
                <w:rFonts w:eastAsia="Times New Roman" w:cstheme="minorHAnsi"/>
                <w:b/>
                <w:bCs/>
              </w:rPr>
              <w:t xml:space="preserve">Brgy. </w:t>
            </w:r>
            <w:r>
              <w:rPr>
                <w:rFonts w:eastAsia="Times New Roman" w:cstheme="minorHAnsi"/>
                <w:b/>
                <w:bCs/>
              </w:rPr>
              <w:t>OSIEM</w:t>
            </w:r>
          </w:p>
        </w:tc>
        <w:tc>
          <w:tcPr>
            <w:tcW w:w="245" w:type="dxa"/>
            <w:tcBorders>
              <w:left w:val="single" w:sz="4" w:space="0" w:color="auto"/>
            </w:tcBorders>
            <w:shd w:val="clear" w:color="auto" w:fill="auto"/>
            <w:vAlign w:val="center"/>
            <w:hideMark/>
          </w:tcPr>
          <w:p w:rsidR="00FA79C6" w:rsidRPr="00376095" w:rsidRDefault="00FA79C6" w:rsidP="009404FC">
            <w:pPr>
              <w:spacing w:after="0" w:line="240" w:lineRule="auto"/>
              <w:rPr>
                <w:rFonts w:eastAsia="Times New Roman" w:cstheme="minorHAnsi"/>
              </w:rPr>
            </w:pPr>
          </w:p>
        </w:tc>
        <w:tc>
          <w:tcPr>
            <w:tcW w:w="260" w:type="dxa"/>
            <w:shd w:val="clear" w:color="auto" w:fill="auto"/>
            <w:vAlign w:val="center"/>
            <w:hideMark/>
          </w:tcPr>
          <w:p w:rsidR="00FA79C6" w:rsidRPr="00376095" w:rsidRDefault="00FA79C6" w:rsidP="009404FC">
            <w:pPr>
              <w:spacing w:after="0" w:line="240" w:lineRule="auto"/>
              <w:rPr>
                <w:rFonts w:eastAsia="Times New Roman" w:cstheme="minorHAnsi"/>
              </w:rPr>
            </w:pPr>
          </w:p>
        </w:tc>
        <w:tc>
          <w:tcPr>
            <w:tcW w:w="270" w:type="dxa"/>
            <w:shd w:val="clear" w:color="auto" w:fill="D9D9D9" w:themeFill="background1" w:themeFillShade="D9"/>
            <w:vAlign w:val="center"/>
            <w:hideMark/>
          </w:tcPr>
          <w:p w:rsidR="00FA79C6" w:rsidRPr="00376095" w:rsidRDefault="00FA79C6" w:rsidP="009404FC">
            <w:pPr>
              <w:spacing w:after="0" w:line="240" w:lineRule="auto"/>
              <w:rPr>
                <w:rFonts w:eastAsia="Times New Roman" w:cstheme="minorHAnsi"/>
              </w:rPr>
            </w:pPr>
          </w:p>
        </w:tc>
        <w:tc>
          <w:tcPr>
            <w:tcW w:w="24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A79C6" w:rsidRPr="00376095" w:rsidRDefault="00FA79C6" w:rsidP="009404FC">
            <w:pPr>
              <w:spacing w:after="0" w:line="240" w:lineRule="auto"/>
              <w:rPr>
                <w:rFonts w:eastAsia="Times New Roman" w:cstheme="minorHAnsi"/>
              </w:rPr>
            </w:pPr>
          </w:p>
        </w:tc>
        <w:tc>
          <w:tcPr>
            <w:tcW w:w="2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A79C6" w:rsidRPr="00376095" w:rsidRDefault="00FA79C6" w:rsidP="009404FC">
            <w:pPr>
              <w:spacing w:after="0" w:line="240" w:lineRule="auto"/>
              <w:rPr>
                <w:rFonts w:eastAsia="Times New Roman" w:cstheme="minorHAnsi"/>
              </w:rPr>
            </w:pPr>
          </w:p>
        </w:tc>
        <w:tc>
          <w:tcPr>
            <w:tcW w:w="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A79C6" w:rsidRPr="00376095" w:rsidRDefault="00FA79C6" w:rsidP="009404FC">
            <w:pPr>
              <w:spacing w:after="0" w:line="240" w:lineRule="auto"/>
              <w:rPr>
                <w:rFonts w:eastAsia="Times New Roman" w:cstheme="minorHAnsi"/>
              </w:rPr>
            </w:pPr>
          </w:p>
        </w:tc>
        <w:tc>
          <w:tcPr>
            <w:tcW w:w="4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A79C6" w:rsidRPr="00376095" w:rsidRDefault="00FA79C6" w:rsidP="009404FC">
            <w:pPr>
              <w:spacing w:after="0" w:line="240" w:lineRule="auto"/>
              <w:rPr>
                <w:rFonts w:eastAsia="Times New Roman" w:cstheme="minorHAnsi"/>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108" w:right="-108"/>
              <w:jc w:val="center"/>
              <w:rPr>
                <w:rFonts w:eastAsia="Times New Roman" w:cstheme="minorHAnsi"/>
              </w:rPr>
            </w:pPr>
            <w:r>
              <w:rPr>
                <w:rFonts w:eastAsia="Times New Roman" w:cstheme="minorHAnsi"/>
              </w:rPr>
              <w:t>1</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A62AD3">
            <w:pPr>
              <w:spacing w:after="0" w:line="240" w:lineRule="auto"/>
              <w:rPr>
                <w:rFonts w:eastAsia="Times New Roman" w:cstheme="minorHAnsi"/>
              </w:rPr>
            </w:pPr>
            <w:r w:rsidRPr="00376095">
              <w:rPr>
                <w:rFonts w:eastAsia="Times New Roman" w:cstheme="minorHAnsi"/>
              </w:rPr>
              <w:t>MANGALDAN-MAPANDAN VIA DAVID RD.</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64D82" w:rsidRDefault="00FA79C6" w:rsidP="00A62AD3">
            <w:pPr>
              <w:spacing w:after="0" w:line="240" w:lineRule="auto"/>
              <w:ind w:left="-87" w:right="-173"/>
              <w:jc w:val="center"/>
              <w:rPr>
                <w:rFonts w:eastAsia="Times New Roman" w:cstheme="minorHAnsi"/>
                <w:sz w:val="20"/>
              </w:rPr>
            </w:pPr>
            <w:r w:rsidRPr="00864D82">
              <w:rPr>
                <w:rFonts w:eastAsia="Times New Roman" w:cstheme="minorHAnsi"/>
                <w:sz w:val="20"/>
              </w:rPr>
              <w:t>Provl</w:t>
            </w:r>
            <w:r>
              <w:rPr>
                <w:rFonts w:eastAsia="Times New Roman" w:cstheme="minorHAnsi"/>
                <w:sz w:val="20"/>
              </w:rPr>
              <w:t>.</w:t>
            </w:r>
            <w:r w:rsidRPr="00864D82">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0.920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0.920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0.920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108" w:right="-108"/>
              <w:jc w:val="center"/>
              <w:rPr>
                <w:rFonts w:eastAsia="Times New Roman" w:cstheme="minorHAnsi"/>
              </w:rPr>
            </w:pPr>
            <w:r>
              <w:rPr>
                <w:rFonts w:eastAsia="Times New Roman" w:cstheme="minorHAnsi"/>
              </w:rPr>
              <w:t>2</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A62AD3">
            <w:pPr>
              <w:spacing w:after="0" w:line="240" w:lineRule="auto"/>
              <w:rPr>
                <w:rFonts w:eastAsia="Times New Roman" w:cstheme="minorHAnsi"/>
              </w:rPr>
            </w:pPr>
            <w:r>
              <w:rPr>
                <w:rFonts w:eastAsia="Times New Roman" w:cstheme="minorHAnsi"/>
              </w:rPr>
              <w:t>OSIEM BARANGAY RD.</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64D82" w:rsidRDefault="00FA79C6" w:rsidP="00A62AD3">
            <w:pPr>
              <w:spacing w:after="0" w:line="240" w:lineRule="auto"/>
              <w:ind w:left="-87" w:right="-173"/>
              <w:jc w:val="center"/>
              <w:rPr>
                <w:rFonts w:eastAsia="Times New Roman" w:cstheme="minorHAnsi"/>
                <w:sz w:val="20"/>
              </w:rPr>
            </w:pPr>
            <w:r>
              <w:rPr>
                <w:rFonts w:eastAsia="Times New Roman" w:cstheme="minorHAnsi"/>
                <w:sz w:val="20"/>
              </w:rPr>
              <w:t>Brg</w:t>
            </w:r>
            <w:r w:rsidRPr="00864D82">
              <w:rPr>
                <w:rFonts w:eastAsia="Times New Roman" w:cstheme="minorHAnsi"/>
                <w:sz w:val="20"/>
              </w:rPr>
              <w:t>y</w:t>
            </w:r>
            <w:r>
              <w:rPr>
                <w:rFonts w:eastAsia="Times New Roman" w:cstheme="minorHAnsi"/>
                <w:sz w:val="20"/>
              </w:rPr>
              <w:t>.</w:t>
            </w:r>
            <w:r w:rsidRPr="00864D82">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1.600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1.600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1.600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108" w:right="-108"/>
              <w:jc w:val="center"/>
              <w:rPr>
                <w:rFonts w:eastAsia="Times New Roman" w:cstheme="minorHAnsi"/>
              </w:rPr>
            </w:pPr>
            <w:r>
              <w:rPr>
                <w:rFonts w:eastAsia="Times New Roman" w:cstheme="minorHAnsi"/>
              </w:rPr>
              <w:t>3</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A62AD3">
            <w:pPr>
              <w:spacing w:after="0" w:line="240" w:lineRule="auto"/>
              <w:rPr>
                <w:rFonts w:eastAsia="Times New Roman" w:cstheme="minorHAnsi"/>
              </w:rPr>
            </w:pPr>
            <w:r w:rsidRPr="00376095">
              <w:rPr>
                <w:rFonts w:eastAsia="Times New Roman" w:cstheme="minorHAnsi"/>
              </w:rPr>
              <w:t xml:space="preserve">OSIEM EXTENSION RD. </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64D82" w:rsidRDefault="00FA79C6" w:rsidP="00A62AD3">
            <w:pPr>
              <w:spacing w:after="0" w:line="240" w:lineRule="auto"/>
              <w:ind w:left="-87" w:right="-173"/>
              <w:jc w:val="center"/>
              <w:rPr>
                <w:rFonts w:eastAsia="Times New Roman" w:cstheme="minorHAnsi"/>
                <w:sz w:val="20"/>
              </w:rPr>
            </w:pPr>
            <w:r w:rsidRPr="00864D82">
              <w:rPr>
                <w:rFonts w:eastAsia="Times New Roman" w:cstheme="minorHAnsi"/>
                <w:sz w:val="20"/>
              </w:rPr>
              <w:t>B</w:t>
            </w:r>
            <w:r>
              <w:rPr>
                <w:rFonts w:eastAsia="Times New Roman" w:cstheme="minorHAnsi"/>
                <w:sz w:val="20"/>
              </w:rPr>
              <w:t>rg</w:t>
            </w:r>
            <w:r w:rsidRPr="00864D82">
              <w:rPr>
                <w:rFonts w:eastAsia="Times New Roman" w:cstheme="minorHAnsi"/>
                <w:sz w:val="20"/>
              </w:rPr>
              <w:t>y</w:t>
            </w:r>
            <w:r>
              <w:rPr>
                <w:rFonts w:eastAsia="Times New Roman" w:cstheme="minorHAnsi"/>
                <w:sz w:val="20"/>
              </w:rPr>
              <w:t>.</w:t>
            </w:r>
            <w:r w:rsidRPr="00864D82">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0.400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0.400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0.600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0.600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1.000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A62AD3">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Default="00FA79C6" w:rsidP="00A62AD3">
            <w:pPr>
              <w:spacing w:after="0" w:line="240" w:lineRule="auto"/>
              <w:ind w:left="-108" w:right="-108"/>
              <w:jc w:val="center"/>
              <w:rPr>
                <w:rFonts w:eastAsia="Times New Roman" w:cstheme="minorHAnsi"/>
              </w:rPr>
            </w:pPr>
            <w:r>
              <w:rPr>
                <w:rFonts w:eastAsia="Times New Roman" w:cstheme="minorHAnsi"/>
              </w:rPr>
              <w:t>4</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A62AD3">
            <w:pPr>
              <w:spacing w:after="0" w:line="240" w:lineRule="auto"/>
              <w:rPr>
                <w:rFonts w:eastAsia="Times New Roman" w:cstheme="minorHAnsi"/>
              </w:rPr>
            </w:pPr>
            <w:r>
              <w:rPr>
                <w:rFonts w:eastAsia="Times New Roman" w:cstheme="minorHAnsi"/>
              </w:rPr>
              <w:t>Alabaso Rd.</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64D82" w:rsidRDefault="00FA79C6" w:rsidP="00A62AD3">
            <w:pPr>
              <w:spacing w:after="0" w:line="240" w:lineRule="auto"/>
              <w:ind w:left="-87" w:right="-173"/>
              <w:jc w:val="center"/>
              <w:rPr>
                <w:rFonts w:eastAsia="Times New Roman" w:cstheme="minorHAnsi"/>
                <w:sz w:val="20"/>
              </w:rPr>
            </w:pPr>
            <w:r w:rsidRPr="00864D82">
              <w:rPr>
                <w:rFonts w:eastAsia="Times New Roman" w:cstheme="minorHAnsi"/>
                <w:sz w:val="20"/>
              </w:rPr>
              <w:t>B</w:t>
            </w:r>
            <w:r>
              <w:rPr>
                <w:rFonts w:eastAsia="Times New Roman" w:cstheme="minorHAnsi"/>
                <w:sz w:val="20"/>
              </w:rPr>
              <w:t>rg</w:t>
            </w:r>
            <w:r w:rsidRPr="00864D82">
              <w:rPr>
                <w:rFonts w:eastAsia="Times New Roman" w:cstheme="minorHAnsi"/>
                <w:sz w:val="20"/>
              </w:rPr>
              <w:t>y</w:t>
            </w:r>
            <w:r>
              <w:rPr>
                <w:rFonts w:eastAsia="Times New Roman" w:cstheme="minorHAnsi"/>
                <w:sz w:val="20"/>
              </w:rPr>
              <w:t>.</w:t>
            </w:r>
            <w:r w:rsidRPr="00864D82">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Pr>
                <w:rFonts w:eastAsia="Times New Roman" w:cstheme="minorHAnsi"/>
              </w:rPr>
              <w:t>0.450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Pr>
                <w:rFonts w:eastAsia="Times New Roman" w:cstheme="minorHAnsi"/>
              </w:rPr>
              <w:t>0.450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Pr>
                <w:rFonts w:eastAsia="Times New Roman" w:cstheme="minorHAnsi"/>
              </w:rPr>
              <w:t>0.550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Pr>
                <w:rFonts w:eastAsia="Times New Roman" w:cstheme="minorHAnsi"/>
              </w:rPr>
              <w:t>0.550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Pr>
                <w:rFonts w:eastAsia="Times New Roman" w:cstheme="minorHAnsi"/>
              </w:rPr>
              <w:t>1.000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108" w:right="-108"/>
              <w:jc w:val="center"/>
              <w:rPr>
                <w:rFonts w:eastAsia="Times New Roman" w:cstheme="minorHAnsi"/>
              </w:rPr>
            </w:pPr>
            <w:r>
              <w:rPr>
                <w:rFonts w:eastAsia="Times New Roman" w:cstheme="minorHAnsi"/>
              </w:rPr>
              <w:t>5</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A62AD3">
            <w:pPr>
              <w:spacing w:after="0" w:line="240" w:lineRule="auto"/>
              <w:rPr>
                <w:rFonts w:eastAsia="Times New Roman" w:cstheme="minorHAnsi"/>
              </w:rPr>
            </w:pPr>
            <w:r w:rsidRPr="00376095">
              <w:rPr>
                <w:rFonts w:eastAsia="Times New Roman" w:cstheme="minorHAnsi"/>
              </w:rPr>
              <w:t>ALABASO-AQUINO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A62AD3">
            <w:pPr>
              <w:ind w:left="-91" w:right="-117"/>
              <w:jc w:val="center"/>
            </w:pPr>
            <w:r w:rsidRPr="007F6D86">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0.500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0.500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0.500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108" w:right="-108"/>
              <w:jc w:val="center"/>
              <w:rPr>
                <w:rFonts w:eastAsia="Times New Roman" w:cstheme="minorHAnsi"/>
              </w:rPr>
            </w:pPr>
            <w:r>
              <w:rPr>
                <w:rFonts w:eastAsia="Times New Roman" w:cstheme="minorHAnsi"/>
              </w:rPr>
              <w:t>6</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A62AD3">
            <w:pPr>
              <w:spacing w:after="0" w:line="240" w:lineRule="auto"/>
              <w:rPr>
                <w:rFonts w:eastAsia="Times New Roman" w:cstheme="minorHAnsi"/>
              </w:rPr>
            </w:pPr>
            <w:r w:rsidRPr="00376095">
              <w:rPr>
                <w:rFonts w:eastAsia="Times New Roman" w:cstheme="minorHAnsi"/>
              </w:rPr>
              <w:t>PRESTOZA-MACARAEG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A62AD3">
            <w:pPr>
              <w:ind w:left="-91" w:right="-117"/>
              <w:jc w:val="center"/>
            </w:pPr>
            <w:r w:rsidRPr="007F6D86">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0.100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0.100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0.100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108" w:right="-108"/>
              <w:jc w:val="center"/>
              <w:rPr>
                <w:rFonts w:eastAsia="Times New Roman" w:cstheme="minorHAnsi"/>
              </w:rPr>
            </w:pPr>
            <w:r>
              <w:rPr>
                <w:rFonts w:eastAsia="Times New Roman" w:cstheme="minorHAnsi"/>
              </w:rPr>
              <w:t>7</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A62AD3">
            <w:pPr>
              <w:spacing w:after="0" w:line="240" w:lineRule="auto"/>
              <w:rPr>
                <w:rFonts w:eastAsia="Times New Roman" w:cstheme="minorHAnsi"/>
              </w:rPr>
            </w:pPr>
            <w:r w:rsidRPr="00376095">
              <w:rPr>
                <w:rFonts w:eastAsia="Times New Roman" w:cstheme="minorHAnsi"/>
              </w:rPr>
              <w:t>MOLINA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A62AD3">
            <w:pPr>
              <w:ind w:left="-91" w:right="-117"/>
              <w:jc w:val="center"/>
            </w:pPr>
            <w:r w:rsidRPr="007F6D86">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0.934</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0.934</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0.200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0.200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1.134</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108" w:right="-108"/>
              <w:jc w:val="center"/>
              <w:rPr>
                <w:rFonts w:eastAsia="Times New Roman" w:cstheme="minorHAnsi"/>
              </w:rPr>
            </w:pPr>
            <w:r>
              <w:rPr>
                <w:rFonts w:eastAsia="Times New Roman" w:cstheme="minorHAnsi"/>
              </w:rPr>
              <w:t>8</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A62AD3">
            <w:pPr>
              <w:spacing w:after="0" w:line="240" w:lineRule="auto"/>
              <w:rPr>
                <w:rFonts w:eastAsia="Times New Roman" w:cstheme="minorHAnsi"/>
              </w:rPr>
            </w:pPr>
            <w:r w:rsidRPr="00376095">
              <w:rPr>
                <w:rFonts w:eastAsia="Times New Roman" w:cstheme="minorHAnsi"/>
              </w:rPr>
              <w:t>EDEN ROAD (RAMOS)</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A62AD3">
            <w:pPr>
              <w:ind w:left="-91" w:right="-117"/>
              <w:jc w:val="center"/>
            </w:pPr>
            <w:r w:rsidRPr="007F6D86">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0.150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0.150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0.150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108" w:right="-108"/>
              <w:jc w:val="center"/>
              <w:rPr>
                <w:rFonts w:eastAsia="Times New Roman" w:cstheme="minorHAnsi"/>
              </w:rPr>
            </w:pPr>
            <w:r>
              <w:rPr>
                <w:rFonts w:eastAsia="Times New Roman" w:cstheme="minorHAnsi"/>
              </w:rPr>
              <w:t>9</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A62AD3">
            <w:pPr>
              <w:spacing w:after="0" w:line="240" w:lineRule="auto"/>
              <w:rPr>
                <w:rFonts w:eastAsia="Times New Roman" w:cstheme="minorHAnsi"/>
              </w:rPr>
            </w:pPr>
            <w:r w:rsidRPr="00376095">
              <w:rPr>
                <w:rFonts w:eastAsia="Times New Roman" w:cstheme="minorHAnsi"/>
              </w:rPr>
              <w:t>ANDRES CENDAÑA</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A62AD3">
            <w:pPr>
              <w:ind w:left="-91" w:right="-117"/>
              <w:jc w:val="center"/>
            </w:pPr>
            <w:r w:rsidRPr="007F6D86">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0.075</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0.075</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0.075</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0.075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0.150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108" w:right="-108"/>
              <w:jc w:val="center"/>
              <w:rPr>
                <w:rFonts w:eastAsia="Times New Roman" w:cstheme="minorHAnsi"/>
              </w:rPr>
            </w:pPr>
            <w:r>
              <w:rPr>
                <w:rFonts w:eastAsia="Times New Roman" w:cstheme="minorHAnsi"/>
              </w:rPr>
              <w:t>10</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A62AD3">
            <w:pPr>
              <w:spacing w:after="0" w:line="240" w:lineRule="auto"/>
              <w:rPr>
                <w:rFonts w:eastAsia="Times New Roman" w:cstheme="minorHAnsi"/>
              </w:rPr>
            </w:pPr>
            <w:r w:rsidRPr="00376095">
              <w:rPr>
                <w:rFonts w:eastAsia="Times New Roman" w:cstheme="minorHAnsi"/>
              </w:rPr>
              <w:t>OSIEM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A62AD3">
            <w:pPr>
              <w:ind w:left="-91" w:right="-117"/>
              <w:jc w:val="center"/>
            </w:pPr>
            <w:r w:rsidRPr="007F6D86">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0.300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0.300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0.300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108" w:right="-108"/>
              <w:jc w:val="center"/>
              <w:rPr>
                <w:rFonts w:eastAsia="Times New Roman" w:cstheme="minorHAnsi"/>
              </w:rPr>
            </w:pPr>
            <w:r>
              <w:rPr>
                <w:rFonts w:eastAsia="Times New Roman" w:cstheme="minorHAnsi"/>
              </w:rPr>
              <w:t>11</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A62AD3">
            <w:pPr>
              <w:spacing w:after="0" w:line="240" w:lineRule="auto"/>
              <w:rPr>
                <w:rFonts w:eastAsia="Times New Roman" w:cstheme="minorHAnsi"/>
              </w:rPr>
            </w:pPr>
            <w:r w:rsidRPr="00376095">
              <w:rPr>
                <w:rFonts w:eastAsia="Times New Roman" w:cstheme="minorHAnsi"/>
              </w:rPr>
              <w:t>DON DOMINGO BAUTISTA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A62AD3">
            <w:pPr>
              <w:ind w:left="-91" w:right="-117"/>
              <w:jc w:val="center"/>
            </w:pPr>
            <w:r w:rsidRPr="007F6D86">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0.200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0.470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0.670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0.670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A62AD3">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108" w:right="-108"/>
              <w:jc w:val="center"/>
              <w:rPr>
                <w:rFonts w:eastAsia="Times New Roman" w:cstheme="minorHAnsi"/>
              </w:rPr>
            </w:pPr>
            <w:r>
              <w:rPr>
                <w:rFonts w:eastAsia="Times New Roman" w:cstheme="minorHAnsi"/>
              </w:rPr>
              <w:t>12</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A62AD3">
            <w:pPr>
              <w:spacing w:after="0" w:line="240" w:lineRule="auto"/>
              <w:rPr>
                <w:rFonts w:eastAsia="Times New Roman" w:cstheme="minorHAnsi"/>
              </w:rPr>
            </w:pPr>
            <w:r w:rsidRPr="00376095">
              <w:rPr>
                <w:rFonts w:eastAsia="Times New Roman" w:cstheme="minorHAnsi"/>
              </w:rPr>
              <w:t>DE GUZMAN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A62AD3">
            <w:pPr>
              <w:ind w:left="-91" w:right="-117"/>
              <w:jc w:val="center"/>
            </w:pPr>
            <w:r w:rsidRPr="007F6D86">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0.800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0.800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0.800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108" w:right="-108"/>
              <w:jc w:val="center"/>
              <w:rPr>
                <w:rFonts w:eastAsia="Times New Roman" w:cstheme="minorHAnsi"/>
              </w:rPr>
            </w:pPr>
            <w:r>
              <w:rPr>
                <w:rFonts w:eastAsia="Times New Roman" w:cstheme="minorHAnsi"/>
              </w:rPr>
              <w:t>13</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A62AD3">
            <w:pPr>
              <w:spacing w:after="0" w:line="240" w:lineRule="auto"/>
              <w:rPr>
                <w:rFonts w:eastAsia="Times New Roman" w:cstheme="minorHAnsi"/>
              </w:rPr>
            </w:pPr>
            <w:r w:rsidRPr="00376095">
              <w:rPr>
                <w:rFonts w:eastAsia="Times New Roman" w:cstheme="minorHAnsi"/>
              </w:rPr>
              <w:t>PRESTOUSA RD.</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864D82" w:rsidRDefault="00FA79C6" w:rsidP="00A62AD3">
            <w:pPr>
              <w:spacing w:after="0" w:line="240" w:lineRule="auto"/>
              <w:ind w:left="-87" w:right="-173"/>
              <w:jc w:val="center"/>
              <w:rPr>
                <w:rFonts w:eastAsia="Times New Roman" w:cstheme="minorHAnsi"/>
                <w:sz w:val="20"/>
              </w:rPr>
            </w:pPr>
            <w:r>
              <w:rPr>
                <w:rFonts w:eastAsia="Times New Roman" w:cstheme="minorHAnsi"/>
                <w:sz w:val="20"/>
              </w:rPr>
              <w:t>B</w:t>
            </w:r>
            <w:r w:rsidRPr="00864D82">
              <w:rPr>
                <w:rFonts w:eastAsia="Times New Roman" w:cstheme="minorHAnsi"/>
                <w:sz w:val="20"/>
              </w:rPr>
              <w:t>r</w:t>
            </w:r>
            <w:r>
              <w:rPr>
                <w:rFonts w:eastAsia="Times New Roman" w:cstheme="minorHAnsi"/>
                <w:sz w:val="20"/>
              </w:rPr>
              <w:t>g</w:t>
            </w:r>
            <w:r w:rsidRPr="00864D82">
              <w:rPr>
                <w:rFonts w:eastAsia="Times New Roman" w:cstheme="minorHAnsi"/>
                <w:sz w:val="20"/>
              </w:rPr>
              <w:t>y</w:t>
            </w:r>
            <w:r>
              <w:rPr>
                <w:rFonts w:eastAsia="Times New Roman" w:cstheme="minorHAnsi"/>
                <w:sz w:val="20"/>
              </w:rPr>
              <w:t>.</w:t>
            </w:r>
            <w:r w:rsidRPr="00864D82">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0.250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r w:rsidRPr="00376095">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0.250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r w:rsidRPr="00376095">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0.250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Default="00FA79C6" w:rsidP="00A62AD3">
            <w:pPr>
              <w:spacing w:after="0" w:line="240" w:lineRule="auto"/>
              <w:ind w:left="-108" w:right="-108"/>
              <w:jc w:val="center"/>
              <w:rPr>
                <w:rFonts w:eastAsia="Times New Roman" w:cstheme="minorHAnsi"/>
              </w:rPr>
            </w:pPr>
            <w:r>
              <w:rPr>
                <w:rFonts w:eastAsia="Times New Roman" w:cstheme="minorHAnsi"/>
              </w:rPr>
              <w:t>14</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A62AD3">
            <w:pPr>
              <w:spacing w:after="0" w:line="240" w:lineRule="auto"/>
              <w:rPr>
                <w:rFonts w:eastAsia="Times New Roman" w:cstheme="minorHAnsi"/>
              </w:rPr>
            </w:pPr>
            <w:r>
              <w:rPr>
                <w:rFonts w:eastAsia="Times New Roman" w:cstheme="minorHAnsi"/>
              </w:rPr>
              <w:t>Tibule Rd.</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Default="00FA79C6" w:rsidP="00A62AD3">
            <w:pPr>
              <w:spacing w:after="0" w:line="240" w:lineRule="auto"/>
              <w:ind w:left="-87" w:right="-173"/>
              <w:jc w:val="center"/>
              <w:rPr>
                <w:rFonts w:eastAsia="Times New Roman" w:cstheme="minorHAnsi"/>
                <w:sz w:val="20"/>
              </w:rPr>
            </w:pPr>
            <w:r>
              <w:rPr>
                <w:rFonts w:eastAsia="Times New Roman" w:cstheme="minorHAnsi"/>
                <w:sz w:val="20"/>
              </w:rPr>
              <w:t>B</w:t>
            </w:r>
            <w:r w:rsidRPr="00864D82">
              <w:rPr>
                <w:rFonts w:eastAsia="Times New Roman" w:cstheme="minorHAnsi"/>
                <w:sz w:val="20"/>
              </w:rPr>
              <w:t>r</w:t>
            </w:r>
            <w:r>
              <w:rPr>
                <w:rFonts w:eastAsia="Times New Roman" w:cstheme="minorHAnsi"/>
                <w:sz w:val="20"/>
              </w:rPr>
              <w:t>g</w:t>
            </w:r>
            <w:r w:rsidRPr="00864D82">
              <w:rPr>
                <w:rFonts w:eastAsia="Times New Roman" w:cstheme="minorHAnsi"/>
                <w:sz w:val="20"/>
              </w:rPr>
              <w:t>y</w:t>
            </w:r>
            <w:r>
              <w:rPr>
                <w:rFonts w:eastAsia="Times New Roman" w:cstheme="minorHAnsi"/>
                <w:sz w:val="20"/>
              </w:rPr>
              <w:t>.</w:t>
            </w:r>
            <w:r w:rsidRPr="00864D82">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Pr>
                <w:rFonts w:eastAsia="Times New Roman" w:cstheme="minorHAnsi"/>
              </w:rPr>
              <w:t>0.289</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Pr>
                <w:rFonts w:eastAsia="Times New Roman" w:cstheme="minorHAnsi"/>
              </w:rPr>
              <w:t>0.289</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Pr>
                <w:rFonts w:eastAsia="Times New Roman" w:cstheme="minorHAnsi"/>
              </w:rPr>
              <w:t>0.289</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35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jc w:val="right"/>
              <w:rPr>
                <w:rFonts w:eastAsia="Times New Roman" w:cstheme="minorHAnsi"/>
                <w:b/>
              </w:rPr>
            </w:pPr>
            <w:r>
              <w:rPr>
                <w:rFonts w:eastAsia="Times New Roman" w:cstheme="minorHAnsi"/>
                <w:b/>
                <w:bCs/>
              </w:rPr>
              <w:t>TOTAL</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Pr>
                <w:rFonts w:eastAsia="Times New Roman" w:cstheme="minorHAnsi"/>
                <w:b/>
                <w:bCs/>
              </w:rPr>
              <w:t>6.518</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sidRPr="004D487B">
              <w:rPr>
                <w:rFonts w:eastAsia="Times New Roman" w:cstheme="minorHAnsi"/>
                <w:b/>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Pr>
                <w:rFonts w:eastAsia="Times New Roman" w:cstheme="minorHAnsi"/>
                <w:b/>
                <w:bCs/>
              </w:rPr>
              <w:t>6.518</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sidRPr="004D487B">
              <w:rPr>
                <w:rFonts w:eastAsia="Times New Roman" w:cstheme="minorHAnsi"/>
                <w:b/>
                <w:bCs/>
              </w:rPr>
              <w:t>1.325</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Pr>
                <w:rFonts w:eastAsia="Times New Roman" w:cstheme="minorHAnsi"/>
                <w:b/>
                <w:bCs/>
              </w:rPr>
              <w:t>1.020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Pr>
                <w:rFonts w:eastAsia="Times New Roman" w:cstheme="minorHAnsi"/>
                <w:b/>
                <w:bCs/>
              </w:rPr>
              <w:t>2.345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Pr>
                <w:rFonts w:eastAsia="Times New Roman" w:cstheme="minorHAnsi"/>
                <w:b/>
                <w:bCs/>
              </w:rPr>
              <w:t>8.863</w:t>
            </w:r>
          </w:p>
        </w:tc>
        <w:tc>
          <w:tcPr>
            <w:tcW w:w="944" w:type="dxa"/>
            <w:tcBorders>
              <w:top w:val="single" w:sz="4" w:space="0" w:color="auto"/>
              <w:left w:val="single" w:sz="4" w:space="0" w:color="auto"/>
              <w:bottom w:val="single" w:sz="4" w:space="0" w:color="auto"/>
              <w:right w:val="single" w:sz="4" w:space="0" w:color="auto"/>
            </w:tcBorders>
            <w:shd w:val="clear" w:color="auto" w:fill="auto"/>
            <w:noWrap/>
          </w:tcPr>
          <w:p w:rsidR="00FA79C6" w:rsidRPr="00854572" w:rsidRDefault="00FA79C6" w:rsidP="009404FC">
            <w:pPr>
              <w:spacing w:after="0" w:line="240" w:lineRule="auto"/>
              <w:ind w:left="-124" w:right="-108"/>
              <w:contextualSpacing/>
              <w:rPr>
                <w:rFonts w:eastAsia="Times New Roman" w:cstheme="minorHAnsi"/>
                <w:sz w:val="18"/>
              </w:rPr>
            </w:pPr>
          </w:p>
        </w:tc>
      </w:tr>
    </w:tbl>
    <w:p w:rsidR="00D9500E" w:rsidRDefault="00D9500E">
      <w:r>
        <w:br w:type="page"/>
      </w:r>
    </w:p>
    <w:p w:rsidR="00301541" w:rsidRDefault="00301541" w:rsidP="00301541">
      <w:pPr>
        <w:spacing w:after="0" w:line="240" w:lineRule="auto"/>
        <w:contextualSpacing/>
      </w:pPr>
    </w:p>
    <w:p w:rsidR="00C815E2" w:rsidRDefault="00C815E2" w:rsidP="00301541">
      <w:pPr>
        <w:spacing w:after="0" w:line="240" w:lineRule="auto"/>
        <w:contextualSpacing/>
      </w:pPr>
    </w:p>
    <w:p w:rsidR="00301541" w:rsidRDefault="00301541" w:rsidP="00301541">
      <w:pPr>
        <w:spacing w:after="0" w:line="240" w:lineRule="auto"/>
        <w:ind w:left="-994"/>
      </w:pPr>
      <w:r>
        <w:t>Continued…</w:t>
      </w:r>
    </w:p>
    <w:tbl>
      <w:tblPr>
        <w:tblW w:w="17680" w:type="dxa"/>
        <w:tblInd w:w="-882" w:type="dxa"/>
        <w:tblLayout w:type="fixed"/>
        <w:tblLook w:val="04A0" w:firstRow="1" w:lastRow="0" w:firstColumn="1" w:lastColumn="0" w:noHBand="0" w:noVBand="1"/>
      </w:tblPr>
      <w:tblGrid>
        <w:gridCol w:w="522"/>
        <w:gridCol w:w="2251"/>
        <w:gridCol w:w="818"/>
        <w:gridCol w:w="953"/>
        <w:gridCol w:w="433"/>
        <w:gridCol w:w="830"/>
        <w:gridCol w:w="351"/>
        <w:gridCol w:w="650"/>
        <w:gridCol w:w="865"/>
        <w:gridCol w:w="334"/>
        <w:gridCol w:w="735"/>
        <w:gridCol w:w="332"/>
        <w:gridCol w:w="602"/>
        <w:gridCol w:w="720"/>
        <w:gridCol w:w="944"/>
        <w:gridCol w:w="245"/>
        <w:gridCol w:w="260"/>
        <w:gridCol w:w="270"/>
        <w:gridCol w:w="248"/>
        <w:gridCol w:w="255"/>
        <w:gridCol w:w="263"/>
        <w:gridCol w:w="4799"/>
      </w:tblGrid>
      <w:tr w:rsidR="009404FC" w:rsidRPr="00376095" w:rsidTr="006C623E">
        <w:trPr>
          <w:gridAfter w:val="7"/>
          <w:wAfter w:w="6340" w:type="dxa"/>
          <w:trHeight w:val="20"/>
        </w:trPr>
        <w:tc>
          <w:tcPr>
            <w:tcW w:w="2773" w:type="dxa"/>
            <w:gridSpan w:val="2"/>
            <w:vMerge w:val="restart"/>
            <w:tcBorders>
              <w:top w:val="single" w:sz="4" w:space="0" w:color="auto"/>
              <w:left w:val="single" w:sz="4" w:space="0" w:color="auto"/>
              <w:right w:val="nil"/>
            </w:tcBorders>
            <w:shd w:val="clear" w:color="auto" w:fill="auto"/>
            <w:noWrap/>
            <w:vAlign w:val="center"/>
            <w:hideMark/>
          </w:tcPr>
          <w:p w:rsidR="009404FC" w:rsidRPr="009102C4" w:rsidRDefault="009404FC"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BARANGAY/ROAD NAME</w:t>
            </w:r>
          </w:p>
        </w:tc>
        <w:tc>
          <w:tcPr>
            <w:tcW w:w="818" w:type="dxa"/>
            <w:vMerge w:val="restart"/>
            <w:tcBorders>
              <w:top w:val="single" w:sz="4" w:space="0" w:color="auto"/>
              <w:left w:val="single" w:sz="4" w:space="0" w:color="auto"/>
              <w:right w:val="single" w:sz="4" w:space="0" w:color="auto"/>
            </w:tcBorders>
            <w:shd w:val="clear" w:color="auto" w:fill="auto"/>
            <w:vAlign w:val="center"/>
            <w:hideMark/>
          </w:tcPr>
          <w:p w:rsidR="009404FC" w:rsidRPr="009102C4" w:rsidRDefault="009404FC"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Classi-fica-tion</w:t>
            </w:r>
          </w:p>
        </w:tc>
        <w:tc>
          <w:tcPr>
            <w:tcW w:w="6085"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404FC" w:rsidRPr="009102C4" w:rsidRDefault="009404FC"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R  O  A  D     S  U  R  F  A  C  E</w:t>
            </w:r>
          </w:p>
        </w:tc>
        <w:tc>
          <w:tcPr>
            <w:tcW w:w="720" w:type="dxa"/>
            <w:tcBorders>
              <w:top w:val="single" w:sz="4" w:space="0" w:color="auto"/>
              <w:left w:val="nil"/>
              <w:bottom w:val="single" w:sz="4" w:space="0" w:color="000000"/>
              <w:right w:val="single" w:sz="4" w:space="0" w:color="auto"/>
            </w:tcBorders>
            <w:shd w:val="clear" w:color="auto" w:fill="FFFFFF" w:themeFill="background1"/>
            <w:noWrap/>
            <w:vAlign w:val="center"/>
            <w:hideMark/>
          </w:tcPr>
          <w:p w:rsidR="009404FC" w:rsidRPr="009102C4" w:rsidRDefault="009404FC" w:rsidP="009404FC">
            <w:pPr>
              <w:spacing w:after="0" w:line="240" w:lineRule="auto"/>
              <w:rPr>
                <w:rFonts w:eastAsia="Times New Roman" w:cstheme="minorHAnsi"/>
                <w:b/>
                <w:bCs/>
                <w:sz w:val="18"/>
                <w:szCs w:val="18"/>
              </w:rPr>
            </w:pPr>
          </w:p>
        </w:tc>
        <w:tc>
          <w:tcPr>
            <w:tcW w:w="944" w:type="dxa"/>
            <w:vMerge w:val="restart"/>
            <w:tcBorders>
              <w:top w:val="single" w:sz="4" w:space="0" w:color="auto"/>
              <w:left w:val="nil"/>
              <w:right w:val="single" w:sz="4" w:space="0" w:color="auto"/>
            </w:tcBorders>
            <w:shd w:val="clear" w:color="auto" w:fill="FFFF99"/>
            <w:vAlign w:val="center"/>
          </w:tcPr>
          <w:p w:rsidR="009404FC" w:rsidRPr="009102C4" w:rsidRDefault="009404FC" w:rsidP="009404FC">
            <w:pPr>
              <w:spacing w:after="0" w:line="240" w:lineRule="auto"/>
              <w:ind w:left="-146"/>
              <w:jc w:val="right"/>
              <w:rPr>
                <w:rFonts w:eastAsia="Times New Roman" w:cstheme="minorHAnsi"/>
                <w:b/>
                <w:bCs/>
                <w:sz w:val="18"/>
                <w:szCs w:val="18"/>
              </w:rPr>
            </w:pPr>
            <w:r w:rsidRPr="009102C4">
              <w:rPr>
                <w:rFonts w:eastAsia="Times New Roman" w:cstheme="minorHAnsi"/>
                <w:b/>
                <w:bCs/>
                <w:sz w:val="18"/>
                <w:szCs w:val="18"/>
              </w:rPr>
              <w:t>Remarks</w:t>
            </w:r>
          </w:p>
        </w:tc>
      </w:tr>
      <w:tr w:rsidR="009404FC" w:rsidRPr="00376095" w:rsidTr="006C623E">
        <w:trPr>
          <w:gridAfter w:val="7"/>
          <w:wAfter w:w="6340" w:type="dxa"/>
          <w:trHeight w:val="20"/>
        </w:trPr>
        <w:tc>
          <w:tcPr>
            <w:tcW w:w="2773" w:type="dxa"/>
            <w:gridSpan w:val="2"/>
            <w:vMerge/>
            <w:tcBorders>
              <w:left w:val="single" w:sz="4" w:space="0" w:color="auto"/>
              <w:right w:val="nil"/>
            </w:tcBorders>
            <w:vAlign w:val="center"/>
            <w:hideMark/>
          </w:tcPr>
          <w:p w:rsidR="009404FC" w:rsidRPr="00376095" w:rsidRDefault="009404FC" w:rsidP="009404FC">
            <w:pPr>
              <w:spacing w:after="0" w:line="240" w:lineRule="auto"/>
              <w:rPr>
                <w:rFonts w:eastAsia="Times New Roman" w:cstheme="minorHAnsi"/>
                <w:bCs/>
              </w:rPr>
            </w:pPr>
          </w:p>
        </w:tc>
        <w:tc>
          <w:tcPr>
            <w:tcW w:w="818" w:type="dxa"/>
            <w:vMerge/>
            <w:tcBorders>
              <w:left w:val="single" w:sz="4" w:space="0" w:color="auto"/>
              <w:right w:val="single" w:sz="4" w:space="0" w:color="auto"/>
            </w:tcBorders>
            <w:vAlign w:val="center"/>
            <w:hideMark/>
          </w:tcPr>
          <w:p w:rsidR="009404FC" w:rsidRPr="00376095" w:rsidRDefault="009404FC" w:rsidP="009404FC">
            <w:pPr>
              <w:spacing w:after="0" w:line="240" w:lineRule="auto"/>
              <w:rPr>
                <w:rFonts w:eastAsia="Times New Roman" w:cstheme="minorHAnsi"/>
                <w:bCs/>
              </w:rPr>
            </w:pPr>
          </w:p>
        </w:tc>
        <w:tc>
          <w:tcPr>
            <w:tcW w:w="3217" w:type="dxa"/>
            <w:gridSpan w:val="5"/>
            <w:tcBorders>
              <w:top w:val="single" w:sz="4" w:space="0" w:color="auto"/>
              <w:left w:val="nil"/>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b/>
                <w:bCs/>
              </w:rPr>
            </w:pPr>
            <w:r w:rsidRPr="00376095">
              <w:rPr>
                <w:rFonts w:eastAsia="Times New Roman" w:cstheme="minorHAnsi"/>
                <w:b/>
                <w:bCs/>
              </w:rPr>
              <w:t>P A V E D</w:t>
            </w:r>
          </w:p>
        </w:tc>
        <w:tc>
          <w:tcPr>
            <w:tcW w:w="2868" w:type="dxa"/>
            <w:gridSpan w:val="5"/>
            <w:tcBorders>
              <w:top w:val="single" w:sz="4" w:space="0" w:color="auto"/>
              <w:left w:val="nil"/>
              <w:bottom w:val="single" w:sz="4" w:space="0" w:color="auto"/>
              <w:right w:val="dashed" w:sz="4" w:space="0" w:color="538ED5"/>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b/>
                <w:bCs/>
              </w:rPr>
            </w:pPr>
            <w:r w:rsidRPr="00376095">
              <w:rPr>
                <w:rFonts w:eastAsia="Times New Roman" w:cstheme="minorHAnsi"/>
                <w:b/>
                <w:bCs/>
              </w:rPr>
              <w:t>UNPAVED</w:t>
            </w:r>
          </w:p>
        </w:tc>
        <w:tc>
          <w:tcPr>
            <w:tcW w:w="720" w:type="dxa"/>
            <w:tcBorders>
              <w:top w:val="nil"/>
              <w:left w:val="single" w:sz="4" w:space="0" w:color="auto"/>
              <w:bottom w:val="nil"/>
              <w:right w:val="single" w:sz="4" w:space="0" w:color="auto"/>
            </w:tcBorders>
            <w:shd w:val="clear" w:color="auto" w:fill="auto"/>
            <w:noWrap/>
            <w:vAlign w:val="center"/>
            <w:hideMark/>
          </w:tcPr>
          <w:p w:rsidR="009404FC" w:rsidRPr="001B203E" w:rsidRDefault="009404FC" w:rsidP="009404FC">
            <w:pPr>
              <w:spacing w:after="0" w:line="240" w:lineRule="auto"/>
              <w:jc w:val="center"/>
              <w:rPr>
                <w:rFonts w:eastAsia="Times New Roman" w:cstheme="minorHAnsi"/>
                <w:bCs/>
                <w:sz w:val="20"/>
              </w:rPr>
            </w:pPr>
            <w:r w:rsidRPr="001B203E">
              <w:rPr>
                <w:rFonts w:eastAsia="Times New Roman" w:cstheme="minorHAnsi"/>
                <w:bCs/>
                <w:sz w:val="20"/>
              </w:rPr>
              <w:t>Total</w:t>
            </w:r>
          </w:p>
        </w:tc>
        <w:tc>
          <w:tcPr>
            <w:tcW w:w="944" w:type="dxa"/>
            <w:vMerge/>
            <w:tcBorders>
              <w:left w:val="nil"/>
              <w:right w:val="single" w:sz="4" w:space="0" w:color="auto"/>
            </w:tcBorders>
            <w:shd w:val="clear" w:color="auto" w:fill="FFFF99"/>
            <w:vAlign w:val="center"/>
            <w:hideMark/>
          </w:tcPr>
          <w:p w:rsidR="009404FC" w:rsidRPr="00376095" w:rsidRDefault="009404FC" w:rsidP="009404FC">
            <w:pPr>
              <w:spacing w:after="0" w:line="240" w:lineRule="auto"/>
              <w:rPr>
                <w:rFonts w:eastAsia="Times New Roman" w:cstheme="minorHAnsi"/>
                <w:bCs/>
              </w:rPr>
            </w:pPr>
          </w:p>
        </w:tc>
      </w:tr>
      <w:tr w:rsidR="009404FC" w:rsidRPr="00376095" w:rsidTr="006C623E">
        <w:trPr>
          <w:gridAfter w:val="7"/>
          <w:wAfter w:w="6340" w:type="dxa"/>
          <w:trHeight w:val="20"/>
        </w:trPr>
        <w:tc>
          <w:tcPr>
            <w:tcW w:w="2773" w:type="dxa"/>
            <w:gridSpan w:val="2"/>
            <w:vMerge/>
            <w:tcBorders>
              <w:left w:val="single" w:sz="4" w:space="0" w:color="auto"/>
              <w:right w:val="nil"/>
            </w:tcBorders>
            <w:vAlign w:val="center"/>
            <w:hideMark/>
          </w:tcPr>
          <w:p w:rsidR="009404FC" w:rsidRPr="00376095" w:rsidRDefault="009404FC" w:rsidP="009404FC">
            <w:pPr>
              <w:spacing w:after="0" w:line="240" w:lineRule="auto"/>
              <w:rPr>
                <w:rFonts w:eastAsia="Times New Roman" w:cstheme="minorHAnsi"/>
                <w:bCs/>
              </w:rPr>
            </w:pPr>
          </w:p>
        </w:tc>
        <w:tc>
          <w:tcPr>
            <w:tcW w:w="818" w:type="dxa"/>
            <w:vMerge/>
            <w:tcBorders>
              <w:left w:val="single" w:sz="4" w:space="0" w:color="auto"/>
              <w:right w:val="single" w:sz="4" w:space="0" w:color="auto"/>
            </w:tcBorders>
            <w:vAlign w:val="center"/>
            <w:hideMark/>
          </w:tcPr>
          <w:p w:rsidR="009404FC" w:rsidRPr="00376095" w:rsidRDefault="009404FC" w:rsidP="009404FC">
            <w:pPr>
              <w:spacing w:after="0" w:line="240" w:lineRule="auto"/>
              <w:rPr>
                <w:rFonts w:eastAsia="Times New Roman" w:cstheme="minorHAnsi"/>
                <w:bCs/>
              </w:rPr>
            </w:pP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CONCRETE</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ASPHALT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TOTAL</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GRAVEL</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EARTH</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TOTAL</w:t>
            </w:r>
          </w:p>
        </w:tc>
        <w:tc>
          <w:tcPr>
            <w:tcW w:w="720" w:type="dxa"/>
            <w:tcBorders>
              <w:top w:val="nil"/>
              <w:left w:val="nil"/>
              <w:bottom w:val="nil"/>
              <w:right w:val="single" w:sz="4" w:space="0" w:color="auto"/>
            </w:tcBorders>
            <w:shd w:val="clear" w:color="auto" w:fill="auto"/>
            <w:noWrap/>
            <w:vAlign w:val="center"/>
            <w:hideMark/>
          </w:tcPr>
          <w:p w:rsidR="009404FC" w:rsidRPr="001B203E" w:rsidRDefault="009404FC" w:rsidP="009404FC">
            <w:pPr>
              <w:spacing w:after="0" w:line="240" w:lineRule="auto"/>
              <w:ind w:left="-124" w:right="-92"/>
              <w:jc w:val="center"/>
              <w:rPr>
                <w:rFonts w:eastAsia="Times New Roman" w:cstheme="minorHAnsi"/>
                <w:bCs/>
                <w:sz w:val="20"/>
              </w:rPr>
            </w:pPr>
            <w:r w:rsidRPr="001B203E">
              <w:rPr>
                <w:rFonts w:eastAsia="Times New Roman" w:cstheme="minorHAnsi"/>
                <w:bCs/>
                <w:sz w:val="20"/>
              </w:rPr>
              <w:t>LENGTH</w:t>
            </w:r>
          </w:p>
        </w:tc>
        <w:tc>
          <w:tcPr>
            <w:tcW w:w="944" w:type="dxa"/>
            <w:vMerge/>
            <w:tcBorders>
              <w:left w:val="nil"/>
              <w:right w:val="single" w:sz="4" w:space="0" w:color="auto"/>
            </w:tcBorders>
            <w:shd w:val="clear" w:color="auto" w:fill="FFFF99"/>
            <w:vAlign w:val="center"/>
            <w:hideMark/>
          </w:tcPr>
          <w:p w:rsidR="009404FC" w:rsidRPr="00376095" w:rsidRDefault="009404FC" w:rsidP="009404FC">
            <w:pPr>
              <w:spacing w:after="0" w:line="240" w:lineRule="auto"/>
              <w:rPr>
                <w:rFonts w:eastAsia="Times New Roman" w:cstheme="minorHAnsi"/>
                <w:bCs/>
              </w:rPr>
            </w:pPr>
          </w:p>
        </w:tc>
      </w:tr>
      <w:tr w:rsidR="009404FC" w:rsidRPr="00376095" w:rsidTr="006C623E">
        <w:trPr>
          <w:gridAfter w:val="7"/>
          <w:wAfter w:w="6340" w:type="dxa"/>
          <w:trHeight w:val="20"/>
        </w:trPr>
        <w:tc>
          <w:tcPr>
            <w:tcW w:w="2773" w:type="dxa"/>
            <w:gridSpan w:val="2"/>
            <w:vMerge/>
            <w:tcBorders>
              <w:left w:val="single" w:sz="4" w:space="0" w:color="auto"/>
              <w:bottom w:val="single" w:sz="4" w:space="0" w:color="auto"/>
              <w:right w:val="nil"/>
            </w:tcBorders>
            <w:vAlign w:val="center"/>
            <w:hideMark/>
          </w:tcPr>
          <w:p w:rsidR="009404FC" w:rsidRPr="00376095" w:rsidRDefault="009404FC" w:rsidP="009404FC">
            <w:pPr>
              <w:spacing w:after="0" w:line="240" w:lineRule="auto"/>
              <w:rPr>
                <w:rFonts w:eastAsia="Times New Roman" w:cstheme="minorHAnsi"/>
                <w:bCs/>
              </w:rPr>
            </w:pPr>
          </w:p>
        </w:tc>
        <w:tc>
          <w:tcPr>
            <w:tcW w:w="818" w:type="dxa"/>
            <w:vMerge/>
            <w:tcBorders>
              <w:left w:val="single" w:sz="4" w:space="0" w:color="auto"/>
              <w:bottom w:val="single" w:sz="4" w:space="0" w:color="auto"/>
              <w:right w:val="single" w:sz="4" w:space="0" w:color="auto"/>
            </w:tcBorders>
            <w:vAlign w:val="center"/>
            <w:hideMark/>
          </w:tcPr>
          <w:p w:rsidR="009404FC" w:rsidRPr="00376095" w:rsidRDefault="009404FC" w:rsidP="009404FC">
            <w:pPr>
              <w:spacing w:after="0" w:line="240" w:lineRule="auto"/>
              <w:rPr>
                <w:rFonts w:eastAsia="Times New Roman" w:cstheme="minorHAnsi"/>
                <w:bCs/>
              </w:rPr>
            </w:pP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w:t>
            </w: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65" w:right="-92"/>
              <w:jc w:val="center"/>
              <w:rPr>
                <w:rFonts w:eastAsia="Times New Roman" w:cstheme="minorHAnsi"/>
                <w:sz w:val="20"/>
              </w:rPr>
            </w:pPr>
            <w:r w:rsidRPr="00376095">
              <w:rPr>
                <w:rFonts w:eastAsia="Times New Roman" w:cstheme="minorHAnsi"/>
                <w:sz w:val="20"/>
              </w:rPr>
              <w:t>(km.)</w:t>
            </w:r>
          </w:p>
        </w:tc>
        <w:tc>
          <w:tcPr>
            <w:tcW w:w="720" w:type="dxa"/>
            <w:tcBorders>
              <w:top w:val="nil"/>
              <w:left w:val="nil"/>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944" w:type="dxa"/>
            <w:vMerge/>
            <w:tcBorders>
              <w:left w:val="nil"/>
              <w:bottom w:val="single" w:sz="4" w:space="0" w:color="auto"/>
              <w:right w:val="single" w:sz="4" w:space="0" w:color="auto"/>
            </w:tcBorders>
            <w:shd w:val="clear" w:color="auto" w:fill="FFFF99"/>
            <w:vAlign w:val="center"/>
            <w:hideMark/>
          </w:tcPr>
          <w:p w:rsidR="009404FC" w:rsidRPr="00376095" w:rsidRDefault="009404FC" w:rsidP="009404FC">
            <w:pPr>
              <w:spacing w:after="0" w:line="240" w:lineRule="auto"/>
              <w:rPr>
                <w:rFonts w:eastAsia="Times New Roman" w:cstheme="minorHAnsi"/>
                <w:bCs/>
              </w:rPr>
            </w:pPr>
          </w:p>
        </w:tc>
      </w:tr>
      <w:tr w:rsidR="009404FC" w:rsidRPr="00376095"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9404FC" w:rsidRPr="002D11A6" w:rsidRDefault="009404FC" w:rsidP="009404FC">
            <w:pPr>
              <w:spacing w:after="0" w:line="240" w:lineRule="auto"/>
              <w:rPr>
                <w:rFonts w:eastAsia="Times New Roman" w:cstheme="minorHAnsi"/>
                <w:b/>
              </w:rPr>
            </w:pPr>
            <w:r w:rsidRPr="002D11A6">
              <w:rPr>
                <w:rFonts w:eastAsia="Times New Roman" w:cstheme="minorHAnsi"/>
                <w:b/>
                <w:bCs/>
              </w:rPr>
              <w:t xml:space="preserve">Brgy. </w:t>
            </w:r>
            <w:r>
              <w:rPr>
                <w:rFonts w:eastAsia="Times New Roman" w:cstheme="minorHAnsi"/>
                <w:b/>
                <w:bCs/>
              </w:rPr>
              <w:t>PALUA</w:t>
            </w:r>
          </w:p>
        </w:tc>
        <w:tc>
          <w:tcPr>
            <w:tcW w:w="245" w:type="dxa"/>
            <w:tcBorders>
              <w:left w:val="single" w:sz="4" w:space="0" w:color="auto"/>
            </w:tcBorders>
            <w:shd w:val="clear" w:color="auto" w:fill="auto"/>
            <w:vAlign w:val="center"/>
            <w:hideMark/>
          </w:tcPr>
          <w:p w:rsidR="009404FC" w:rsidRPr="00376095" w:rsidRDefault="009404FC" w:rsidP="009404FC">
            <w:pPr>
              <w:spacing w:after="0" w:line="240" w:lineRule="auto"/>
              <w:rPr>
                <w:rFonts w:eastAsia="Times New Roman" w:cstheme="minorHAnsi"/>
              </w:rPr>
            </w:pPr>
          </w:p>
        </w:tc>
        <w:tc>
          <w:tcPr>
            <w:tcW w:w="260" w:type="dxa"/>
            <w:shd w:val="clear" w:color="auto" w:fill="auto"/>
            <w:vAlign w:val="center"/>
            <w:hideMark/>
          </w:tcPr>
          <w:p w:rsidR="009404FC" w:rsidRPr="00376095" w:rsidRDefault="009404FC" w:rsidP="009404FC">
            <w:pPr>
              <w:spacing w:after="0" w:line="240" w:lineRule="auto"/>
              <w:rPr>
                <w:rFonts w:eastAsia="Times New Roman" w:cstheme="minorHAnsi"/>
              </w:rPr>
            </w:pPr>
          </w:p>
        </w:tc>
        <w:tc>
          <w:tcPr>
            <w:tcW w:w="270" w:type="dxa"/>
            <w:shd w:val="clear" w:color="auto" w:fill="auto"/>
            <w:vAlign w:val="center"/>
            <w:hideMark/>
          </w:tcPr>
          <w:p w:rsidR="009404FC" w:rsidRPr="00376095" w:rsidRDefault="009404FC" w:rsidP="009404FC">
            <w:pPr>
              <w:spacing w:after="0" w:line="240" w:lineRule="auto"/>
              <w:rPr>
                <w:rFonts w:eastAsia="Times New Roman" w:cstheme="minorHAnsi"/>
              </w:rPr>
            </w:pPr>
          </w:p>
        </w:tc>
        <w:tc>
          <w:tcPr>
            <w:tcW w:w="24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9404FC" w:rsidRPr="00376095" w:rsidRDefault="009404FC" w:rsidP="009404FC">
            <w:pPr>
              <w:spacing w:after="0" w:line="240" w:lineRule="auto"/>
              <w:rPr>
                <w:rFonts w:eastAsia="Times New Roman" w:cstheme="minorHAnsi"/>
              </w:rPr>
            </w:pPr>
          </w:p>
        </w:tc>
        <w:tc>
          <w:tcPr>
            <w:tcW w:w="2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404FC" w:rsidRPr="00376095" w:rsidRDefault="009404FC" w:rsidP="009404FC">
            <w:pPr>
              <w:spacing w:after="0" w:line="240" w:lineRule="auto"/>
              <w:rPr>
                <w:rFonts w:eastAsia="Times New Roman" w:cstheme="minorHAnsi"/>
              </w:rPr>
            </w:pPr>
          </w:p>
        </w:tc>
        <w:tc>
          <w:tcPr>
            <w:tcW w:w="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404FC" w:rsidRPr="00376095" w:rsidRDefault="009404FC" w:rsidP="009404FC">
            <w:pPr>
              <w:spacing w:after="0" w:line="240" w:lineRule="auto"/>
              <w:rPr>
                <w:rFonts w:eastAsia="Times New Roman" w:cstheme="minorHAnsi"/>
              </w:rPr>
            </w:pPr>
          </w:p>
        </w:tc>
        <w:tc>
          <w:tcPr>
            <w:tcW w:w="4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404FC" w:rsidRPr="00376095" w:rsidRDefault="009404FC" w:rsidP="009404FC">
            <w:pPr>
              <w:spacing w:after="0" w:line="240" w:lineRule="auto"/>
              <w:rPr>
                <w:rFonts w:eastAsia="Times New Roman" w:cstheme="minorHAnsi"/>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1</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ind w:left="-90" w:right="-125"/>
              <w:rPr>
                <w:rFonts w:eastAsia="Times New Roman" w:cstheme="minorHAnsi"/>
              </w:rPr>
            </w:pPr>
            <w:r w:rsidRPr="00376095">
              <w:rPr>
                <w:rFonts w:eastAsia="Times New Roman" w:cstheme="minorHAnsi"/>
              </w:rPr>
              <w:t>PALUA BARANGAY ROAD</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9404FC" w:rsidRDefault="00FA79C6" w:rsidP="009404FC">
            <w:pPr>
              <w:spacing w:after="0" w:line="240" w:lineRule="auto"/>
              <w:ind w:left="-87" w:right="-173"/>
              <w:rPr>
                <w:rFonts w:eastAsia="Times New Roman" w:cstheme="minorHAnsi"/>
                <w:sz w:val="20"/>
              </w:rPr>
            </w:pPr>
            <w:r w:rsidRPr="009404FC">
              <w:rPr>
                <w:rFonts w:eastAsia="Times New Roman" w:cstheme="minorHAnsi"/>
                <w:sz w:val="20"/>
              </w:rPr>
              <w:t>B</w:t>
            </w:r>
            <w:r>
              <w:rPr>
                <w:rFonts w:eastAsia="Times New Roman" w:cstheme="minorHAnsi"/>
                <w:sz w:val="20"/>
              </w:rPr>
              <w:t>rg</w:t>
            </w:r>
            <w:r w:rsidRPr="009404FC">
              <w:rPr>
                <w:rFonts w:eastAsia="Times New Roman" w:cstheme="minorHAnsi"/>
                <w:sz w:val="20"/>
              </w:rPr>
              <w:t>y</w:t>
            </w:r>
            <w:r>
              <w:rPr>
                <w:rFonts w:eastAsia="Times New Roman" w:cstheme="minorHAnsi"/>
                <w:sz w:val="20"/>
              </w:rPr>
              <w:t>.</w:t>
            </w:r>
            <w:r w:rsidRPr="009404FC">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jc w:val="center"/>
              <w:rPr>
                <w:rFonts w:eastAsia="Times New Roman" w:cstheme="minorHAnsi"/>
              </w:rPr>
            </w:pPr>
            <w:r w:rsidRPr="00376095">
              <w:rPr>
                <w:rFonts w:eastAsia="Times New Roman" w:cstheme="minorHAnsi"/>
              </w:rPr>
              <w:t>1.500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1.500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1.500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2</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ind w:left="-90" w:right="-125"/>
              <w:rPr>
                <w:rFonts w:eastAsia="Times New Roman" w:cstheme="minorHAnsi"/>
              </w:rPr>
            </w:pPr>
            <w:r w:rsidRPr="00376095">
              <w:rPr>
                <w:rFonts w:eastAsia="Times New Roman" w:cstheme="minorHAnsi"/>
              </w:rPr>
              <w:t>VELASQUEZ RD.</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9404FC" w:rsidRDefault="00FA79C6" w:rsidP="009404FC">
            <w:pPr>
              <w:spacing w:after="0" w:line="240" w:lineRule="auto"/>
              <w:ind w:left="-87" w:right="-173"/>
              <w:rPr>
                <w:rFonts w:eastAsia="Times New Roman" w:cstheme="minorHAnsi"/>
                <w:sz w:val="20"/>
              </w:rPr>
            </w:pPr>
            <w:r w:rsidRPr="009404FC">
              <w:rPr>
                <w:rFonts w:eastAsia="Times New Roman" w:cstheme="minorHAnsi"/>
                <w:sz w:val="20"/>
              </w:rPr>
              <w:t>B</w:t>
            </w:r>
            <w:r>
              <w:rPr>
                <w:rFonts w:eastAsia="Times New Roman" w:cstheme="minorHAnsi"/>
                <w:sz w:val="20"/>
              </w:rPr>
              <w:t>rg</w:t>
            </w:r>
            <w:r w:rsidRPr="009404FC">
              <w:rPr>
                <w:rFonts w:eastAsia="Times New Roman" w:cstheme="minorHAnsi"/>
                <w:sz w:val="20"/>
              </w:rPr>
              <w:t>y</w:t>
            </w:r>
            <w:r>
              <w:rPr>
                <w:rFonts w:eastAsia="Times New Roman" w:cstheme="minorHAnsi"/>
                <w:sz w:val="20"/>
              </w:rPr>
              <w:t>.</w:t>
            </w:r>
            <w:r w:rsidRPr="009404FC">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jc w:val="center"/>
              <w:rPr>
                <w:rFonts w:eastAsia="Times New Roman" w:cstheme="minorHAnsi"/>
              </w:rPr>
            </w:pPr>
            <w:r w:rsidRPr="00376095">
              <w:rPr>
                <w:rFonts w:eastAsia="Times New Roman" w:cstheme="minorHAnsi"/>
              </w:rPr>
              <w:t>1.200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1.200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1.200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3</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ind w:left="-90" w:right="-125"/>
              <w:rPr>
                <w:rFonts w:eastAsia="Times New Roman" w:cstheme="minorHAnsi"/>
              </w:rPr>
            </w:pPr>
            <w:r w:rsidRPr="00376095">
              <w:rPr>
                <w:rFonts w:eastAsia="Times New Roman" w:cstheme="minorHAnsi"/>
              </w:rPr>
              <w:t>ABRIL EXTENSION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pPr>
            <w:r w:rsidRPr="000D0198">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jc w:val="center"/>
              <w:rPr>
                <w:rFonts w:eastAsia="Times New Roman" w:cstheme="minorHAnsi"/>
              </w:rPr>
            </w:pPr>
            <w:r w:rsidRPr="00376095">
              <w:rPr>
                <w:rFonts w:eastAsia="Times New Roman" w:cstheme="minorHAnsi"/>
              </w:rPr>
              <w:t>0.270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0.270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0.430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0.430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0.700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4</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ind w:left="-90" w:right="-125"/>
              <w:rPr>
                <w:rFonts w:eastAsia="Times New Roman" w:cstheme="minorHAnsi"/>
              </w:rPr>
            </w:pPr>
            <w:r w:rsidRPr="00376095">
              <w:rPr>
                <w:rFonts w:eastAsia="Times New Roman" w:cstheme="minorHAnsi"/>
              </w:rPr>
              <w:t>DEL MUNDO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pPr>
            <w:r w:rsidRPr="000D0198">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jc w:val="center"/>
              <w:rPr>
                <w:rFonts w:eastAsia="Times New Roman" w:cstheme="minorHAnsi"/>
              </w:rPr>
            </w:pPr>
            <w:r w:rsidRPr="00376095">
              <w:rPr>
                <w:rFonts w:eastAsia="Times New Roman" w:cstheme="minorHAnsi"/>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0.010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0.010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0.110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5</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ind w:left="-90" w:right="-125"/>
              <w:rPr>
                <w:rFonts w:eastAsia="Times New Roman" w:cstheme="minorHAnsi"/>
              </w:rPr>
            </w:pPr>
            <w:r w:rsidRPr="00376095">
              <w:rPr>
                <w:rFonts w:eastAsia="Times New Roman" w:cstheme="minorHAnsi"/>
              </w:rPr>
              <w:t>CATALAN COMPOUND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pPr>
            <w:r w:rsidRPr="000D0198">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jc w:val="center"/>
              <w:rPr>
                <w:rFonts w:eastAsia="Times New Roman" w:cstheme="minorHAnsi"/>
              </w:rPr>
            </w:pPr>
            <w:r>
              <w:rPr>
                <w:rFonts w:eastAsia="Times New Roman" w:cstheme="minorHAnsi"/>
              </w:rPr>
              <w:t>0.080</w:t>
            </w:r>
            <w:r w:rsidRPr="00376095">
              <w:rPr>
                <w:rFonts w:eastAsia="Times New Roman" w:cstheme="minorHAnsi"/>
              </w:rPr>
              <w:t xml:space="preserve">    </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Pr>
                <w:rFonts w:eastAsia="Times New Roman" w:cstheme="minorHAnsi"/>
              </w:rPr>
              <w:t>0.080</w:t>
            </w:r>
            <w:r w:rsidRPr="00376095">
              <w:rPr>
                <w:rFonts w:eastAsia="Times New Roman" w:cstheme="minorHAnsi"/>
              </w:rPr>
              <w:t xml:space="preserve">    </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Pr>
                <w:rFonts w:eastAsia="Times New Roman" w:cstheme="minorHAnsi"/>
              </w:rPr>
              <w:t>-</w:t>
            </w:r>
            <w:r w:rsidRPr="00376095">
              <w:rPr>
                <w:rFonts w:eastAsia="Times New Roman" w:cstheme="minorHAnsi"/>
              </w:rPr>
              <w:t xml:space="preserve"> </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w:t>
            </w:r>
            <w:r>
              <w:rPr>
                <w:rFonts w:eastAsia="Times New Roman" w:cstheme="minorHAnsi"/>
              </w:rPr>
              <w:t>-</w:t>
            </w:r>
            <w:r w:rsidRPr="00376095">
              <w:rPr>
                <w:rFonts w:eastAsia="Times New Roman" w:cstheme="minorHAnsi"/>
              </w:rPr>
              <w:t xml:space="preserve"> </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0.080 </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Pr>
                <w:rFonts w:eastAsia="Times New Roman" w:cstheme="minorHAnsi"/>
                <w:sz w:val="20"/>
                <w:szCs w:val="20"/>
              </w:rPr>
              <w:t>Proposed</w:t>
            </w: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6</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ind w:left="-90" w:right="-125"/>
              <w:rPr>
                <w:rFonts w:eastAsia="Times New Roman" w:cstheme="minorHAnsi"/>
              </w:rPr>
            </w:pPr>
            <w:r w:rsidRPr="00376095">
              <w:rPr>
                <w:rFonts w:eastAsia="Times New Roman" w:cstheme="minorHAnsi"/>
              </w:rPr>
              <w:t>BROQUIL EXT.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pPr>
            <w:r w:rsidRPr="000D0198">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jc w:val="center"/>
              <w:rPr>
                <w:rFonts w:eastAsia="Times New Roman" w:cstheme="minorHAnsi"/>
              </w:rPr>
            </w:pPr>
            <w:r w:rsidRPr="00376095">
              <w:rPr>
                <w:rFonts w:eastAsia="Times New Roman" w:cstheme="minorHAnsi"/>
              </w:rPr>
              <w:t xml:space="preserve">        0.600 </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0.600 </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0.400 </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0.400 </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1.000 </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For re</w:t>
            </w:r>
            <w:r>
              <w:rPr>
                <w:rFonts w:eastAsia="Times New Roman" w:cstheme="minorHAnsi"/>
                <w:sz w:val="20"/>
                <w:szCs w:val="20"/>
              </w:rPr>
              <w:t>-graveling</w:t>
            </w: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7</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ind w:left="-90" w:right="-125"/>
              <w:rPr>
                <w:rFonts w:eastAsia="Times New Roman" w:cstheme="minorHAnsi"/>
              </w:rPr>
            </w:pPr>
            <w:r w:rsidRPr="00376095">
              <w:rPr>
                <w:rFonts w:eastAsia="Times New Roman" w:cstheme="minorHAnsi"/>
              </w:rPr>
              <w:t>DEL MUNDO-BROQUIL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pPr>
            <w:r w:rsidRPr="000D0198">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jc w:val="center"/>
              <w:rPr>
                <w:rFonts w:eastAsia="Times New Roman" w:cstheme="minorHAnsi"/>
              </w:rPr>
            </w:pPr>
            <w:r w:rsidRPr="00376095">
              <w:rPr>
                <w:rFonts w:eastAsia="Times New Roman" w:cstheme="minorHAnsi"/>
              </w:rPr>
              <w:t xml:space="preserve">        0.200 </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0.200 </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0.200 </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Pr>
                <w:rFonts w:eastAsia="Times New Roman" w:cstheme="minorHAnsi"/>
                <w:sz w:val="20"/>
                <w:szCs w:val="20"/>
              </w:rPr>
              <w:t>Proposed</w:t>
            </w: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8</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ind w:left="-90" w:right="-125"/>
              <w:rPr>
                <w:rFonts w:eastAsia="Times New Roman" w:cstheme="minorHAnsi"/>
              </w:rPr>
            </w:pPr>
            <w:r w:rsidRPr="00376095">
              <w:rPr>
                <w:rFonts w:eastAsia="Times New Roman" w:cstheme="minorHAnsi"/>
              </w:rPr>
              <w:t>CEREZO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pPr>
            <w:r w:rsidRPr="000D0198">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jc w:val="center"/>
              <w:rPr>
                <w:rFonts w:eastAsia="Times New Roman" w:cstheme="minorHAnsi"/>
              </w:rPr>
            </w:pPr>
            <w:r w:rsidRPr="00376095">
              <w:rPr>
                <w:rFonts w:eastAsia="Times New Roman" w:cstheme="minorHAnsi"/>
              </w:rPr>
              <w:t xml:space="preserve">        0.066 </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0.066 </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0.066 </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9</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ind w:left="-90" w:right="-125"/>
              <w:rPr>
                <w:rFonts w:eastAsia="Times New Roman" w:cstheme="minorHAnsi"/>
              </w:rPr>
            </w:pPr>
            <w:r w:rsidRPr="00376095">
              <w:rPr>
                <w:rFonts w:eastAsia="Times New Roman" w:cstheme="minorHAnsi"/>
              </w:rPr>
              <w:t>VILLANUEVA RD.</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pPr>
            <w:r w:rsidRPr="000D0198">
              <w:rPr>
                <w:rFonts w:eastAsia="Times New Roman" w:cstheme="minorHAnsi"/>
                <w:sz w:val="20"/>
              </w:rPr>
              <w:t>Brgy.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jc w:val="center"/>
              <w:rPr>
                <w:rFonts w:eastAsia="Times New Roman" w:cstheme="minorHAnsi"/>
              </w:rPr>
            </w:pPr>
            <w:r w:rsidRPr="00376095">
              <w:rPr>
                <w:rFonts w:eastAsia="Times New Roman" w:cstheme="minorHAnsi"/>
              </w:rPr>
              <w:t xml:space="preserve">            -    </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1.200 </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1.200 </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1.200 </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jc w:val="center"/>
              <w:rPr>
                <w:rFonts w:eastAsia="Times New Roman" w:cstheme="minorHAnsi"/>
              </w:rPr>
            </w:pPr>
            <w:r>
              <w:rPr>
                <w:rFonts w:eastAsia="Times New Roman" w:cstheme="minorHAnsi"/>
              </w:rPr>
              <w:t>10</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ind w:left="-90" w:right="-125"/>
              <w:rPr>
                <w:rFonts w:eastAsia="Times New Roman" w:cstheme="minorHAnsi"/>
              </w:rPr>
            </w:pPr>
            <w:r w:rsidRPr="00376095">
              <w:rPr>
                <w:rFonts w:eastAsia="Times New Roman" w:cstheme="minorHAnsi"/>
              </w:rPr>
              <w:t>PHILIPPINE NATIONAL RAILWAY</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9404FC" w:rsidRDefault="00FA79C6" w:rsidP="009404FC">
            <w:pPr>
              <w:spacing w:after="0" w:line="240" w:lineRule="auto"/>
              <w:ind w:left="-87" w:right="-173"/>
              <w:jc w:val="center"/>
              <w:rPr>
                <w:rFonts w:eastAsia="Times New Roman" w:cstheme="minorHAnsi"/>
                <w:sz w:val="20"/>
              </w:rPr>
            </w:pPr>
            <w:r w:rsidRPr="009404FC">
              <w:rPr>
                <w:rFonts w:eastAsia="Times New Roman" w:cstheme="minorHAnsi"/>
                <w:sz w:val="20"/>
              </w:rPr>
              <w:t>Rail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jc w:val="center"/>
              <w:rPr>
                <w:rFonts w:eastAsia="Times New Roman" w:cstheme="minorHAnsi"/>
              </w:rPr>
            </w:pPr>
            <w:r w:rsidRPr="00376095">
              <w:rPr>
                <w:rFonts w:eastAsia="Times New Roman" w:cstheme="minorHAnsi"/>
              </w:rPr>
              <w:t xml:space="preserve">        0.220 </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0.220 </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w:t>
            </w: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    </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jc w:val="center"/>
              <w:rPr>
                <w:rFonts w:eastAsia="Times New Roman" w:cstheme="minorHAnsi"/>
              </w:rPr>
            </w:pPr>
            <w:r w:rsidRPr="00376095">
              <w:rPr>
                <w:rFonts w:eastAsia="Times New Roman" w:cstheme="minorHAnsi"/>
              </w:rPr>
              <w:t xml:space="preserve">           0.220 </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7"/>
          <w:wAfter w:w="6340" w:type="dxa"/>
          <w:trHeight w:val="20"/>
        </w:trPr>
        <w:tc>
          <w:tcPr>
            <w:tcW w:w="35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jc w:val="right"/>
              <w:rPr>
                <w:rFonts w:eastAsia="Times New Roman" w:cstheme="minorHAnsi"/>
                <w:b/>
              </w:rPr>
            </w:pPr>
            <w:r>
              <w:rPr>
                <w:rFonts w:eastAsia="Times New Roman" w:cstheme="minorHAnsi"/>
                <w:b/>
                <w:bCs/>
              </w:rPr>
              <w:t>TOTAL</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sidRPr="004D487B">
              <w:rPr>
                <w:rFonts w:eastAsia="Times New Roman" w:cstheme="minorHAnsi"/>
                <w:b/>
                <w:bCs/>
              </w:rPr>
              <w:t>4.</w:t>
            </w:r>
            <w:r>
              <w:rPr>
                <w:rFonts w:eastAsia="Times New Roman" w:cstheme="minorHAnsi"/>
                <w:b/>
                <w:bCs/>
              </w:rPr>
              <w:t>236</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sidRPr="004D487B">
              <w:rPr>
                <w:rFonts w:eastAsia="Times New Roman" w:cstheme="minorHAnsi"/>
                <w:b/>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sidRPr="004D487B">
              <w:rPr>
                <w:rFonts w:eastAsia="Times New Roman" w:cstheme="minorHAnsi"/>
                <w:b/>
                <w:bCs/>
              </w:rPr>
              <w:t>4.</w:t>
            </w:r>
            <w:r>
              <w:rPr>
                <w:rFonts w:eastAsia="Times New Roman" w:cstheme="minorHAnsi"/>
                <w:b/>
                <w:bCs/>
              </w:rPr>
              <w:t>236</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Pr>
                <w:rFonts w:eastAsia="Times New Roman" w:cstheme="minorHAnsi"/>
                <w:b/>
                <w:bCs/>
              </w:rPr>
              <w:t>0.440</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Pr>
                <w:rFonts w:eastAsia="Times New Roman" w:cstheme="minorHAnsi"/>
                <w:b/>
                <w:bCs/>
              </w:rPr>
              <w:t>1.600</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Pr>
                <w:rFonts w:eastAsia="Times New Roman" w:cstheme="minorHAnsi"/>
                <w:b/>
                <w:bCs/>
              </w:rPr>
              <w:t>2.040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sidRPr="004D487B">
              <w:rPr>
                <w:rFonts w:eastAsia="Times New Roman" w:cstheme="minorHAnsi"/>
                <w:b/>
                <w:bCs/>
              </w:rPr>
              <w:t>6.</w:t>
            </w:r>
            <w:r>
              <w:rPr>
                <w:rFonts w:eastAsia="Times New Roman" w:cstheme="minorHAnsi"/>
                <w:b/>
                <w:bCs/>
              </w:rPr>
              <w:t>276</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9404FC">
            <w:pPr>
              <w:spacing w:after="0" w:line="240" w:lineRule="auto"/>
              <w:ind w:left="-87" w:right="-173"/>
              <w:jc w:val="right"/>
              <w:rPr>
                <w:rFonts w:eastAsia="Times New Roman" w:cstheme="minorHAnsi"/>
                <w:b/>
                <w:bCs/>
              </w:rPr>
            </w:pPr>
          </w:p>
        </w:tc>
      </w:tr>
      <w:tr w:rsidR="00FA79C6" w:rsidRPr="00376095" w:rsidTr="00A67193">
        <w:trPr>
          <w:trHeight w:hRule="exact" w:val="504"/>
        </w:trPr>
        <w:tc>
          <w:tcPr>
            <w:tcW w:w="1134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A79C6" w:rsidRPr="002D11A6" w:rsidRDefault="00FA79C6" w:rsidP="009404FC">
            <w:pPr>
              <w:spacing w:after="0" w:line="240" w:lineRule="auto"/>
              <w:rPr>
                <w:rFonts w:eastAsia="Times New Roman" w:cstheme="minorHAnsi"/>
                <w:b/>
              </w:rPr>
            </w:pPr>
            <w:r w:rsidRPr="002D11A6">
              <w:rPr>
                <w:rFonts w:eastAsia="Times New Roman" w:cstheme="minorHAnsi"/>
                <w:b/>
                <w:bCs/>
              </w:rPr>
              <w:t xml:space="preserve">Brgy. </w:t>
            </w:r>
            <w:r>
              <w:rPr>
                <w:rFonts w:eastAsia="Times New Roman" w:cstheme="minorHAnsi"/>
                <w:b/>
                <w:bCs/>
              </w:rPr>
              <w:t>POBLACION</w:t>
            </w:r>
          </w:p>
        </w:tc>
        <w:tc>
          <w:tcPr>
            <w:tcW w:w="245" w:type="dxa"/>
            <w:tcBorders>
              <w:left w:val="single" w:sz="4" w:space="0" w:color="auto"/>
            </w:tcBorders>
            <w:shd w:val="clear" w:color="auto" w:fill="auto"/>
            <w:vAlign w:val="center"/>
            <w:hideMark/>
          </w:tcPr>
          <w:p w:rsidR="00FA79C6" w:rsidRPr="00376095" w:rsidRDefault="00FA79C6" w:rsidP="009404FC">
            <w:pPr>
              <w:spacing w:after="0" w:line="240" w:lineRule="auto"/>
              <w:rPr>
                <w:rFonts w:eastAsia="Times New Roman" w:cstheme="minorHAnsi"/>
              </w:rPr>
            </w:pPr>
          </w:p>
        </w:tc>
        <w:tc>
          <w:tcPr>
            <w:tcW w:w="260" w:type="dxa"/>
            <w:shd w:val="clear" w:color="auto" w:fill="auto"/>
            <w:vAlign w:val="center"/>
            <w:hideMark/>
          </w:tcPr>
          <w:p w:rsidR="00FA79C6" w:rsidRPr="00376095" w:rsidRDefault="00FA79C6" w:rsidP="009404FC">
            <w:pPr>
              <w:spacing w:after="0" w:line="240" w:lineRule="auto"/>
              <w:rPr>
                <w:rFonts w:eastAsia="Times New Roman" w:cstheme="minorHAnsi"/>
              </w:rPr>
            </w:pPr>
          </w:p>
        </w:tc>
        <w:tc>
          <w:tcPr>
            <w:tcW w:w="270" w:type="dxa"/>
            <w:shd w:val="clear" w:color="auto" w:fill="auto"/>
            <w:vAlign w:val="center"/>
            <w:hideMark/>
          </w:tcPr>
          <w:p w:rsidR="00FA79C6" w:rsidRPr="00376095" w:rsidRDefault="00FA79C6" w:rsidP="009404FC">
            <w:pPr>
              <w:spacing w:after="0" w:line="240" w:lineRule="auto"/>
              <w:rPr>
                <w:rFonts w:eastAsia="Times New Roman" w:cstheme="minorHAnsi"/>
              </w:rPr>
            </w:pPr>
          </w:p>
        </w:tc>
        <w:tc>
          <w:tcPr>
            <w:tcW w:w="24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A79C6" w:rsidRPr="00376095" w:rsidRDefault="00FA79C6" w:rsidP="009404FC">
            <w:pPr>
              <w:spacing w:after="0" w:line="240" w:lineRule="auto"/>
              <w:rPr>
                <w:rFonts w:eastAsia="Times New Roman" w:cstheme="minorHAnsi"/>
              </w:rPr>
            </w:pPr>
          </w:p>
        </w:tc>
        <w:tc>
          <w:tcPr>
            <w:tcW w:w="2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A79C6" w:rsidRPr="00376095" w:rsidRDefault="00FA79C6" w:rsidP="009404FC">
            <w:pPr>
              <w:spacing w:after="0" w:line="240" w:lineRule="auto"/>
              <w:rPr>
                <w:rFonts w:eastAsia="Times New Roman" w:cstheme="minorHAnsi"/>
              </w:rPr>
            </w:pPr>
          </w:p>
        </w:tc>
        <w:tc>
          <w:tcPr>
            <w:tcW w:w="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A79C6" w:rsidRPr="00376095" w:rsidRDefault="00FA79C6" w:rsidP="009404FC">
            <w:pPr>
              <w:spacing w:after="0" w:line="240" w:lineRule="auto"/>
              <w:rPr>
                <w:rFonts w:eastAsia="Times New Roman" w:cstheme="minorHAnsi"/>
              </w:rPr>
            </w:pPr>
          </w:p>
        </w:tc>
        <w:tc>
          <w:tcPr>
            <w:tcW w:w="4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A79C6" w:rsidRPr="00376095" w:rsidRDefault="00FA79C6" w:rsidP="009404FC">
            <w:pPr>
              <w:spacing w:after="0" w:line="240" w:lineRule="auto"/>
              <w:rPr>
                <w:rFonts w:eastAsia="Times New Roman" w:cstheme="minorHAnsi"/>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1</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E. Abalos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9404FC" w:rsidRDefault="00FA79C6" w:rsidP="00166CEE">
            <w:pPr>
              <w:spacing w:after="0" w:line="240" w:lineRule="auto"/>
              <w:ind w:left="-87" w:right="-129"/>
              <w:contextualSpacing/>
              <w:rPr>
                <w:rFonts w:eastAsia="Times New Roman" w:cstheme="minorHAnsi"/>
                <w:sz w:val="20"/>
              </w:rPr>
            </w:pPr>
            <w:r w:rsidRPr="009404FC">
              <w:rPr>
                <w:rFonts w:eastAsia="Times New Roman" w:cstheme="minorHAnsi"/>
                <w:sz w:val="20"/>
              </w:rPr>
              <w:t>Mun</w:t>
            </w:r>
            <w:r>
              <w:rPr>
                <w:rFonts w:eastAsia="Times New Roman" w:cstheme="minorHAnsi"/>
                <w:sz w:val="20"/>
              </w:rPr>
              <w:t>.</w:t>
            </w:r>
            <w:r w:rsidRPr="009404FC">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0.762</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0.762</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0.762</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2</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Bayanihan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9404FC" w:rsidRDefault="00FA79C6" w:rsidP="00166CEE">
            <w:pPr>
              <w:spacing w:after="0" w:line="240" w:lineRule="auto"/>
              <w:ind w:left="-87" w:right="-129"/>
              <w:contextualSpacing/>
              <w:rPr>
                <w:rFonts w:eastAsia="Times New Roman" w:cstheme="minorHAnsi"/>
                <w:sz w:val="20"/>
              </w:rPr>
            </w:pPr>
            <w:r w:rsidRPr="009404FC">
              <w:rPr>
                <w:rFonts w:eastAsia="Times New Roman" w:cstheme="minorHAnsi"/>
                <w:sz w:val="20"/>
              </w:rPr>
              <w:t>Mun</w:t>
            </w:r>
            <w:r w:rsidR="00166CEE">
              <w:rPr>
                <w:rFonts w:eastAsia="Times New Roman" w:cstheme="minorHAnsi"/>
                <w:sz w:val="20"/>
              </w:rPr>
              <w:t>.</w:t>
            </w:r>
            <w:r w:rsidRPr="009404FC">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0.100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0.100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3</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C. Biagtan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pPr>
            <w:r w:rsidRPr="00067920">
              <w:rPr>
                <w:rFonts w:eastAsia="Times New Roman" w:cstheme="minorHAnsi"/>
                <w:sz w:val="20"/>
              </w:rPr>
              <w:t>Mun.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0.385</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0.385</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0.385</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4</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Duyala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pPr>
            <w:r w:rsidRPr="00067920">
              <w:rPr>
                <w:rFonts w:eastAsia="Times New Roman" w:cstheme="minorHAnsi"/>
                <w:sz w:val="20"/>
              </w:rPr>
              <w:t>Mun.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0.550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0.550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0.550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5</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I. Estayo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pPr>
            <w:r w:rsidRPr="00067920">
              <w:rPr>
                <w:rFonts w:eastAsia="Times New Roman" w:cstheme="minorHAnsi"/>
                <w:sz w:val="20"/>
              </w:rPr>
              <w:t>Mun.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0.237</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0.237</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0.237</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6</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D.V. Frianeza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pPr>
            <w:r w:rsidRPr="00067920">
              <w:rPr>
                <w:rFonts w:eastAsia="Times New Roman" w:cstheme="minorHAnsi"/>
                <w:sz w:val="20"/>
              </w:rPr>
              <w:t>Mun.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0.747</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0.747</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0.747</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br w:type="page"/>
            </w:r>
            <w:r w:rsidRPr="00376095">
              <w:rPr>
                <w:rFonts w:eastAsia="Times New Roman" w:cstheme="minorHAnsi"/>
              </w:rPr>
              <w:t>7</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A. Garcia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pPr>
            <w:r w:rsidRPr="00067920">
              <w:rPr>
                <w:rFonts w:eastAsia="Times New Roman" w:cstheme="minorHAnsi"/>
                <w:sz w:val="20"/>
              </w:rPr>
              <w:t>Mun.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0.402</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0.402</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0.005</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0.005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0.407</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Default="00FA79C6" w:rsidP="009404FC">
            <w:pPr>
              <w:spacing w:after="0" w:line="240" w:lineRule="auto"/>
              <w:ind w:left="-108" w:right="-108"/>
              <w:contextualSpacing/>
              <w:jc w:val="center"/>
              <w:rPr>
                <w:rFonts w:eastAsia="Times New Roman" w:cstheme="minorHAnsi"/>
              </w:rPr>
            </w:pPr>
          </w:p>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8</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A. Golea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pPr>
            <w:r w:rsidRPr="00067920">
              <w:rPr>
                <w:rFonts w:eastAsia="Times New Roman" w:cstheme="minorHAnsi"/>
                <w:sz w:val="20"/>
              </w:rPr>
              <w:t>Mun.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0.764</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0.227</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0.991</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0.991</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9</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J. L. de Guzman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pPr>
            <w:r w:rsidRPr="00067920">
              <w:rPr>
                <w:rFonts w:eastAsia="Times New Roman" w:cstheme="minorHAnsi"/>
                <w:sz w:val="20"/>
              </w:rPr>
              <w:t>Mun.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0.500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0.500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0.500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10</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P. de Guzman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pPr>
            <w:r w:rsidRPr="00067920">
              <w:rPr>
                <w:rFonts w:eastAsia="Times New Roman" w:cstheme="minorHAnsi"/>
                <w:sz w:val="20"/>
              </w:rPr>
              <w:t>Mun.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1.420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0.100</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1.520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1.520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11</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Justice Jimenez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pPr>
            <w:r w:rsidRPr="00067920">
              <w:rPr>
                <w:rFonts w:eastAsia="Times New Roman" w:cstheme="minorHAnsi"/>
                <w:sz w:val="20"/>
              </w:rPr>
              <w:t>Mun.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0.429</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0.429</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0.429</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12</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V. Magno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9404FC" w:rsidRDefault="00FA79C6" w:rsidP="009404FC">
            <w:pPr>
              <w:spacing w:after="0" w:line="240" w:lineRule="auto"/>
              <w:ind w:left="-87" w:right="-129"/>
              <w:contextualSpacing/>
              <w:rPr>
                <w:rFonts w:eastAsia="Times New Roman" w:cstheme="minorHAnsi"/>
                <w:sz w:val="20"/>
              </w:rPr>
            </w:pPr>
            <w:r w:rsidRPr="009404FC">
              <w:rPr>
                <w:rFonts w:eastAsia="Times New Roman" w:cstheme="minorHAnsi"/>
                <w:sz w:val="20"/>
              </w:rPr>
              <w:t>Mun</w:t>
            </w:r>
            <w:r>
              <w:rPr>
                <w:rFonts w:eastAsia="Times New Roman" w:cstheme="minorHAnsi"/>
                <w:sz w:val="20"/>
              </w:rPr>
              <w:t>.</w:t>
            </w:r>
            <w:r w:rsidRPr="009404FC">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0.671</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0.671</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0.671</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13</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P. G. Presto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pPr>
            <w:r w:rsidRPr="00C05C9A">
              <w:rPr>
                <w:rFonts w:eastAsia="Times New Roman" w:cstheme="minorHAnsi"/>
                <w:sz w:val="20"/>
              </w:rPr>
              <w:t>Mun.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0.684</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0.684</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0.684</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14</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J. Quinto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pPr>
            <w:r w:rsidRPr="00C05C9A">
              <w:rPr>
                <w:rFonts w:eastAsia="Times New Roman" w:cstheme="minorHAnsi"/>
                <w:sz w:val="20"/>
              </w:rPr>
              <w:t>Mun.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0.149</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0.149</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0.149</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15</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L. Serafica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BD76B0" w:rsidRDefault="00FA79C6" w:rsidP="009404FC">
            <w:pPr>
              <w:spacing w:after="0" w:line="240" w:lineRule="auto"/>
              <w:ind w:left="-87" w:right="-129"/>
              <w:contextualSpacing/>
              <w:rPr>
                <w:rFonts w:eastAsia="Times New Roman" w:cstheme="minorHAnsi"/>
              </w:rPr>
            </w:pPr>
            <w:r w:rsidRPr="009404FC">
              <w:rPr>
                <w:rFonts w:eastAsia="Times New Roman" w:cstheme="minorHAnsi"/>
                <w:sz w:val="20"/>
              </w:rPr>
              <w:t>Mun</w:t>
            </w:r>
            <w:r>
              <w:rPr>
                <w:rFonts w:eastAsia="Times New Roman" w:cstheme="minorHAnsi"/>
                <w:sz w:val="20"/>
              </w:rPr>
              <w:t>.</w:t>
            </w:r>
            <w:r w:rsidRPr="009404FC">
              <w:rPr>
                <w:rFonts w:eastAsia="Times New Roman" w:cstheme="minorHAnsi"/>
                <w:sz w:val="20"/>
              </w:rPr>
              <w:t xml:space="preserve">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0.546</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0.546</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0.546</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16</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U. de Vera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jc w:val="both"/>
            </w:pPr>
            <w:r w:rsidRPr="006F0460">
              <w:rPr>
                <w:rFonts w:eastAsia="Times New Roman" w:cstheme="minorHAnsi"/>
                <w:sz w:val="20"/>
              </w:rPr>
              <w:t>Mun.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0.350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0.350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0.350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17</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G. Visperas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jc w:val="both"/>
            </w:pPr>
            <w:r w:rsidRPr="006F0460">
              <w:rPr>
                <w:rFonts w:eastAsia="Times New Roman" w:cstheme="minorHAnsi"/>
                <w:sz w:val="20"/>
              </w:rPr>
              <w:t>Mun.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0.180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0.180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0.180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sidRPr="00376095">
              <w:rPr>
                <w:rFonts w:eastAsia="Times New Roman" w:cstheme="minorHAnsi"/>
              </w:rPr>
              <w:t>18</w:t>
            </w:r>
          </w:p>
        </w:tc>
        <w:tc>
          <w:tcPr>
            <w:tcW w:w="2251" w:type="dxa"/>
            <w:tcBorders>
              <w:top w:val="single" w:sz="4" w:space="0" w:color="auto"/>
              <w:left w:val="single" w:sz="4" w:space="0" w:color="auto"/>
              <w:bottom w:val="single" w:sz="4" w:space="0" w:color="auto"/>
              <w:right w:val="nil"/>
            </w:tcBorders>
            <w:shd w:val="clear" w:color="auto" w:fill="auto"/>
            <w:noWrap/>
            <w:vAlign w:val="bottom"/>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M. Ydia Street</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jc w:val="both"/>
            </w:pPr>
            <w:r w:rsidRPr="006F0460">
              <w:rPr>
                <w:rFonts w:eastAsia="Times New Roman" w:cstheme="minorHAnsi"/>
                <w:sz w:val="20"/>
              </w:rPr>
              <w:t>Mun.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0.211</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0.211</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0.211</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Pr>
                <w:rFonts w:eastAsia="Times New Roman" w:cstheme="minorHAnsi"/>
              </w:rPr>
              <w:t>19</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contextualSpacing/>
              <w:rPr>
                <w:rFonts w:eastAsia="Times New Roman" w:cstheme="minorHAnsi"/>
              </w:rPr>
            </w:pPr>
            <w:r>
              <w:rPr>
                <w:rFonts w:eastAsia="Times New Roman" w:cstheme="minorHAnsi"/>
              </w:rPr>
              <w:t>SB Drive</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jc w:val="both"/>
            </w:pPr>
            <w:r w:rsidRPr="006F0460">
              <w:rPr>
                <w:rFonts w:eastAsia="Times New Roman" w:cstheme="minorHAnsi"/>
                <w:sz w:val="20"/>
              </w:rPr>
              <w:t>Mun.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0.263</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0.263</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0.263</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Pr>
                <w:rFonts w:eastAsia="Times New Roman" w:cstheme="minorHAnsi"/>
              </w:rPr>
              <w:t>20</w:t>
            </w:r>
          </w:p>
        </w:tc>
        <w:tc>
          <w:tcPr>
            <w:tcW w:w="2251" w:type="dxa"/>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J. P. Rizal Avenue</w:t>
            </w:r>
          </w:p>
        </w:tc>
        <w:tc>
          <w:tcPr>
            <w:tcW w:w="818" w:type="dxa"/>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jc w:val="both"/>
            </w:pPr>
            <w:r>
              <w:rPr>
                <w:rFonts w:eastAsia="Times New Roman" w:cstheme="minorHAnsi"/>
                <w:sz w:val="20"/>
              </w:rPr>
              <w:t>Natl</w:t>
            </w:r>
            <w:r w:rsidRPr="006F0460">
              <w:rPr>
                <w:rFonts w:eastAsia="Times New Roman" w:cstheme="minorHAnsi"/>
                <w:sz w:val="20"/>
              </w:rPr>
              <w:t>. Rd.</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1.750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1.750</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1.750</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p>
        </w:tc>
      </w:tr>
      <w:tr w:rsidR="00FA79C6" w:rsidRPr="00376095" w:rsidTr="006C623E">
        <w:trPr>
          <w:gridAfter w:val="7"/>
          <w:wAfter w:w="6340" w:type="dxa"/>
          <w:trHeight w:val="20"/>
        </w:trPr>
        <w:tc>
          <w:tcPr>
            <w:tcW w:w="35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jc w:val="right"/>
              <w:rPr>
                <w:rFonts w:eastAsia="Times New Roman" w:cstheme="minorHAnsi"/>
                <w:b/>
              </w:rPr>
            </w:pPr>
            <w:r>
              <w:rPr>
                <w:rFonts w:eastAsia="Times New Roman" w:cstheme="minorHAnsi"/>
                <w:b/>
                <w:bCs/>
              </w:rPr>
              <w:t>TOTAL</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Pr>
                <w:rFonts w:eastAsia="Times New Roman" w:cstheme="minorHAnsi"/>
                <w:b/>
                <w:bCs/>
              </w:rPr>
              <w:t>11.100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Pr>
                <w:rFonts w:eastAsia="Times New Roman" w:cstheme="minorHAnsi"/>
                <w:b/>
                <w:bCs/>
              </w:rPr>
              <w:t>0.327</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A66135" w:rsidRDefault="00FA79C6" w:rsidP="00A62AD3">
            <w:pPr>
              <w:spacing w:after="0" w:line="240" w:lineRule="auto"/>
              <w:ind w:left="-87" w:right="-173"/>
              <w:jc w:val="center"/>
              <w:rPr>
                <w:rFonts w:eastAsia="Times New Roman" w:cstheme="minorHAnsi"/>
                <w:b/>
                <w:bCs/>
                <w:sz w:val="18"/>
                <w:szCs w:val="18"/>
              </w:rPr>
            </w:pPr>
            <w:r w:rsidRPr="00A66135">
              <w:rPr>
                <w:rFonts w:eastAsia="Times New Roman" w:cstheme="minorHAnsi"/>
                <w:b/>
                <w:bCs/>
                <w:sz w:val="18"/>
                <w:szCs w:val="18"/>
              </w:rPr>
              <w:t>11.427</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A66135" w:rsidRDefault="00FA79C6" w:rsidP="00A62AD3">
            <w:pPr>
              <w:spacing w:after="0" w:line="240" w:lineRule="auto"/>
              <w:ind w:left="-87" w:right="-173"/>
              <w:jc w:val="center"/>
              <w:rPr>
                <w:rFonts w:eastAsia="Times New Roman" w:cstheme="minorHAnsi"/>
                <w:b/>
                <w:bCs/>
                <w:sz w:val="18"/>
                <w:szCs w:val="18"/>
              </w:rPr>
            </w:pPr>
            <w:r w:rsidRPr="00A66135">
              <w:rPr>
                <w:rFonts w:eastAsia="Times New Roman" w:cstheme="minorHAnsi"/>
                <w:b/>
                <w:bCs/>
                <w:sz w:val="18"/>
                <w:szCs w:val="18"/>
              </w:rPr>
              <w:t>0.005</w:t>
            </w:r>
          </w:p>
        </w:tc>
        <w:tc>
          <w:tcPr>
            <w:tcW w:w="3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Pr>
                <w:rFonts w:eastAsia="Times New Roman" w:cstheme="minorHAnsi"/>
                <w:b/>
                <w:bCs/>
              </w:rPr>
              <w:t>-</w:t>
            </w:r>
          </w:p>
        </w:tc>
        <w:tc>
          <w:tcPr>
            <w:tcW w:w="3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p>
        </w:tc>
        <w:tc>
          <w:tcPr>
            <w:tcW w:w="6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Pr>
                <w:rFonts w:eastAsia="Times New Roman" w:cstheme="minorHAnsi"/>
                <w:b/>
                <w:bCs/>
              </w:rPr>
              <w:t>0.005</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jc w:val="center"/>
              <w:rPr>
                <w:rFonts w:eastAsia="Times New Roman" w:cstheme="minorHAnsi"/>
                <w:b/>
                <w:bCs/>
              </w:rPr>
            </w:pPr>
            <w:r>
              <w:rPr>
                <w:rFonts w:eastAsia="Times New Roman" w:cstheme="minorHAnsi"/>
                <w:b/>
                <w:bCs/>
              </w:rPr>
              <w:t>11.432</w:t>
            </w:r>
          </w:p>
        </w:tc>
        <w:tc>
          <w:tcPr>
            <w:tcW w:w="944" w:type="dxa"/>
            <w:tcBorders>
              <w:top w:val="single" w:sz="4" w:space="0" w:color="auto"/>
              <w:left w:val="single" w:sz="4" w:space="0" w:color="auto"/>
              <w:bottom w:val="single" w:sz="4" w:space="0" w:color="auto"/>
              <w:right w:val="single" w:sz="4" w:space="0" w:color="auto"/>
            </w:tcBorders>
            <w:shd w:val="clear" w:color="auto" w:fill="auto"/>
            <w:noWrap/>
          </w:tcPr>
          <w:p w:rsidR="00FA79C6" w:rsidRPr="00854572" w:rsidRDefault="00FA79C6" w:rsidP="009404FC">
            <w:pPr>
              <w:spacing w:after="0" w:line="240" w:lineRule="auto"/>
              <w:ind w:left="-124" w:right="-108"/>
              <w:contextualSpacing/>
              <w:rPr>
                <w:rFonts w:eastAsia="Times New Roman" w:cstheme="minorHAnsi"/>
                <w:sz w:val="18"/>
              </w:rPr>
            </w:pPr>
          </w:p>
        </w:tc>
      </w:tr>
    </w:tbl>
    <w:p w:rsidR="009404FC" w:rsidRDefault="009404FC"/>
    <w:p w:rsidR="00301541" w:rsidRDefault="00301541">
      <w:r>
        <w:br w:type="page"/>
      </w:r>
    </w:p>
    <w:p w:rsidR="00032145" w:rsidRDefault="00032145" w:rsidP="00032145">
      <w:pPr>
        <w:spacing w:after="0" w:line="240" w:lineRule="auto"/>
      </w:pPr>
    </w:p>
    <w:p w:rsidR="00301541" w:rsidRDefault="00301541" w:rsidP="00301541">
      <w:pPr>
        <w:spacing w:after="0" w:line="240" w:lineRule="auto"/>
        <w:ind w:left="-994"/>
      </w:pPr>
      <w:r>
        <w:t>Continued…</w:t>
      </w:r>
    </w:p>
    <w:tbl>
      <w:tblPr>
        <w:tblW w:w="17653" w:type="dxa"/>
        <w:tblInd w:w="-882" w:type="dxa"/>
        <w:tblLayout w:type="fixed"/>
        <w:tblLook w:val="04A0" w:firstRow="1" w:lastRow="0" w:firstColumn="1" w:lastColumn="0" w:noHBand="0" w:noVBand="1"/>
      </w:tblPr>
      <w:tblGrid>
        <w:gridCol w:w="515"/>
        <w:gridCol w:w="16"/>
        <w:gridCol w:w="2224"/>
        <w:gridCol w:w="19"/>
        <w:gridCol w:w="798"/>
        <w:gridCol w:w="11"/>
        <w:gridCol w:w="944"/>
        <w:gridCol w:w="433"/>
        <w:gridCol w:w="829"/>
        <w:gridCol w:w="351"/>
        <w:gridCol w:w="650"/>
        <w:gridCol w:w="864"/>
        <w:gridCol w:w="337"/>
        <w:gridCol w:w="735"/>
        <w:gridCol w:w="333"/>
        <w:gridCol w:w="605"/>
        <w:gridCol w:w="723"/>
        <w:gridCol w:w="951"/>
        <w:gridCol w:w="238"/>
        <w:gridCol w:w="7"/>
        <w:gridCol w:w="229"/>
        <w:gridCol w:w="7"/>
        <w:gridCol w:w="231"/>
        <w:gridCol w:w="39"/>
        <w:gridCol w:w="197"/>
        <w:gridCol w:w="51"/>
        <w:gridCol w:w="187"/>
        <w:gridCol w:w="68"/>
        <w:gridCol w:w="168"/>
        <w:gridCol w:w="95"/>
        <w:gridCol w:w="1250"/>
        <w:gridCol w:w="3548"/>
      </w:tblGrid>
      <w:tr w:rsidR="009404FC" w:rsidRPr="00376095" w:rsidTr="00D732BB">
        <w:trPr>
          <w:gridAfter w:val="14"/>
          <w:wAfter w:w="6315" w:type="dxa"/>
          <w:trHeight w:val="20"/>
        </w:trPr>
        <w:tc>
          <w:tcPr>
            <w:tcW w:w="2755" w:type="dxa"/>
            <w:gridSpan w:val="3"/>
            <w:vMerge w:val="restart"/>
            <w:tcBorders>
              <w:top w:val="single" w:sz="4" w:space="0" w:color="auto"/>
              <w:left w:val="single" w:sz="4" w:space="0" w:color="auto"/>
              <w:right w:val="nil"/>
            </w:tcBorders>
            <w:shd w:val="clear" w:color="auto" w:fill="auto"/>
            <w:noWrap/>
            <w:vAlign w:val="center"/>
            <w:hideMark/>
          </w:tcPr>
          <w:p w:rsidR="009404FC" w:rsidRPr="009102C4" w:rsidRDefault="009404FC"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BARANGAY/ROAD NAME</w:t>
            </w:r>
          </w:p>
        </w:tc>
        <w:tc>
          <w:tcPr>
            <w:tcW w:w="817" w:type="dxa"/>
            <w:gridSpan w:val="2"/>
            <w:vMerge w:val="restart"/>
            <w:tcBorders>
              <w:top w:val="single" w:sz="4" w:space="0" w:color="auto"/>
              <w:left w:val="single" w:sz="4" w:space="0" w:color="auto"/>
              <w:right w:val="single" w:sz="4" w:space="0" w:color="auto"/>
            </w:tcBorders>
            <w:shd w:val="clear" w:color="auto" w:fill="auto"/>
            <w:vAlign w:val="center"/>
            <w:hideMark/>
          </w:tcPr>
          <w:p w:rsidR="009404FC" w:rsidRPr="009102C4" w:rsidRDefault="009404FC"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Classi-fica-tion</w:t>
            </w:r>
          </w:p>
        </w:tc>
        <w:tc>
          <w:tcPr>
            <w:tcW w:w="6092"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404FC" w:rsidRPr="009102C4" w:rsidRDefault="009404FC" w:rsidP="009404FC">
            <w:pPr>
              <w:spacing w:after="0" w:line="240" w:lineRule="auto"/>
              <w:jc w:val="center"/>
              <w:rPr>
                <w:rFonts w:eastAsia="Times New Roman" w:cstheme="minorHAnsi"/>
                <w:b/>
                <w:bCs/>
                <w:sz w:val="18"/>
                <w:szCs w:val="18"/>
              </w:rPr>
            </w:pPr>
            <w:r w:rsidRPr="009102C4">
              <w:rPr>
                <w:rFonts w:eastAsia="Times New Roman" w:cstheme="minorHAnsi"/>
                <w:b/>
                <w:bCs/>
                <w:sz w:val="18"/>
                <w:szCs w:val="18"/>
              </w:rPr>
              <w:t>R  O  A  D     S  U  R  F  A  C  E</w:t>
            </w:r>
          </w:p>
        </w:tc>
        <w:tc>
          <w:tcPr>
            <w:tcW w:w="723" w:type="dxa"/>
            <w:tcBorders>
              <w:top w:val="single" w:sz="4" w:space="0" w:color="auto"/>
              <w:left w:val="nil"/>
              <w:bottom w:val="single" w:sz="4" w:space="0" w:color="000000"/>
              <w:right w:val="single" w:sz="4" w:space="0" w:color="auto"/>
            </w:tcBorders>
            <w:shd w:val="clear" w:color="auto" w:fill="FFFFFF" w:themeFill="background1"/>
            <w:noWrap/>
            <w:vAlign w:val="center"/>
            <w:hideMark/>
          </w:tcPr>
          <w:p w:rsidR="009404FC" w:rsidRPr="009102C4" w:rsidRDefault="009404FC" w:rsidP="009404FC">
            <w:pPr>
              <w:spacing w:after="0" w:line="240" w:lineRule="auto"/>
              <w:rPr>
                <w:rFonts w:eastAsia="Times New Roman" w:cstheme="minorHAnsi"/>
                <w:b/>
                <w:bCs/>
                <w:sz w:val="18"/>
                <w:szCs w:val="18"/>
              </w:rPr>
            </w:pPr>
          </w:p>
        </w:tc>
        <w:tc>
          <w:tcPr>
            <w:tcW w:w="951" w:type="dxa"/>
            <w:vMerge w:val="restart"/>
            <w:tcBorders>
              <w:top w:val="single" w:sz="4" w:space="0" w:color="auto"/>
              <w:left w:val="nil"/>
              <w:right w:val="single" w:sz="4" w:space="0" w:color="auto"/>
            </w:tcBorders>
            <w:shd w:val="clear" w:color="auto" w:fill="FFFF99"/>
            <w:vAlign w:val="center"/>
          </w:tcPr>
          <w:p w:rsidR="009404FC" w:rsidRPr="009102C4" w:rsidRDefault="009404FC" w:rsidP="009404FC">
            <w:pPr>
              <w:spacing w:after="0" w:line="240" w:lineRule="auto"/>
              <w:ind w:left="-146"/>
              <w:jc w:val="right"/>
              <w:rPr>
                <w:rFonts w:eastAsia="Times New Roman" w:cstheme="minorHAnsi"/>
                <w:b/>
                <w:bCs/>
                <w:sz w:val="18"/>
                <w:szCs w:val="18"/>
              </w:rPr>
            </w:pPr>
            <w:r w:rsidRPr="009102C4">
              <w:rPr>
                <w:rFonts w:eastAsia="Times New Roman" w:cstheme="minorHAnsi"/>
                <w:b/>
                <w:bCs/>
                <w:sz w:val="18"/>
                <w:szCs w:val="18"/>
              </w:rPr>
              <w:t>Remarks</w:t>
            </w:r>
          </w:p>
        </w:tc>
      </w:tr>
      <w:tr w:rsidR="009404FC" w:rsidRPr="00376095" w:rsidTr="00D732BB">
        <w:trPr>
          <w:gridAfter w:val="14"/>
          <w:wAfter w:w="6315" w:type="dxa"/>
          <w:trHeight w:val="20"/>
        </w:trPr>
        <w:tc>
          <w:tcPr>
            <w:tcW w:w="2755" w:type="dxa"/>
            <w:gridSpan w:val="3"/>
            <w:vMerge/>
            <w:tcBorders>
              <w:left w:val="single" w:sz="4" w:space="0" w:color="auto"/>
              <w:right w:val="nil"/>
            </w:tcBorders>
            <w:vAlign w:val="center"/>
            <w:hideMark/>
          </w:tcPr>
          <w:p w:rsidR="009404FC" w:rsidRPr="00376095" w:rsidRDefault="009404FC" w:rsidP="009404FC">
            <w:pPr>
              <w:spacing w:after="0" w:line="240" w:lineRule="auto"/>
              <w:rPr>
                <w:rFonts w:eastAsia="Times New Roman" w:cstheme="minorHAnsi"/>
                <w:bCs/>
              </w:rPr>
            </w:pPr>
          </w:p>
        </w:tc>
        <w:tc>
          <w:tcPr>
            <w:tcW w:w="817" w:type="dxa"/>
            <w:gridSpan w:val="2"/>
            <w:vMerge/>
            <w:tcBorders>
              <w:left w:val="single" w:sz="4" w:space="0" w:color="auto"/>
              <w:right w:val="single" w:sz="4" w:space="0" w:color="auto"/>
            </w:tcBorders>
            <w:vAlign w:val="center"/>
            <w:hideMark/>
          </w:tcPr>
          <w:p w:rsidR="009404FC" w:rsidRPr="00376095" w:rsidRDefault="009404FC" w:rsidP="009404FC">
            <w:pPr>
              <w:spacing w:after="0" w:line="240" w:lineRule="auto"/>
              <w:rPr>
                <w:rFonts w:eastAsia="Times New Roman" w:cstheme="minorHAnsi"/>
                <w:bCs/>
              </w:rPr>
            </w:pPr>
          </w:p>
        </w:tc>
        <w:tc>
          <w:tcPr>
            <w:tcW w:w="3218" w:type="dxa"/>
            <w:gridSpan w:val="6"/>
            <w:tcBorders>
              <w:top w:val="single" w:sz="4" w:space="0" w:color="auto"/>
              <w:left w:val="nil"/>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b/>
                <w:bCs/>
              </w:rPr>
            </w:pPr>
            <w:r w:rsidRPr="00376095">
              <w:rPr>
                <w:rFonts w:eastAsia="Times New Roman" w:cstheme="minorHAnsi"/>
                <w:b/>
                <w:bCs/>
              </w:rPr>
              <w:t>P A V E D</w:t>
            </w:r>
          </w:p>
        </w:tc>
        <w:tc>
          <w:tcPr>
            <w:tcW w:w="2874" w:type="dxa"/>
            <w:gridSpan w:val="5"/>
            <w:tcBorders>
              <w:top w:val="single" w:sz="4" w:space="0" w:color="auto"/>
              <w:left w:val="nil"/>
              <w:bottom w:val="single" w:sz="4" w:space="0" w:color="auto"/>
              <w:right w:val="dashed" w:sz="4" w:space="0" w:color="538ED5"/>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b/>
                <w:bCs/>
              </w:rPr>
            </w:pPr>
            <w:r w:rsidRPr="00376095">
              <w:rPr>
                <w:rFonts w:eastAsia="Times New Roman" w:cstheme="minorHAnsi"/>
                <w:b/>
                <w:bCs/>
              </w:rPr>
              <w:t>UNPAVED</w:t>
            </w:r>
          </w:p>
        </w:tc>
        <w:tc>
          <w:tcPr>
            <w:tcW w:w="723" w:type="dxa"/>
            <w:tcBorders>
              <w:top w:val="nil"/>
              <w:left w:val="single" w:sz="4" w:space="0" w:color="auto"/>
              <w:bottom w:val="nil"/>
              <w:right w:val="single" w:sz="4" w:space="0" w:color="auto"/>
            </w:tcBorders>
            <w:shd w:val="clear" w:color="auto" w:fill="auto"/>
            <w:noWrap/>
            <w:vAlign w:val="center"/>
            <w:hideMark/>
          </w:tcPr>
          <w:p w:rsidR="009404FC" w:rsidRPr="001B203E" w:rsidRDefault="009404FC" w:rsidP="009404FC">
            <w:pPr>
              <w:spacing w:after="0" w:line="240" w:lineRule="auto"/>
              <w:jc w:val="center"/>
              <w:rPr>
                <w:rFonts w:eastAsia="Times New Roman" w:cstheme="minorHAnsi"/>
                <w:bCs/>
                <w:sz w:val="20"/>
              </w:rPr>
            </w:pPr>
            <w:r w:rsidRPr="001B203E">
              <w:rPr>
                <w:rFonts w:eastAsia="Times New Roman" w:cstheme="minorHAnsi"/>
                <w:bCs/>
                <w:sz w:val="20"/>
              </w:rPr>
              <w:t>Total</w:t>
            </w:r>
          </w:p>
        </w:tc>
        <w:tc>
          <w:tcPr>
            <w:tcW w:w="951" w:type="dxa"/>
            <w:vMerge/>
            <w:tcBorders>
              <w:left w:val="nil"/>
              <w:right w:val="single" w:sz="4" w:space="0" w:color="auto"/>
            </w:tcBorders>
            <w:shd w:val="clear" w:color="auto" w:fill="FFFF99"/>
            <w:vAlign w:val="center"/>
            <w:hideMark/>
          </w:tcPr>
          <w:p w:rsidR="009404FC" w:rsidRPr="00376095" w:rsidRDefault="009404FC" w:rsidP="009404FC">
            <w:pPr>
              <w:spacing w:after="0" w:line="240" w:lineRule="auto"/>
              <w:rPr>
                <w:rFonts w:eastAsia="Times New Roman" w:cstheme="minorHAnsi"/>
                <w:bCs/>
              </w:rPr>
            </w:pPr>
          </w:p>
        </w:tc>
      </w:tr>
      <w:tr w:rsidR="009404FC" w:rsidRPr="00376095" w:rsidTr="00D732BB">
        <w:trPr>
          <w:gridAfter w:val="14"/>
          <w:wAfter w:w="6315" w:type="dxa"/>
          <w:trHeight w:val="20"/>
        </w:trPr>
        <w:tc>
          <w:tcPr>
            <w:tcW w:w="2755" w:type="dxa"/>
            <w:gridSpan w:val="3"/>
            <w:vMerge/>
            <w:tcBorders>
              <w:left w:val="single" w:sz="4" w:space="0" w:color="auto"/>
              <w:right w:val="nil"/>
            </w:tcBorders>
            <w:vAlign w:val="center"/>
            <w:hideMark/>
          </w:tcPr>
          <w:p w:rsidR="009404FC" w:rsidRPr="00376095" w:rsidRDefault="009404FC" w:rsidP="009404FC">
            <w:pPr>
              <w:spacing w:after="0" w:line="240" w:lineRule="auto"/>
              <w:rPr>
                <w:rFonts w:eastAsia="Times New Roman" w:cstheme="minorHAnsi"/>
                <w:bCs/>
              </w:rPr>
            </w:pPr>
          </w:p>
        </w:tc>
        <w:tc>
          <w:tcPr>
            <w:tcW w:w="817" w:type="dxa"/>
            <w:gridSpan w:val="2"/>
            <w:vMerge/>
            <w:tcBorders>
              <w:left w:val="single" w:sz="4" w:space="0" w:color="auto"/>
              <w:right w:val="single" w:sz="4" w:space="0" w:color="auto"/>
            </w:tcBorders>
            <w:vAlign w:val="center"/>
            <w:hideMark/>
          </w:tcPr>
          <w:p w:rsidR="009404FC" w:rsidRPr="00376095" w:rsidRDefault="009404FC" w:rsidP="009404FC">
            <w:pPr>
              <w:spacing w:after="0" w:line="240" w:lineRule="auto"/>
              <w:rPr>
                <w:rFonts w:eastAsia="Times New Roman" w:cstheme="minorHAnsi"/>
                <w:bCs/>
              </w:rPr>
            </w:pPr>
          </w:p>
        </w:tc>
        <w:tc>
          <w:tcPr>
            <w:tcW w:w="955" w:type="dxa"/>
            <w:gridSpan w:val="2"/>
            <w:tcBorders>
              <w:top w:val="single" w:sz="4" w:space="0" w:color="auto"/>
              <w:left w:val="nil"/>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CONCRETE</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ASPHALT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TOTAL</w:t>
            </w:r>
          </w:p>
        </w:tc>
        <w:tc>
          <w:tcPr>
            <w:tcW w:w="864" w:type="dxa"/>
            <w:tcBorders>
              <w:top w:val="single" w:sz="4" w:space="0" w:color="auto"/>
              <w:left w:val="nil"/>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GRAVEL</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EARTH</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87" w:right="-83"/>
              <w:jc w:val="center"/>
              <w:rPr>
                <w:rFonts w:eastAsia="Times New Roman" w:cstheme="minorHAnsi"/>
                <w:b/>
                <w:bCs/>
                <w:sz w:val="20"/>
              </w:rPr>
            </w:pPr>
            <w:r w:rsidRPr="00376095">
              <w:rPr>
                <w:rFonts w:eastAsia="Times New Roman" w:cstheme="minorHAnsi"/>
                <w:b/>
                <w:bCs/>
                <w:sz w:val="20"/>
              </w:rPr>
              <w:t>TOTAL</w:t>
            </w:r>
          </w:p>
        </w:tc>
        <w:tc>
          <w:tcPr>
            <w:tcW w:w="723" w:type="dxa"/>
            <w:tcBorders>
              <w:top w:val="nil"/>
              <w:left w:val="nil"/>
              <w:bottom w:val="nil"/>
              <w:right w:val="single" w:sz="4" w:space="0" w:color="auto"/>
            </w:tcBorders>
            <w:shd w:val="clear" w:color="auto" w:fill="auto"/>
            <w:noWrap/>
            <w:vAlign w:val="center"/>
            <w:hideMark/>
          </w:tcPr>
          <w:p w:rsidR="009404FC" w:rsidRPr="001B203E" w:rsidRDefault="009404FC" w:rsidP="009404FC">
            <w:pPr>
              <w:spacing w:after="0" w:line="240" w:lineRule="auto"/>
              <w:ind w:left="-124" w:right="-92"/>
              <w:jc w:val="center"/>
              <w:rPr>
                <w:rFonts w:eastAsia="Times New Roman" w:cstheme="minorHAnsi"/>
                <w:bCs/>
                <w:sz w:val="20"/>
              </w:rPr>
            </w:pPr>
            <w:r w:rsidRPr="001B203E">
              <w:rPr>
                <w:rFonts w:eastAsia="Times New Roman" w:cstheme="minorHAnsi"/>
                <w:bCs/>
                <w:sz w:val="20"/>
              </w:rPr>
              <w:t>LENGTH</w:t>
            </w:r>
          </w:p>
        </w:tc>
        <w:tc>
          <w:tcPr>
            <w:tcW w:w="951" w:type="dxa"/>
            <w:vMerge/>
            <w:tcBorders>
              <w:left w:val="nil"/>
              <w:right w:val="single" w:sz="4" w:space="0" w:color="auto"/>
            </w:tcBorders>
            <w:shd w:val="clear" w:color="auto" w:fill="FFFF99"/>
            <w:vAlign w:val="center"/>
            <w:hideMark/>
          </w:tcPr>
          <w:p w:rsidR="009404FC" w:rsidRPr="00376095" w:rsidRDefault="009404FC" w:rsidP="009404FC">
            <w:pPr>
              <w:spacing w:after="0" w:line="240" w:lineRule="auto"/>
              <w:rPr>
                <w:rFonts w:eastAsia="Times New Roman" w:cstheme="minorHAnsi"/>
                <w:bCs/>
              </w:rPr>
            </w:pPr>
          </w:p>
        </w:tc>
      </w:tr>
      <w:tr w:rsidR="009404FC" w:rsidRPr="00376095" w:rsidTr="00D732BB">
        <w:trPr>
          <w:gridAfter w:val="14"/>
          <w:wAfter w:w="6315" w:type="dxa"/>
          <w:trHeight w:val="20"/>
        </w:trPr>
        <w:tc>
          <w:tcPr>
            <w:tcW w:w="2755" w:type="dxa"/>
            <w:gridSpan w:val="3"/>
            <w:vMerge/>
            <w:tcBorders>
              <w:left w:val="single" w:sz="4" w:space="0" w:color="auto"/>
              <w:bottom w:val="single" w:sz="4" w:space="0" w:color="auto"/>
              <w:right w:val="nil"/>
            </w:tcBorders>
            <w:vAlign w:val="center"/>
            <w:hideMark/>
          </w:tcPr>
          <w:p w:rsidR="009404FC" w:rsidRPr="00376095" w:rsidRDefault="009404FC" w:rsidP="009404FC">
            <w:pPr>
              <w:spacing w:after="0" w:line="240" w:lineRule="auto"/>
              <w:rPr>
                <w:rFonts w:eastAsia="Times New Roman" w:cstheme="minorHAnsi"/>
                <w:bCs/>
              </w:rPr>
            </w:pPr>
          </w:p>
        </w:tc>
        <w:tc>
          <w:tcPr>
            <w:tcW w:w="817" w:type="dxa"/>
            <w:gridSpan w:val="2"/>
            <w:vMerge/>
            <w:tcBorders>
              <w:left w:val="single" w:sz="4" w:space="0" w:color="auto"/>
              <w:bottom w:val="single" w:sz="4" w:space="0" w:color="auto"/>
              <w:right w:val="single" w:sz="4" w:space="0" w:color="auto"/>
            </w:tcBorders>
            <w:vAlign w:val="center"/>
            <w:hideMark/>
          </w:tcPr>
          <w:p w:rsidR="009404FC" w:rsidRPr="00376095" w:rsidRDefault="009404FC" w:rsidP="009404FC">
            <w:pPr>
              <w:spacing w:after="0" w:line="240" w:lineRule="auto"/>
              <w:rPr>
                <w:rFonts w:eastAsia="Times New Roman" w:cstheme="minorHAnsi"/>
                <w:bCs/>
              </w:rPr>
            </w:pPr>
          </w:p>
        </w:tc>
        <w:tc>
          <w:tcPr>
            <w:tcW w:w="955" w:type="dxa"/>
            <w:gridSpan w:val="2"/>
            <w:tcBorders>
              <w:top w:val="single" w:sz="4" w:space="0" w:color="auto"/>
              <w:left w:val="nil"/>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w:t>
            </w: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864" w:type="dxa"/>
            <w:tcBorders>
              <w:top w:val="single" w:sz="4" w:space="0" w:color="auto"/>
              <w:left w:val="nil"/>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w:t>
            </w: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ind w:left="-65" w:right="-92"/>
              <w:jc w:val="center"/>
              <w:rPr>
                <w:rFonts w:eastAsia="Times New Roman" w:cstheme="minorHAnsi"/>
                <w:sz w:val="20"/>
              </w:rPr>
            </w:pPr>
            <w:r w:rsidRPr="00376095">
              <w:rPr>
                <w:rFonts w:eastAsia="Times New Roman" w:cstheme="minorHAnsi"/>
                <w:sz w:val="20"/>
              </w:rPr>
              <w:t>(km.)</w:t>
            </w:r>
          </w:p>
        </w:tc>
        <w:tc>
          <w:tcPr>
            <w:tcW w:w="723" w:type="dxa"/>
            <w:tcBorders>
              <w:top w:val="nil"/>
              <w:left w:val="nil"/>
              <w:bottom w:val="single" w:sz="4" w:space="0" w:color="auto"/>
              <w:right w:val="single" w:sz="4" w:space="0" w:color="auto"/>
            </w:tcBorders>
            <w:shd w:val="clear" w:color="auto" w:fill="auto"/>
            <w:noWrap/>
            <w:vAlign w:val="center"/>
            <w:hideMark/>
          </w:tcPr>
          <w:p w:rsidR="009404FC" w:rsidRPr="00376095" w:rsidRDefault="009404FC" w:rsidP="009404FC">
            <w:pPr>
              <w:spacing w:after="0" w:line="240" w:lineRule="auto"/>
              <w:jc w:val="center"/>
              <w:rPr>
                <w:rFonts w:eastAsia="Times New Roman" w:cstheme="minorHAnsi"/>
                <w:sz w:val="20"/>
              </w:rPr>
            </w:pPr>
            <w:r w:rsidRPr="00376095">
              <w:rPr>
                <w:rFonts w:eastAsia="Times New Roman" w:cstheme="minorHAnsi"/>
                <w:sz w:val="20"/>
              </w:rPr>
              <w:t>(km.)</w:t>
            </w:r>
          </w:p>
        </w:tc>
        <w:tc>
          <w:tcPr>
            <w:tcW w:w="951" w:type="dxa"/>
            <w:vMerge/>
            <w:tcBorders>
              <w:left w:val="nil"/>
              <w:bottom w:val="single" w:sz="4" w:space="0" w:color="auto"/>
              <w:right w:val="single" w:sz="4" w:space="0" w:color="auto"/>
            </w:tcBorders>
            <w:shd w:val="clear" w:color="auto" w:fill="FFFF99"/>
            <w:vAlign w:val="center"/>
            <w:hideMark/>
          </w:tcPr>
          <w:p w:rsidR="009404FC" w:rsidRPr="00376095" w:rsidRDefault="009404FC" w:rsidP="009404FC">
            <w:pPr>
              <w:spacing w:after="0" w:line="240" w:lineRule="auto"/>
              <w:rPr>
                <w:rFonts w:eastAsia="Times New Roman" w:cstheme="minorHAnsi"/>
                <w:bCs/>
              </w:rPr>
            </w:pPr>
          </w:p>
        </w:tc>
      </w:tr>
      <w:tr w:rsidR="009404FC" w:rsidRPr="00376095" w:rsidTr="00A67193">
        <w:trPr>
          <w:trHeight w:hRule="exact" w:val="504"/>
        </w:trPr>
        <w:tc>
          <w:tcPr>
            <w:tcW w:w="11338"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9404FC" w:rsidRPr="002D11A6" w:rsidRDefault="009404FC" w:rsidP="009404FC">
            <w:pPr>
              <w:spacing w:after="0" w:line="240" w:lineRule="auto"/>
              <w:rPr>
                <w:rFonts w:eastAsia="Times New Roman" w:cstheme="minorHAnsi"/>
                <w:b/>
              </w:rPr>
            </w:pPr>
            <w:r w:rsidRPr="002D11A6">
              <w:rPr>
                <w:rFonts w:eastAsia="Times New Roman" w:cstheme="minorHAnsi"/>
                <w:b/>
                <w:bCs/>
              </w:rPr>
              <w:t xml:space="preserve">Brgy. </w:t>
            </w:r>
            <w:r>
              <w:rPr>
                <w:rFonts w:eastAsia="Times New Roman" w:cstheme="minorHAnsi"/>
                <w:b/>
                <w:bCs/>
              </w:rPr>
              <w:t>POGO</w:t>
            </w:r>
          </w:p>
        </w:tc>
        <w:tc>
          <w:tcPr>
            <w:tcW w:w="245" w:type="dxa"/>
            <w:gridSpan w:val="2"/>
            <w:tcBorders>
              <w:left w:val="single" w:sz="4" w:space="0" w:color="auto"/>
            </w:tcBorders>
            <w:shd w:val="clear" w:color="auto" w:fill="auto"/>
            <w:vAlign w:val="center"/>
            <w:hideMark/>
          </w:tcPr>
          <w:p w:rsidR="009404FC" w:rsidRPr="00376095" w:rsidRDefault="009404FC" w:rsidP="009404FC">
            <w:pPr>
              <w:spacing w:after="0" w:line="240" w:lineRule="auto"/>
              <w:rPr>
                <w:rFonts w:eastAsia="Times New Roman" w:cstheme="minorHAnsi"/>
              </w:rPr>
            </w:pPr>
          </w:p>
        </w:tc>
        <w:tc>
          <w:tcPr>
            <w:tcW w:w="236" w:type="dxa"/>
            <w:gridSpan w:val="2"/>
            <w:shd w:val="clear" w:color="auto" w:fill="auto"/>
            <w:vAlign w:val="center"/>
            <w:hideMark/>
          </w:tcPr>
          <w:p w:rsidR="009404FC" w:rsidRPr="00376095" w:rsidRDefault="009404FC" w:rsidP="009404FC">
            <w:pPr>
              <w:spacing w:after="0" w:line="240" w:lineRule="auto"/>
              <w:rPr>
                <w:rFonts w:eastAsia="Times New Roman" w:cstheme="minorHAnsi"/>
              </w:rPr>
            </w:pPr>
          </w:p>
        </w:tc>
        <w:tc>
          <w:tcPr>
            <w:tcW w:w="270" w:type="dxa"/>
            <w:gridSpan w:val="2"/>
            <w:shd w:val="clear" w:color="auto" w:fill="auto"/>
            <w:vAlign w:val="center"/>
            <w:hideMark/>
          </w:tcPr>
          <w:p w:rsidR="009404FC" w:rsidRPr="00376095" w:rsidRDefault="009404FC" w:rsidP="009404FC">
            <w:pPr>
              <w:spacing w:after="0" w:line="240" w:lineRule="auto"/>
              <w:rPr>
                <w:rFonts w:eastAsia="Times New Roman" w:cstheme="minorHAnsi"/>
              </w:rPr>
            </w:pPr>
          </w:p>
        </w:tc>
        <w:tc>
          <w:tcPr>
            <w:tcW w:w="248"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9404FC" w:rsidRPr="00376095" w:rsidRDefault="009404FC" w:rsidP="009404FC">
            <w:pPr>
              <w:spacing w:after="0" w:line="240" w:lineRule="auto"/>
              <w:rPr>
                <w:rFonts w:eastAsia="Times New Roman" w:cstheme="minorHAnsi"/>
              </w:rPr>
            </w:pPr>
          </w:p>
        </w:tc>
        <w:tc>
          <w:tcPr>
            <w:tcW w:w="2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404FC" w:rsidRPr="00376095" w:rsidRDefault="009404FC" w:rsidP="009404FC">
            <w:pPr>
              <w:spacing w:after="0" w:line="240" w:lineRule="auto"/>
              <w:rPr>
                <w:rFonts w:eastAsia="Times New Roman" w:cstheme="minorHAnsi"/>
              </w:rPr>
            </w:pPr>
          </w:p>
        </w:tc>
        <w:tc>
          <w:tcPr>
            <w:tcW w:w="26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404FC" w:rsidRPr="00376095" w:rsidRDefault="009404FC" w:rsidP="009404FC">
            <w:pPr>
              <w:spacing w:after="0" w:line="240" w:lineRule="auto"/>
              <w:rPr>
                <w:rFonts w:eastAsia="Times New Roman" w:cstheme="minorHAnsi"/>
              </w:rPr>
            </w:pPr>
          </w:p>
        </w:tc>
        <w:tc>
          <w:tcPr>
            <w:tcW w:w="479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404FC" w:rsidRPr="00376095" w:rsidRDefault="009404FC" w:rsidP="009404FC">
            <w:pPr>
              <w:spacing w:after="0" w:line="240" w:lineRule="auto"/>
              <w:rPr>
                <w:rFonts w:eastAsia="Times New Roman" w:cstheme="minorHAnsi"/>
              </w:rPr>
            </w:pP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Pr>
                <w:rFonts w:eastAsia="Times New Roman" w:cstheme="minorHAnsi"/>
              </w:rPr>
              <w:t>1</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POGO NORTE</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9404FC" w:rsidRDefault="00FA79C6" w:rsidP="009404FC">
            <w:pPr>
              <w:spacing w:after="0" w:line="240" w:lineRule="auto"/>
              <w:ind w:left="-87" w:right="-129"/>
              <w:contextualSpacing/>
              <w:jc w:val="center"/>
              <w:rPr>
                <w:rFonts w:eastAsia="Times New Roman" w:cstheme="minorHAnsi"/>
                <w:sz w:val="20"/>
              </w:rPr>
            </w:pPr>
            <w:r w:rsidRPr="009404FC">
              <w:rPr>
                <w:rFonts w:eastAsia="Times New Roman" w:cstheme="minorHAnsi"/>
                <w:sz w:val="20"/>
              </w:rPr>
              <w:t>B</w:t>
            </w:r>
            <w:r>
              <w:rPr>
                <w:rFonts w:eastAsia="Times New Roman" w:cstheme="minorHAnsi"/>
                <w:sz w:val="20"/>
              </w:rPr>
              <w:t>rg</w:t>
            </w:r>
            <w:r w:rsidRPr="009404FC">
              <w:rPr>
                <w:rFonts w:eastAsia="Times New Roman" w:cstheme="minorHAnsi"/>
                <w:sz w:val="20"/>
              </w:rPr>
              <w:t>y</w:t>
            </w:r>
            <w:r>
              <w:rPr>
                <w:rFonts w:eastAsia="Times New Roman" w:cstheme="minorHAnsi"/>
                <w:sz w:val="20"/>
              </w:rPr>
              <w:t>.</w:t>
            </w:r>
            <w:r w:rsidRPr="009404FC">
              <w:rPr>
                <w:rFonts w:eastAsia="Times New Roman" w:cstheme="minorHAnsi"/>
                <w:sz w:val="20"/>
              </w:rPr>
              <w:t xml:space="preserve">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1.190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1.190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1.290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For re</w:t>
            </w:r>
            <w:r>
              <w:rPr>
                <w:rFonts w:eastAsia="Times New Roman" w:cstheme="minorHAnsi"/>
                <w:sz w:val="20"/>
                <w:szCs w:val="20"/>
              </w:rPr>
              <w:t>-graveling</w:t>
            </w: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Pr>
                <w:rFonts w:eastAsia="Times New Roman" w:cstheme="minorHAnsi"/>
              </w:rPr>
              <w:t>2</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PARAGAS ROAD</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jc w:val="center"/>
            </w:pPr>
            <w:r w:rsidRPr="00A65AF6">
              <w:rPr>
                <w:rFonts w:eastAsia="Times New Roman" w:cstheme="minorHAnsi"/>
                <w:sz w:val="20"/>
              </w:rPr>
              <w:t>Brgy.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0.020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0.020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0.060</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0.070</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0.130</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Pr>
                <w:rFonts w:eastAsia="Times New Roman" w:cstheme="minorHAnsi"/>
              </w:rPr>
              <w:t>3</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 xml:space="preserve">POGO CENTRAL RD. </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jc w:val="center"/>
            </w:pPr>
            <w:r w:rsidRPr="00A65AF6">
              <w:rPr>
                <w:rFonts w:eastAsia="Times New Roman" w:cstheme="minorHAnsi"/>
                <w:sz w:val="20"/>
              </w:rPr>
              <w:t>Brgy.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3.000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3.000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3.000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Pr>
                <w:rFonts w:eastAsia="Times New Roman" w:cstheme="minorHAnsi"/>
              </w:rPr>
              <w:t>4</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POGO FMR</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jc w:val="center"/>
            </w:pPr>
            <w:r w:rsidRPr="00A65AF6">
              <w:rPr>
                <w:rFonts w:eastAsia="Times New Roman" w:cstheme="minorHAnsi"/>
                <w:sz w:val="20"/>
              </w:rPr>
              <w:t>Brgy.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0.228</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0.228</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0.030</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0.258</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Pr>
                <w:rFonts w:eastAsia="Times New Roman" w:cstheme="minorHAnsi"/>
              </w:rPr>
              <w:t>5</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CALLEJON</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jc w:val="center"/>
            </w:pPr>
            <w:r w:rsidRPr="00A65AF6">
              <w:rPr>
                <w:rFonts w:eastAsia="Times New Roman" w:cstheme="minorHAnsi"/>
                <w:sz w:val="20"/>
              </w:rPr>
              <w:t>Brgy.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0.500</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0.500</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0.500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Proposed.</w:t>
            </w: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Pr>
                <w:rFonts w:eastAsia="Times New Roman" w:cstheme="minorHAnsi"/>
              </w:rPr>
              <w:t>6</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TAMBAK ARO</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jc w:val="center"/>
            </w:pPr>
            <w:r w:rsidRPr="00A65AF6">
              <w:rPr>
                <w:rFonts w:eastAsia="Times New Roman" w:cstheme="minorHAnsi"/>
                <w:sz w:val="20"/>
              </w:rPr>
              <w:t>Brgy.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Pr>
                <w:rFonts w:eastAsia="Times New Roman" w:cstheme="minorHAnsi"/>
              </w:rPr>
              <w:t>7</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DON SIMEON ARABOS RD.</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9404FC">
            <w:pPr>
              <w:ind w:left="-91" w:right="-117"/>
              <w:contextualSpacing/>
              <w:jc w:val="center"/>
            </w:pPr>
            <w:r w:rsidRPr="00A65AF6">
              <w:rPr>
                <w:rFonts w:eastAsia="Times New Roman" w:cstheme="minorHAnsi"/>
                <w:sz w:val="20"/>
              </w:rPr>
              <w:t>Brgy.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0.070</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0.380</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0.450</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0.450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ind w:left="-108" w:right="-108"/>
              <w:contextualSpacing/>
              <w:jc w:val="center"/>
              <w:rPr>
                <w:rFonts w:eastAsia="Times New Roman" w:cstheme="minorHAnsi"/>
              </w:rPr>
            </w:pPr>
            <w:r>
              <w:rPr>
                <w:rFonts w:eastAsia="Times New Roman" w:cstheme="minorHAnsi"/>
              </w:rPr>
              <w:t>8</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9404FC">
            <w:pPr>
              <w:spacing w:after="0" w:line="240" w:lineRule="auto"/>
              <w:contextualSpacing/>
              <w:rPr>
                <w:rFonts w:eastAsia="Times New Roman" w:cstheme="minorHAnsi"/>
              </w:rPr>
            </w:pPr>
            <w:r w:rsidRPr="00376095">
              <w:rPr>
                <w:rFonts w:eastAsia="Times New Roman" w:cstheme="minorHAnsi"/>
              </w:rPr>
              <w:t>LA UNION-PANGASINAN RD.</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9404FC" w:rsidRDefault="00FA79C6" w:rsidP="009404FC">
            <w:pPr>
              <w:spacing w:after="0" w:line="240" w:lineRule="auto"/>
              <w:ind w:left="-87" w:right="-129"/>
              <w:contextualSpacing/>
              <w:jc w:val="center"/>
              <w:rPr>
                <w:rFonts w:eastAsia="Times New Roman" w:cstheme="minorHAnsi"/>
                <w:sz w:val="20"/>
              </w:rPr>
            </w:pPr>
            <w:r w:rsidRPr="009404FC">
              <w:rPr>
                <w:rFonts w:eastAsia="Times New Roman" w:cstheme="minorHAnsi"/>
                <w:sz w:val="20"/>
              </w:rPr>
              <w:t>Natl</w:t>
            </w:r>
            <w:r>
              <w:rPr>
                <w:rFonts w:eastAsia="Times New Roman" w:cstheme="minorHAnsi"/>
                <w:sz w:val="20"/>
              </w:rPr>
              <w:t>.</w:t>
            </w:r>
            <w:r w:rsidRPr="009404FC">
              <w:rPr>
                <w:rFonts w:eastAsia="Times New Roman" w:cstheme="minorHAnsi"/>
                <w:sz w:val="20"/>
              </w:rPr>
              <w:t xml:space="preserve">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0.314</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0.314</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bCs/>
              </w:rPr>
            </w:pPr>
            <w:r>
              <w:rPr>
                <w:rFonts w:eastAsia="Times New Roman" w:cstheme="minorHAnsi"/>
                <w:bCs/>
              </w:rPr>
              <w:t>0.314</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9404FC">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FA79C6" w:rsidRPr="00376095" w:rsidTr="00D732BB">
        <w:trPr>
          <w:gridAfter w:val="14"/>
          <w:wAfter w:w="6315" w:type="dxa"/>
          <w:trHeight w:val="20"/>
        </w:trPr>
        <w:tc>
          <w:tcPr>
            <w:tcW w:w="357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9404FC">
            <w:pPr>
              <w:spacing w:after="0" w:line="240" w:lineRule="auto"/>
              <w:contextualSpacing/>
              <w:jc w:val="right"/>
              <w:rPr>
                <w:rFonts w:eastAsia="Times New Roman" w:cstheme="minorHAnsi"/>
                <w:b/>
              </w:rPr>
            </w:pPr>
            <w:r>
              <w:rPr>
                <w:rFonts w:eastAsia="Times New Roman" w:cstheme="minorHAnsi"/>
                <w:b/>
                <w:bCs/>
              </w:rPr>
              <w:t>TOTAL</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r>
              <w:rPr>
                <w:rFonts w:eastAsia="Times New Roman" w:cstheme="minorHAnsi"/>
                <w:b/>
                <w:bCs/>
              </w:rPr>
              <w:t>4.902</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r>
              <w:rPr>
                <w:rFonts w:eastAsia="Times New Roman" w:cstheme="minorHAnsi"/>
                <w:b/>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r>
              <w:rPr>
                <w:rFonts w:eastAsia="Times New Roman" w:cstheme="minorHAnsi"/>
                <w:b/>
                <w:bCs/>
              </w:rPr>
              <w:t>4.902</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r>
              <w:rPr>
                <w:rFonts w:eastAsia="Times New Roman" w:cstheme="minorHAnsi"/>
                <w:b/>
                <w:bCs/>
              </w:rPr>
              <w:t>0.260</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r>
              <w:rPr>
                <w:rFonts w:eastAsia="Times New Roman" w:cstheme="minorHAnsi"/>
                <w:b/>
                <w:bCs/>
              </w:rPr>
              <w:t>0.950</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r>
              <w:rPr>
                <w:rFonts w:eastAsia="Times New Roman" w:cstheme="minorHAnsi"/>
                <w:b/>
                <w:bCs/>
              </w:rPr>
              <w:t>1.210</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r>
              <w:rPr>
                <w:rFonts w:eastAsia="Times New Roman" w:cstheme="minorHAnsi"/>
                <w:b/>
                <w:bCs/>
              </w:rPr>
              <w:t>6.112</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9404FC">
            <w:pPr>
              <w:spacing w:after="0" w:line="240" w:lineRule="auto"/>
              <w:ind w:left="-87" w:right="-173"/>
              <w:contextualSpacing/>
              <w:jc w:val="center"/>
              <w:rPr>
                <w:rFonts w:eastAsia="Times New Roman" w:cstheme="minorHAnsi"/>
                <w:b/>
                <w:bCs/>
              </w:rPr>
            </w:pPr>
          </w:p>
        </w:tc>
      </w:tr>
      <w:tr w:rsidR="00FA79C6" w:rsidRPr="00376095" w:rsidTr="00A67193">
        <w:trPr>
          <w:trHeight w:hRule="exact" w:val="504"/>
        </w:trPr>
        <w:tc>
          <w:tcPr>
            <w:tcW w:w="11338"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A79C6" w:rsidRPr="002D11A6" w:rsidRDefault="00FA79C6" w:rsidP="00032145">
            <w:pPr>
              <w:spacing w:after="0" w:line="240" w:lineRule="auto"/>
              <w:rPr>
                <w:rFonts w:eastAsia="Times New Roman" w:cstheme="minorHAnsi"/>
                <w:b/>
              </w:rPr>
            </w:pPr>
            <w:r w:rsidRPr="002D11A6">
              <w:rPr>
                <w:rFonts w:eastAsia="Times New Roman" w:cstheme="minorHAnsi"/>
                <w:b/>
                <w:bCs/>
              </w:rPr>
              <w:t xml:space="preserve">Brgy. </w:t>
            </w:r>
            <w:r>
              <w:rPr>
                <w:rFonts w:eastAsia="Times New Roman" w:cstheme="minorHAnsi"/>
                <w:b/>
                <w:bCs/>
              </w:rPr>
              <w:t>SALAAN</w:t>
            </w:r>
          </w:p>
        </w:tc>
        <w:tc>
          <w:tcPr>
            <w:tcW w:w="245" w:type="dxa"/>
            <w:gridSpan w:val="2"/>
            <w:tcBorders>
              <w:left w:val="single" w:sz="4" w:space="0" w:color="auto"/>
            </w:tcBorders>
            <w:shd w:val="clear" w:color="auto" w:fill="auto"/>
            <w:vAlign w:val="center"/>
            <w:hideMark/>
          </w:tcPr>
          <w:p w:rsidR="00FA79C6" w:rsidRPr="00376095" w:rsidRDefault="00FA79C6" w:rsidP="009404FC">
            <w:pPr>
              <w:spacing w:after="0" w:line="240" w:lineRule="auto"/>
              <w:rPr>
                <w:rFonts w:eastAsia="Times New Roman" w:cstheme="minorHAnsi"/>
              </w:rPr>
            </w:pPr>
          </w:p>
        </w:tc>
        <w:tc>
          <w:tcPr>
            <w:tcW w:w="236" w:type="dxa"/>
            <w:gridSpan w:val="2"/>
            <w:shd w:val="clear" w:color="auto" w:fill="auto"/>
            <w:vAlign w:val="center"/>
            <w:hideMark/>
          </w:tcPr>
          <w:p w:rsidR="00FA79C6" w:rsidRPr="00376095" w:rsidRDefault="00FA79C6" w:rsidP="009404FC">
            <w:pPr>
              <w:spacing w:after="0" w:line="240" w:lineRule="auto"/>
              <w:rPr>
                <w:rFonts w:eastAsia="Times New Roman" w:cstheme="minorHAnsi"/>
              </w:rPr>
            </w:pPr>
          </w:p>
        </w:tc>
        <w:tc>
          <w:tcPr>
            <w:tcW w:w="270" w:type="dxa"/>
            <w:gridSpan w:val="2"/>
            <w:shd w:val="clear" w:color="auto" w:fill="D9D9D9" w:themeFill="background1" w:themeFillShade="D9"/>
            <w:vAlign w:val="center"/>
            <w:hideMark/>
          </w:tcPr>
          <w:p w:rsidR="00FA79C6" w:rsidRPr="00376095" w:rsidRDefault="00FA79C6" w:rsidP="009404FC">
            <w:pPr>
              <w:spacing w:after="0" w:line="240" w:lineRule="auto"/>
              <w:rPr>
                <w:rFonts w:eastAsia="Times New Roman" w:cstheme="minorHAnsi"/>
              </w:rPr>
            </w:pPr>
          </w:p>
        </w:tc>
        <w:tc>
          <w:tcPr>
            <w:tcW w:w="248"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A79C6" w:rsidRPr="00376095" w:rsidRDefault="00FA79C6" w:rsidP="009404FC">
            <w:pPr>
              <w:spacing w:after="0" w:line="240" w:lineRule="auto"/>
              <w:rPr>
                <w:rFonts w:eastAsia="Times New Roman" w:cstheme="minorHAnsi"/>
              </w:rPr>
            </w:pPr>
          </w:p>
        </w:tc>
        <w:tc>
          <w:tcPr>
            <w:tcW w:w="2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A79C6" w:rsidRPr="00376095" w:rsidRDefault="00FA79C6" w:rsidP="009404FC">
            <w:pPr>
              <w:spacing w:after="0" w:line="240" w:lineRule="auto"/>
              <w:rPr>
                <w:rFonts w:eastAsia="Times New Roman" w:cstheme="minorHAnsi"/>
              </w:rPr>
            </w:pPr>
          </w:p>
        </w:tc>
        <w:tc>
          <w:tcPr>
            <w:tcW w:w="26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A79C6" w:rsidRPr="00376095" w:rsidRDefault="00FA79C6" w:rsidP="009404FC">
            <w:pPr>
              <w:spacing w:after="0" w:line="240" w:lineRule="auto"/>
              <w:rPr>
                <w:rFonts w:eastAsia="Times New Roman" w:cstheme="minorHAnsi"/>
              </w:rPr>
            </w:pPr>
          </w:p>
        </w:tc>
        <w:tc>
          <w:tcPr>
            <w:tcW w:w="479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A79C6" w:rsidRPr="00376095" w:rsidRDefault="00FA79C6" w:rsidP="009404FC">
            <w:pPr>
              <w:spacing w:after="0" w:line="240" w:lineRule="auto"/>
              <w:rPr>
                <w:rFonts w:eastAsia="Times New Roman" w:cstheme="minorHAnsi"/>
              </w:rPr>
            </w:pP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032145">
            <w:pPr>
              <w:spacing w:after="0" w:line="240" w:lineRule="auto"/>
              <w:ind w:left="-108" w:right="-108"/>
              <w:contextualSpacing/>
              <w:jc w:val="center"/>
              <w:rPr>
                <w:rFonts w:eastAsia="Times New Roman" w:cstheme="minorHAnsi"/>
              </w:rPr>
            </w:pPr>
            <w:r>
              <w:rPr>
                <w:rFonts w:eastAsia="Times New Roman" w:cstheme="minorHAnsi"/>
              </w:rPr>
              <w:t>1</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032145">
            <w:pPr>
              <w:spacing w:after="0" w:line="240" w:lineRule="auto"/>
              <w:contextualSpacing/>
              <w:rPr>
                <w:rFonts w:eastAsia="Times New Roman" w:cstheme="minorHAnsi"/>
              </w:rPr>
            </w:pPr>
            <w:r w:rsidRPr="00376095">
              <w:rPr>
                <w:rFonts w:eastAsia="Times New Roman" w:cstheme="minorHAnsi"/>
              </w:rPr>
              <w:t>CASIMERO ABROGAR RD</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032145">
            <w:pPr>
              <w:ind w:left="-91" w:right="-117"/>
              <w:contextualSpacing/>
            </w:pPr>
            <w:r w:rsidRPr="006A3591">
              <w:rPr>
                <w:rFonts w:eastAsia="Times New Roman" w:cstheme="minorHAnsi"/>
                <w:sz w:val="20"/>
              </w:rPr>
              <w:t>Brgy.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1.100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1.100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1.100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032145">
            <w:pPr>
              <w:spacing w:after="0" w:line="240" w:lineRule="auto"/>
              <w:ind w:left="-124" w:right="-108"/>
              <w:contextualSpacing/>
              <w:rPr>
                <w:rFonts w:eastAsia="Times New Roman" w:cstheme="minorHAnsi"/>
                <w:sz w:val="20"/>
                <w:szCs w:val="20"/>
              </w:rPr>
            </w:pPr>
            <w:r>
              <w:rPr>
                <w:rFonts w:eastAsia="Times New Roman" w:cstheme="minorHAnsi"/>
                <w:sz w:val="20"/>
                <w:szCs w:val="20"/>
              </w:rPr>
              <w:t>Same as Salaan Brgy.</w:t>
            </w:r>
            <w:r w:rsidRPr="00607D66">
              <w:rPr>
                <w:rFonts w:eastAsia="Times New Roman" w:cstheme="minorHAnsi"/>
                <w:sz w:val="20"/>
                <w:szCs w:val="20"/>
              </w:rPr>
              <w:t xml:space="preserve"> Rd.</w:t>
            </w: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032145">
            <w:pPr>
              <w:spacing w:after="0" w:line="240" w:lineRule="auto"/>
              <w:ind w:left="-108" w:right="-108"/>
              <w:contextualSpacing/>
              <w:jc w:val="center"/>
              <w:rPr>
                <w:rFonts w:eastAsia="Times New Roman" w:cstheme="minorHAnsi"/>
              </w:rPr>
            </w:pPr>
            <w:r>
              <w:rPr>
                <w:rFonts w:eastAsia="Times New Roman" w:cstheme="minorHAnsi"/>
              </w:rPr>
              <w:t>2</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032145">
            <w:pPr>
              <w:spacing w:after="0" w:line="240" w:lineRule="auto"/>
              <w:contextualSpacing/>
              <w:rPr>
                <w:rFonts w:eastAsia="Times New Roman" w:cstheme="minorHAnsi"/>
              </w:rPr>
            </w:pPr>
            <w:r w:rsidRPr="00376095">
              <w:rPr>
                <w:rFonts w:eastAsia="Times New Roman" w:cstheme="minorHAnsi"/>
              </w:rPr>
              <w:t xml:space="preserve">DIONISIO ABRIL ST. </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032145">
            <w:pPr>
              <w:ind w:left="-91" w:right="-117"/>
              <w:contextualSpacing/>
            </w:pPr>
            <w:r w:rsidRPr="006A3591">
              <w:rPr>
                <w:rFonts w:eastAsia="Times New Roman" w:cstheme="minorHAnsi"/>
                <w:sz w:val="20"/>
              </w:rPr>
              <w:t>Brgy.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0.090</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0.060</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0.450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032145">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032145">
            <w:pPr>
              <w:spacing w:after="0" w:line="240" w:lineRule="auto"/>
              <w:ind w:left="-108" w:right="-108"/>
              <w:contextualSpacing/>
              <w:jc w:val="center"/>
              <w:rPr>
                <w:rFonts w:eastAsia="Times New Roman" w:cstheme="minorHAnsi"/>
              </w:rPr>
            </w:pPr>
            <w:r>
              <w:br w:type="page"/>
            </w:r>
            <w:r>
              <w:rPr>
                <w:rFonts w:eastAsia="Times New Roman" w:cstheme="minorHAnsi"/>
              </w:rPr>
              <w:t>3</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032145">
            <w:pPr>
              <w:spacing w:after="0" w:line="240" w:lineRule="auto"/>
              <w:contextualSpacing/>
              <w:rPr>
                <w:rFonts w:eastAsia="Times New Roman" w:cstheme="minorHAnsi"/>
              </w:rPr>
            </w:pPr>
            <w:r w:rsidRPr="00376095">
              <w:rPr>
                <w:rFonts w:eastAsia="Times New Roman" w:cstheme="minorHAnsi"/>
              </w:rPr>
              <w:t>JOSE ABROGAR ST. (TEOFILO MANAOIS RD.)</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032145">
            <w:pPr>
              <w:ind w:left="-91" w:right="-117"/>
              <w:contextualSpacing/>
            </w:pPr>
            <w:r w:rsidRPr="006A3591">
              <w:rPr>
                <w:rFonts w:eastAsia="Times New Roman" w:cstheme="minorHAnsi"/>
                <w:sz w:val="20"/>
              </w:rPr>
              <w:t>Brgy.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0.040</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0.160</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032145">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032145">
            <w:pPr>
              <w:spacing w:after="0" w:line="240" w:lineRule="auto"/>
              <w:ind w:left="-108" w:right="-108"/>
              <w:contextualSpacing/>
              <w:jc w:val="center"/>
              <w:rPr>
                <w:rFonts w:eastAsia="Times New Roman" w:cstheme="minorHAnsi"/>
              </w:rPr>
            </w:pPr>
            <w:r>
              <w:rPr>
                <w:rFonts w:eastAsia="Times New Roman" w:cstheme="minorHAnsi"/>
              </w:rPr>
              <w:t>4</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032145">
            <w:pPr>
              <w:spacing w:after="0" w:line="240" w:lineRule="auto"/>
              <w:contextualSpacing/>
              <w:rPr>
                <w:rFonts w:eastAsia="Times New Roman" w:cstheme="minorHAnsi"/>
              </w:rPr>
            </w:pPr>
            <w:r w:rsidRPr="00376095">
              <w:rPr>
                <w:rFonts w:eastAsia="Times New Roman" w:cstheme="minorHAnsi"/>
              </w:rPr>
              <w:t>EMBUIDO  ROAD</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032145">
            <w:pPr>
              <w:ind w:left="-91" w:right="-117"/>
              <w:contextualSpacing/>
            </w:pPr>
            <w:r w:rsidRPr="006A3591">
              <w:rPr>
                <w:rFonts w:eastAsia="Times New Roman" w:cstheme="minorHAnsi"/>
                <w:sz w:val="20"/>
              </w:rPr>
              <w:t>Brgy.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0.550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0.550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0.550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032145">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032145">
            <w:pPr>
              <w:spacing w:after="0" w:line="240" w:lineRule="auto"/>
              <w:ind w:left="-108" w:right="-108"/>
              <w:contextualSpacing/>
              <w:jc w:val="center"/>
              <w:rPr>
                <w:rFonts w:eastAsia="Times New Roman" w:cstheme="minorHAnsi"/>
              </w:rPr>
            </w:pPr>
            <w:r>
              <w:rPr>
                <w:rFonts w:eastAsia="Times New Roman" w:cstheme="minorHAnsi"/>
              </w:rPr>
              <w:t>5</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032145">
            <w:pPr>
              <w:spacing w:after="0" w:line="240" w:lineRule="auto"/>
              <w:contextualSpacing/>
              <w:rPr>
                <w:rFonts w:eastAsia="Times New Roman" w:cstheme="minorHAnsi"/>
              </w:rPr>
            </w:pPr>
            <w:r w:rsidRPr="00376095">
              <w:rPr>
                <w:rFonts w:eastAsia="Times New Roman" w:cstheme="minorHAnsi"/>
              </w:rPr>
              <w:t>SALAAN-TEBAG ROAD</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032145">
            <w:pPr>
              <w:ind w:left="-91" w:right="-117"/>
              <w:contextualSpacing/>
            </w:pPr>
            <w:r w:rsidRPr="006A3591">
              <w:rPr>
                <w:rFonts w:eastAsia="Times New Roman" w:cstheme="minorHAnsi"/>
                <w:sz w:val="20"/>
              </w:rPr>
              <w:t>Brgy.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1.000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1.000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1.000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032145">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032145">
            <w:pPr>
              <w:spacing w:after="0" w:line="240" w:lineRule="auto"/>
              <w:ind w:left="-108" w:right="-108"/>
              <w:contextualSpacing/>
              <w:jc w:val="center"/>
              <w:rPr>
                <w:rFonts w:eastAsia="Times New Roman" w:cstheme="minorHAnsi"/>
              </w:rPr>
            </w:pPr>
            <w:r>
              <w:rPr>
                <w:rFonts w:eastAsia="Times New Roman" w:cstheme="minorHAnsi"/>
              </w:rPr>
              <w:t>6</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032145">
            <w:pPr>
              <w:spacing w:after="0" w:line="240" w:lineRule="auto"/>
              <w:contextualSpacing/>
              <w:rPr>
                <w:rFonts w:eastAsia="Times New Roman" w:cstheme="minorHAnsi"/>
              </w:rPr>
            </w:pPr>
            <w:r w:rsidRPr="00376095">
              <w:rPr>
                <w:rFonts w:eastAsia="Times New Roman" w:cstheme="minorHAnsi"/>
              </w:rPr>
              <w:t>ISABELA VILLAGE ROAD</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032145">
            <w:pPr>
              <w:ind w:left="-91" w:right="-117"/>
              <w:contextualSpacing/>
            </w:pPr>
            <w:r w:rsidRPr="006A3591">
              <w:rPr>
                <w:rFonts w:eastAsia="Times New Roman" w:cstheme="minorHAnsi"/>
                <w:sz w:val="20"/>
              </w:rPr>
              <w:t>Brgy.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032145">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032145">
            <w:pPr>
              <w:spacing w:after="0" w:line="240" w:lineRule="auto"/>
              <w:ind w:left="-108" w:right="-108"/>
              <w:contextualSpacing/>
              <w:jc w:val="center"/>
              <w:rPr>
                <w:rFonts w:eastAsia="Times New Roman" w:cstheme="minorHAnsi"/>
              </w:rPr>
            </w:pPr>
            <w:r>
              <w:rPr>
                <w:rFonts w:eastAsia="Times New Roman" w:cstheme="minorHAnsi"/>
              </w:rPr>
              <w:t>7</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032145">
            <w:pPr>
              <w:spacing w:after="0" w:line="240" w:lineRule="auto"/>
              <w:contextualSpacing/>
              <w:rPr>
                <w:rFonts w:eastAsia="Times New Roman" w:cstheme="minorHAnsi"/>
              </w:rPr>
            </w:pPr>
            <w:r w:rsidRPr="00376095">
              <w:rPr>
                <w:rFonts w:eastAsia="Times New Roman" w:cstheme="minorHAnsi"/>
              </w:rPr>
              <w:t>GUTIERREZ ROAD</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032145">
            <w:pPr>
              <w:ind w:left="-91" w:right="-117"/>
              <w:contextualSpacing/>
            </w:pPr>
            <w:r w:rsidRPr="006A3591">
              <w:rPr>
                <w:rFonts w:eastAsia="Times New Roman" w:cstheme="minorHAnsi"/>
                <w:sz w:val="20"/>
              </w:rPr>
              <w:t>Brgy.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0.650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0.650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0.050</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0.050</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0.700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032145">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032145">
            <w:pPr>
              <w:spacing w:after="0" w:line="240" w:lineRule="auto"/>
              <w:ind w:left="-108" w:right="-108"/>
              <w:contextualSpacing/>
              <w:jc w:val="center"/>
              <w:rPr>
                <w:rFonts w:eastAsia="Times New Roman" w:cstheme="minorHAnsi"/>
              </w:rPr>
            </w:pPr>
            <w:r>
              <w:rPr>
                <w:rFonts w:eastAsia="Times New Roman" w:cstheme="minorHAnsi"/>
              </w:rPr>
              <w:t>8</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032145">
            <w:pPr>
              <w:spacing w:after="0" w:line="240" w:lineRule="auto"/>
              <w:contextualSpacing/>
              <w:rPr>
                <w:rFonts w:eastAsia="Times New Roman" w:cstheme="minorHAnsi"/>
              </w:rPr>
            </w:pPr>
            <w:r w:rsidRPr="00376095">
              <w:rPr>
                <w:rFonts w:eastAsia="Times New Roman" w:cstheme="minorHAnsi"/>
              </w:rPr>
              <w:t>ABRIL-LALATA RD.</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032145">
            <w:pPr>
              <w:ind w:left="-91" w:right="-117"/>
              <w:contextualSpacing/>
            </w:pPr>
            <w:r w:rsidRPr="006A3591">
              <w:rPr>
                <w:rFonts w:eastAsia="Times New Roman" w:cstheme="minorHAnsi"/>
                <w:sz w:val="20"/>
              </w:rPr>
              <w:t>Brgy.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1.000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1.000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1.000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032145">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FA79C6" w:rsidRPr="00376095" w:rsidTr="00D732BB">
        <w:trPr>
          <w:gridAfter w:val="14"/>
          <w:wAfter w:w="6315" w:type="dxa"/>
          <w:trHeight w:val="20"/>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032145">
            <w:pPr>
              <w:spacing w:after="0" w:line="240" w:lineRule="auto"/>
              <w:ind w:left="-108" w:right="-108"/>
              <w:contextualSpacing/>
              <w:jc w:val="center"/>
              <w:rPr>
                <w:rFonts w:eastAsia="Times New Roman" w:cstheme="minorHAnsi"/>
              </w:rPr>
            </w:pPr>
            <w:r>
              <w:rPr>
                <w:rFonts w:eastAsia="Times New Roman" w:cstheme="minorHAnsi"/>
              </w:rPr>
              <w:t>9</w:t>
            </w:r>
          </w:p>
        </w:tc>
        <w:tc>
          <w:tcPr>
            <w:tcW w:w="2240" w:type="dxa"/>
            <w:gridSpan w:val="2"/>
            <w:tcBorders>
              <w:top w:val="single" w:sz="4" w:space="0" w:color="auto"/>
              <w:left w:val="single" w:sz="4" w:space="0" w:color="auto"/>
              <w:bottom w:val="single" w:sz="4" w:space="0" w:color="auto"/>
              <w:right w:val="nil"/>
            </w:tcBorders>
            <w:shd w:val="clear" w:color="auto" w:fill="auto"/>
            <w:noWrap/>
            <w:vAlign w:val="center"/>
          </w:tcPr>
          <w:p w:rsidR="00FA79C6" w:rsidRPr="00376095" w:rsidRDefault="00FA79C6" w:rsidP="00032145">
            <w:pPr>
              <w:spacing w:after="0" w:line="240" w:lineRule="auto"/>
              <w:contextualSpacing/>
              <w:rPr>
                <w:rFonts w:eastAsia="Times New Roman" w:cstheme="minorHAnsi"/>
              </w:rPr>
            </w:pPr>
            <w:r w:rsidRPr="00376095">
              <w:rPr>
                <w:rFonts w:eastAsia="Times New Roman" w:cstheme="minorHAnsi"/>
              </w:rPr>
              <w:t xml:space="preserve">FRANCISCO O. SURATOS RD. </w:t>
            </w:r>
          </w:p>
        </w:tc>
        <w:tc>
          <w:tcPr>
            <w:tcW w:w="817" w:type="dxa"/>
            <w:gridSpan w:val="2"/>
            <w:tcBorders>
              <w:top w:val="single" w:sz="4" w:space="0" w:color="auto"/>
              <w:left w:val="single" w:sz="4" w:space="0" w:color="auto"/>
              <w:bottom w:val="single" w:sz="4" w:space="0" w:color="auto"/>
              <w:right w:val="single" w:sz="4" w:space="0" w:color="auto"/>
            </w:tcBorders>
            <w:shd w:val="clear" w:color="auto" w:fill="auto"/>
            <w:noWrap/>
          </w:tcPr>
          <w:p w:rsidR="00FA79C6" w:rsidRDefault="00FA79C6" w:rsidP="00032145">
            <w:pPr>
              <w:ind w:left="-91" w:right="-117"/>
              <w:contextualSpacing/>
            </w:pPr>
            <w:r w:rsidRPr="006A3591">
              <w:rPr>
                <w:rFonts w:eastAsia="Times New Roman" w:cstheme="minorHAnsi"/>
                <w:sz w:val="20"/>
              </w:rPr>
              <w:t>Brgy. Rd.</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0.120</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0.120</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0.120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607D66" w:rsidRDefault="00FA79C6" w:rsidP="00032145">
            <w:pPr>
              <w:spacing w:after="0" w:line="240" w:lineRule="auto"/>
              <w:ind w:left="-124" w:right="-108"/>
              <w:contextualSpacing/>
              <w:rPr>
                <w:rFonts w:eastAsia="Times New Roman" w:cstheme="minorHAnsi"/>
                <w:sz w:val="20"/>
                <w:szCs w:val="20"/>
              </w:rPr>
            </w:pPr>
            <w:r>
              <w:rPr>
                <w:rFonts w:eastAsia="Times New Roman" w:cstheme="minorHAnsi"/>
                <w:sz w:val="20"/>
                <w:szCs w:val="20"/>
              </w:rPr>
              <w:t>Proposed</w:t>
            </w:r>
          </w:p>
        </w:tc>
      </w:tr>
      <w:tr w:rsidR="00FA79C6" w:rsidRPr="00376095" w:rsidTr="00D732BB">
        <w:trPr>
          <w:gridAfter w:val="14"/>
          <w:wAfter w:w="6315" w:type="dxa"/>
          <w:trHeight w:val="20"/>
        </w:trPr>
        <w:tc>
          <w:tcPr>
            <w:tcW w:w="357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032145">
            <w:pPr>
              <w:spacing w:after="0" w:line="240" w:lineRule="auto"/>
              <w:contextualSpacing/>
              <w:jc w:val="right"/>
              <w:rPr>
                <w:rFonts w:eastAsia="Times New Roman" w:cstheme="minorHAnsi"/>
                <w:b/>
              </w:rPr>
            </w:pPr>
            <w:r>
              <w:rPr>
                <w:rFonts w:eastAsia="Times New Roman" w:cstheme="minorHAnsi"/>
                <w:b/>
                <w:bCs/>
              </w:rPr>
              <w:t>TOTAL</w:t>
            </w:r>
          </w:p>
        </w:tc>
        <w:tc>
          <w:tcPr>
            <w:tcW w:w="9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r>
              <w:rPr>
                <w:rFonts w:eastAsia="Times New Roman" w:cstheme="minorHAnsi"/>
                <w:b/>
                <w:bCs/>
              </w:rPr>
              <w:t>4.600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r>
              <w:rPr>
                <w:rFonts w:eastAsia="Times New Roman" w:cstheme="minorHAnsi"/>
                <w:b/>
                <w:bCs/>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r>
              <w:rPr>
                <w:rFonts w:eastAsia="Times New Roman" w:cstheme="minorHAnsi"/>
                <w:b/>
                <w:bCs/>
              </w:rPr>
              <w:t>4.600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r>
              <w:rPr>
                <w:rFonts w:eastAsia="Times New Roman" w:cstheme="minorHAnsi"/>
                <w:b/>
                <w:bCs/>
              </w:rPr>
              <w:t>0.250</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r>
              <w:rPr>
                <w:rFonts w:eastAsia="Times New Roman" w:cstheme="minorHAnsi"/>
                <w:b/>
                <w:bCs/>
              </w:rPr>
              <w:t>0.520</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r>
              <w:rPr>
                <w:rFonts w:eastAsia="Times New Roman" w:cstheme="minorHAnsi"/>
                <w:b/>
                <w:bCs/>
              </w:rPr>
              <w:t>0.770</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A62AD3">
            <w:pPr>
              <w:spacing w:after="0" w:line="240" w:lineRule="auto"/>
              <w:ind w:left="-87" w:right="-173"/>
              <w:contextualSpacing/>
              <w:jc w:val="center"/>
              <w:rPr>
                <w:rFonts w:eastAsia="Times New Roman" w:cstheme="minorHAnsi"/>
                <w:b/>
                <w:bCs/>
              </w:rPr>
            </w:pPr>
            <w:r>
              <w:rPr>
                <w:rFonts w:eastAsia="Times New Roman" w:cstheme="minorHAnsi"/>
                <w:b/>
                <w:bCs/>
              </w:rPr>
              <w:t>5.370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4D487B" w:rsidRDefault="00FA79C6" w:rsidP="00032145">
            <w:pPr>
              <w:spacing w:after="0" w:line="240" w:lineRule="auto"/>
              <w:ind w:left="-87" w:right="-173"/>
              <w:contextualSpacing/>
              <w:jc w:val="center"/>
              <w:rPr>
                <w:rFonts w:eastAsia="Times New Roman" w:cstheme="minorHAnsi"/>
                <w:b/>
                <w:bCs/>
              </w:rPr>
            </w:pPr>
          </w:p>
        </w:tc>
      </w:tr>
      <w:tr w:rsidR="00FA79C6" w:rsidRPr="00376095" w:rsidTr="00D732BB">
        <w:trPr>
          <w:gridAfter w:val="14"/>
          <w:wAfter w:w="6315" w:type="dxa"/>
          <w:trHeight w:hRule="exact" w:val="504"/>
        </w:trPr>
        <w:tc>
          <w:tcPr>
            <w:tcW w:w="11338"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A79C6" w:rsidRPr="005F66DE" w:rsidRDefault="00FA79C6" w:rsidP="00F21E80">
            <w:pPr>
              <w:spacing w:after="0" w:line="240" w:lineRule="auto"/>
              <w:ind w:left="-108" w:right="-108"/>
              <w:rPr>
                <w:rFonts w:eastAsia="Times New Roman" w:cstheme="minorHAnsi"/>
                <w:b/>
                <w:sz w:val="20"/>
                <w:szCs w:val="20"/>
              </w:rPr>
            </w:pPr>
            <w:r w:rsidRPr="005F66DE">
              <w:rPr>
                <w:rFonts w:eastAsia="Times New Roman" w:cstheme="minorHAnsi"/>
                <w:b/>
                <w:bCs/>
              </w:rPr>
              <w:t>Brgy. SALAY</w:t>
            </w:r>
          </w:p>
        </w:tc>
      </w:tr>
      <w:tr w:rsidR="00FA79C6" w:rsidRPr="00376095" w:rsidTr="00FA79C6">
        <w:trPr>
          <w:gridAfter w:val="1"/>
          <w:wAfter w:w="3548" w:type="dxa"/>
          <w:trHeight w:val="20"/>
        </w:trPr>
        <w:tc>
          <w:tcPr>
            <w:tcW w:w="5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376095" w:rsidRDefault="00FA79C6" w:rsidP="00032145">
            <w:pPr>
              <w:spacing w:after="0" w:line="240" w:lineRule="auto"/>
              <w:ind w:left="-108" w:right="-108"/>
              <w:contextualSpacing/>
              <w:jc w:val="center"/>
              <w:rPr>
                <w:rFonts w:eastAsia="Times New Roman" w:cstheme="minorHAnsi"/>
              </w:rPr>
            </w:pPr>
            <w:r>
              <w:rPr>
                <w:rFonts w:eastAsia="Times New Roman" w:cstheme="minorHAnsi"/>
              </w:rPr>
              <w:t>1</w:t>
            </w:r>
          </w:p>
        </w:tc>
        <w:tc>
          <w:tcPr>
            <w:tcW w:w="22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376095" w:rsidRDefault="00FA79C6" w:rsidP="00032145">
            <w:pPr>
              <w:spacing w:after="0" w:line="240" w:lineRule="auto"/>
              <w:contextualSpacing/>
              <w:rPr>
                <w:rFonts w:eastAsia="Times New Roman" w:cstheme="minorHAnsi"/>
              </w:rPr>
            </w:pPr>
            <w:r w:rsidRPr="00376095">
              <w:rPr>
                <w:rFonts w:eastAsia="Times New Roman" w:cstheme="minorHAnsi"/>
              </w:rPr>
              <w:t>DON FELOMINO BILLOTE ST.</w:t>
            </w:r>
          </w:p>
        </w:tc>
        <w:tc>
          <w:tcPr>
            <w:tcW w:w="80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FA79C6" w:rsidRDefault="00FA79C6" w:rsidP="00032145">
            <w:pPr>
              <w:contextualSpacing/>
            </w:pPr>
            <w:r w:rsidRPr="00994327">
              <w:rPr>
                <w:rFonts w:eastAsia="Times New Roman" w:cstheme="minorHAnsi"/>
                <w:sz w:val="20"/>
              </w:rPr>
              <w:t>Brgy. Rd.</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0.840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0.840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0.840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607D66" w:rsidRDefault="00FA79C6" w:rsidP="00032145">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c>
          <w:tcPr>
            <w:tcW w:w="238" w:type="dxa"/>
            <w:vAlign w:val="center"/>
            <w:hideMark/>
          </w:tcPr>
          <w:p w:rsidR="00FA79C6" w:rsidRPr="00607D66" w:rsidRDefault="00FA79C6" w:rsidP="00032145">
            <w:pPr>
              <w:spacing w:after="0" w:line="240" w:lineRule="auto"/>
              <w:ind w:left="-124" w:right="-108"/>
              <w:contextualSpacing/>
              <w:rPr>
                <w:rFonts w:eastAsia="Times New Roman" w:cstheme="minorHAnsi"/>
                <w:sz w:val="20"/>
                <w:szCs w:val="20"/>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8"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8"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1345" w:type="dxa"/>
            <w:gridSpan w:val="2"/>
            <w:vAlign w:val="center"/>
            <w:hideMark/>
          </w:tcPr>
          <w:p w:rsidR="00FA79C6" w:rsidRPr="00376095" w:rsidRDefault="00FA79C6" w:rsidP="00032145">
            <w:pPr>
              <w:spacing w:after="0" w:line="240" w:lineRule="auto"/>
              <w:contextualSpacing/>
              <w:rPr>
                <w:rFonts w:eastAsia="Times New Roman" w:cstheme="minorHAnsi"/>
              </w:rPr>
            </w:pPr>
          </w:p>
        </w:tc>
      </w:tr>
      <w:tr w:rsidR="00FA79C6" w:rsidRPr="00376095" w:rsidTr="00FA79C6">
        <w:trPr>
          <w:gridAfter w:val="1"/>
          <w:wAfter w:w="3548" w:type="dxa"/>
          <w:trHeight w:val="20"/>
        </w:trPr>
        <w:tc>
          <w:tcPr>
            <w:tcW w:w="5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376095" w:rsidRDefault="00FA79C6" w:rsidP="00032145">
            <w:pPr>
              <w:spacing w:after="0" w:line="240" w:lineRule="auto"/>
              <w:ind w:left="-108" w:right="-108"/>
              <w:contextualSpacing/>
              <w:jc w:val="center"/>
              <w:rPr>
                <w:rFonts w:eastAsia="Times New Roman" w:cstheme="minorHAnsi"/>
              </w:rPr>
            </w:pPr>
            <w:r>
              <w:rPr>
                <w:rFonts w:eastAsia="Times New Roman" w:cstheme="minorHAnsi"/>
              </w:rPr>
              <w:t>2</w:t>
            </w:r>
          </w:p>
        </w:tc>
        <w:tc>
          <w:tcPr>
            <w:tcW w:w="22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376095" w:rsidRDefault="00FA79C6" w:rsidP="00032145">
            <w:pPr>
              <w:spacing w:after="0" w:line="240" w:lineRule="auto"/>
              <w:contextualSpacing/>
              <w:rPr>
                <w:rFonts w:eastAsia="Times New Roman" w:cstheme="minorHAnsi"/>
              </w:rPr>
            </w:pPr>
            <w:r w:rsidRPr="00376095">
              <w:rPr>
                <w:rFonts w:eastAsia="Times New Roman" w:cstheme="minorHAnsi"/>
              </w:rPr>
              <w:t>DON FELOMINO BILLOTE EXTENSION</w:t>
            </w:r>
          </w:p>
        </w:tc>
        <w:tc>
          <w:tcPr>
            <w:tcW w:w="80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FA79C6" w:rsidRDefault="00FA79C6" w:rsidP="00032145">
            <w:pPr>
              <w:contextualSpacing/>
            </w:pPr>
            <w:r w:rsidRPr="00994327">
              <w:rPr>
                <w:rFonts w:eastAsia="Times New Roman" w:cstheme="minorHAnsi"/>
                <w:sz w:val="20"/>
              </w:rPr>
              <w:t>Brgy. Rd.</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607D66" w:rsidRDefault="00FA79C6" w:rsidP="00032145">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c>
          <w:tcPr>
            <w:tcW w:w="238" w:type="dxa"/>
            <w:vAlign w:val="center"/>
            <w:hideMark/>
          </w:tcPr>
          <w:p w:rsidR="00FA79C6" w:rsidRPr="00607D66" w:rsidRDefault="00FA79C6" w:rsidP="00032145">
            <w:pPr>
              <w:spacing w:after="0" w:line="240" w:lineRule="auto"/>
              <w:ind w:left="-124" w:right="-108"/>
              <w:contextualSpacing/>
              <w:rPr>
                <w:rFonts w:eastAsia="Times New Roman" w:cstheme="minorHAnsi"/>
                <w:sz w:val="20"/>
                <w:szCs w:val="20"/>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8"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8"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1345" w:type="dxa"/>
            <w:gridSpan w:val="2"/>
            <w:vAlign w:val="center"/>
            <w:hideMark/>
          </w:tcPr>
          <w:p w:rsidR="00FA79C6" w:rsidRPr="00376095" w:rsidRDefault="00FA79C6" w:rsidP="00032145">
            <w:pPr>
              <w:spacing w:after="0" w:line="240" w:lineRule="auto"/>
              <w:contextualSpacing/>
              <w:rPr>
                <w:rFonts w:eastAsia="Times New Roman" w:cstheme="minorHAnsi"/>
              </w:rPr>
            </w:pPr>
          </w:p>
        </w:tc>
      </w:tr>
      <w:tr w:rsidR="00FA79C6" w:rsidRPr="00376095" w:rsidTr="00FA79C6">
        <w:trPr>
          <w:gridAfter w:val="1"/>
          <w:wAfter w:w="3548" w:type="dxa"/>
          <w:trHeight w:val="20"/>
        </w:trPr>
        <w:tc>
          <w:tcPr>
            <w:tcW w:w="5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376095" w:rsidRDefault="00FA79C6" w:rsidP="00032145">
            <w:pPr>
              <w:spacing w:after="0" w:line="240" w:lineRule="auto"/>
              <w:ind w:left="-108" w:right="-108"/>
              <w:contextualSpacing/>
              <w:jc w:val="center"/>
              <w:rPr>
                <w:rFonts w:eastAsia="Times New Roman" w:cstheme="minorHAnsi"/>
              </w:rPr>
            </w:pPr>
            <w:r>
              <w:rPr>
                <w:rFonts w:eastAsia="Times New Roman" w:cstheme="minorHAnsi"/>
              </w:rPr>
              <w:t>3</w:t>
            </w:r>
          </w:p>
        </w:tc>
        <w:tc>
          <w:tcPr>
            <w:tcW w:w="22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376095" w:rsidRDefault="00FA79C6" w:rsidP="00032145">
            <w:pPr>
              <w:spacing w:after="0" w:line="240" w:lineRule="auto"/>
              <w:contextualSpacing/>
              <w:rPr>
                <w:rFonts w:eastAsia="Times New Roman" w:cstheme="minorHAnsi"/>
              </w:rPr>
            </w:pPr>
            <w:r w:rsidRPr="00376095">
              <w:rPr>
                <w:rFonts w:eastAsia="Times New Roman" w:cstheme="minorHAnsi"/>
              </w:rPr>
              <w:t>AMAGBAGAN ROAD</w:t>
            </w:r>
          </w:p>
        </w:tc>
        <w:tc>
          <w:tcPr>
            <w:tcW w:w="80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FA79C6" w:rsidRDefault="00FA79C6" w:rsidP="00032145">
            <w:pPr>
              <w:contextualSpacing/>
            </w:pPr>
            <w:r w:rsidRPr="00994327">
              <w:rPr>
                <w:rFonts w:eastAsia="Times New Roman" w:cstheme="minorHAnsi"/>
                <w:sz w:val="20"/>
              </w:rPr>
              <w:t>Brgy. Rd.</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0.412</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0.412</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0.412</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607D66" w:rsidRDefault="00FA79C6" w:rsidP="00032145">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c>
          <w:tcPr>
            <w:tcW w:w="238" w:type="dxa"/>
            <w:vAlign w:val="center"/>
            <w:hideMark/>
          </w:tcPr>
          <w:p w:rsidR="00FA79C6" w:rsidRPr="00607D66" w:rsidRDefault="00FA79C6" w:rsidP="00032145">
            <w:pPr>
              <w:spacing w:after="0" w:line="240" w:lineRule="auto"/>
              <w:ind w:left="-124" w:right="-108"/>
              <w:contextualSpacing/>
              <w:rPr>
                <w:rFonts w:eastAsia="Times New Roman" w:cstheme="minorHAnsi"/>
                <w:sz w:val="20"/>
                <w:szCs w:val="20"/>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8"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8"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1345" w:type="dxa"/>
            <w:gridSpan w:val="2"/>
            <w:vAlign w:val="center"/>
            <w:hideMark/>
          </w:tcPr>
          <w:p w:rsidR="00FA79C6" w:rsidRPr="00376095" w:rsidRDefault="00FA79C6" w:rsidP="00032145">
            <w:pPr>
              <w:spacing w:after="0" w:line="240" w:lineRule="auto"/>
              <w:contextualSpacing/>
              <w:rPr>
                <w:rFonts w:eastAsia="Times New Roman" w:cstheme="minorHAnsi"/>
              </w:rPr>
            </w:pPr>
          </w:p>
        </w:tc>
      </w:tr>
      <w:tr w:rsidR="00FA79C6" w:rsidRPr="00376095" w:rsidTr="00FA79C6">
        <w:trPr>
          <w:gridAfter w:val="1"/>
          <w:wAfter w:w="3548" w:type="dxa"/>
          <w:trHeight w:val="20"/>
        </w:trPr>
        <w:tc>
          <w:tcPr>
            <w:tcW w:w="5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376095" w:rsidRDefault="00FA79C6" w:rsidP="00032145">
            <w:pPr>
              <w:spacing w:after="0" w:line="240" w:lineRule="auto"/>
              <w:ind w:left="-108" w:right="-108"/>
              <w:contextualSpacing/>
              <w:jc w:val="center"/>
              <w:rPr>
                <w:rFonts w:eastAsia="Times New Roman" w:cstheme="minorHAnsi"/>
              </w:rPr>
            </w:pPr>
            <w:r>
              <w:rPr>
                <w:rFonts w:eastAsia="Times New Roman" w:cstheme="minorHAnsi"/>
              </w:rPr>
              <w:t>4</w:t>
            </w:r>
          </w:p>
        </w:tc>
        <w:tc>
          <w:tcPr>
            <w:tcW w:w="22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376095" w:rsidRDefault="00FA79C6" w:rsidP="00032145">
            <w:pPr>
              <w:spacing w:after="0" w:line="240" w:lineRule="auto"/>
              <w:contextualSpacing/>
              <w:rPr>
                <w:rFonts w:eastAsia="Times New Roman" w:cstheme="minorHAnsi"/>
              </w:rPr>
            </w:pPr>
            <w:r w:rsidRPr="00376095">
              <w:rPr>
                <w:rFonts w:eastAsia="Times New Roman" w:cstheme="minorHAnsi"/>
              </w:rPr>
              <w:t>SALAY EAST ROAD</w:t>
            </w:r>
          </w:p>
        </w:tc>
        <w:tc>
          <w:tcPr>
            <w:tcW w:w="80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FA79C6" w:rsidRDefault="00FA79C6" w:rsidP="00032145">
            <w:pPr>
              <w:contextualSpacing/>
            </w:pPr>
            <w:r w:rsidRPr="00994327">
              <w:rPr>
                <w:rFonts w:eastAsia="Times New Roman" w:cstheme="minorHAnsi"/>
                <w:sz w:val="20"/>
              </w:rPr>
              <w:t>Brgy. Rd.</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0.152</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0.152</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0.152</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607D66" w:rsidRDefault="00FA79C6" w:rsidP="00032145">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c>
          <w:tcPr>
            <w:tcW w:w="238" w:type="dxa"/>
            <w:vAlign w:val="center"/>
            <w:hideMark/>
          </w:tcPr>
          <w:p w:rsidR="00FA79C6" w:rsidRPr="00607D66" w:rsidRDefault="00FA79C6" w:rsidP="00032145">
            <w:pPr>
              <w:spacing w:after="0" w:line="240" w:lineRule="auto"/>
              <w:ind w:left="-124" w:right="-108"/>
              <w:contextualSpacing/>
              <w:rPr>
                <w:rFonts w:eastAsia="Times New Roman" w:cstheme="minorHAnsi"/>
                <w:sz w:val="20"/>
                <w:szCs w:val="20"/>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8"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8"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1345" w:type="dxa"/>
            <w:gridSpan w:val="2"/>
            <w:vAlign w:val="center"/>
            <w:hideMark/>
          </w:tcPr>
          <w:p w:rsidR="00FA79C6" w:rsidRPr="00376095" w:rsidRDefault="00FA79C6" w:rsidP="00032145">
            <w:pPr>
              <w:spacing w:after="0" w:line="240" w:lineRule="auto"/>
              <w:contextualSpacing/>
              <w:rPr>
                <w:rFonts w:eastAsia="Times New Roman" w:cstheme="minorHAnsi"/>
              </w:rPr>
            </w:pPr>
          </w:p>
        </w:tc>
      </w:tr>
      <w:tr w:rsidR="00FA79C6" w:rsidRPr="00376095" w:rsidTr="00FA79C6">
        <w:trPr>
          <w:gridAfter w:val="1"/>
          <w:wAfter w:w="3548" w:type="dxa"/>
          <w:trHeight w:val="20"/>
        </w:trPr>
        <w:tc>
          <w:tcPr>
            <w:tcW w:w="5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376095" w:rsidRDefault="00FA79C6" w:rsidP="00032145">
            <w:pPr>
              <w:spacing w:after="0" w:line="240" w:lineRule="auto"/>
              <w:ind w:left="-108" w:right="-108"/>
              <w:contextualSpacing/>
              <w:jc w:val="center"/>
              <w:rPr>
                <w:rFonts w:eastAsia="Times New Roman" w:cstheme="minorHAnsi"/>
              </w:rPr>
            </w:pPr>
            <w:r>
              <w:rPr>
                <w:rFonts w:eastAsia="Times New Roman" w:cstheme="minorHAnsi"/>
              </w:rPr>
              <w:t>5</w:t>
            </w:r>
          </w:p>
        </w:tc>
        <w:tc>
          <w:tcPr>
            <w:tcW w:w="22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376095" w:rsidRDefault="00FA79C6" w:rsidP="00032145">
            <w:pPr>
              <w:spacing w:after="0" w:line="240" w:lineRule="auto"/>
              <w:contextualSpacing/>
              <w:rPr>
                <w:rFonts w:eastAsia="Times New Roman" w:cstheme="minorHAnsi"/>
              </w:rPr>
            </w:pPr>
            <w:r w:rsidRPr="00376095">
              <w:rPr>
                <w:rFonts w:eastAsia="Times New Roman" w:cstheme="minorHAnsi"/>
              </w:rPr>
              <w:t>SALAY WEST ROAD</w:t>
            </w:r>
          </w:p>
        </w:tc>
        <w:tc>
          <w:tcPr>
            <w:tcW w:w="80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FA79C6" w:rsidRDefault="00FA79C6" w:rsidP="00032145">
            <w:pPr>
              <w:contextualSpacing/>
            </w:pPr>
            <w:r w:rsidRPr="00994327">
              <w:rPr>
                <w:rFonts w:eastAsia="Times New Roman" w:cstheme="minorHAnsi"/>
                <w:sz w:val="20"/>
              </w:rPr>
              <w:t>Brgy. Rd.</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0.180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0.180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0.180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607D66" w:rsidRDefault="00FA79C6" w:rsidP="00032145">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c>
          <w:tcPr>
            <w:tcW w:w="238" w:type="dxa"/>
            <w:vAlign w:val="center"/>
            <w:hideMark/>
          </w:tcPr>
          <w:p w:rsidR="00FA79C6" w:rsidRPr="00607D66" w:rsidRDefault="00FA79C6" w:rsidP="00032145">
            <w:pPr>
              <w:spacing w:after="0" w:line="240" w:lineRule="auto"/>
              <w:ind w:left="-124" w:right="-108"/>
              <w:contextualSpacing/>
              <w:rPr>
                <w:rFonts w:eastAsia="Times New Roman" w:cstheme="minorHAnsi"/>
                <w:sz w:val="20"/>
                <w:szCs w:val="20"/>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8"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8"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1345" w:type="dxa"/>
            <w:gridSpan w:val="2"/>
            <w:vAlign w:val="center"/>
            <w:hideMark/>
          </w:tcPr>
          <w:p w:rsidR="00FA79C6" w:rsidRPr="00376095" w:rsidRDefault="00FA79C6" w:rsidP="00032145">
            <w:pPr>
              <w:spacing w:after="0" w:line="240" w:lineRule="auto"/>
              <w:contextualSpacing/>
              <w:rPr>
                <w:rFonts w:eastAsia="Times New Roman" w:cstheme="minorHAnsi"/>
              </w:rPr>
            </w:pPr>
          </w:p>
        </w:tc>
      </w:tr>
      <w:tr w:rsidR="00FA79C6" w:rsidRPr="00376095" w:rsidTr="00FA79C6">
        <w:trPr>
          <w:gridAfter w:val="1"/>
          <w:wAfter w:w="3548" w:type="dxa"/>
          <w:trHeight w:val="20"/>
        </w:trPr>
        <w:tc>
          <w:tcPr>
            <w:tcW w:w="5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376095" w:rsidRDefault="00FA79C6" w:rsidP="00032145">
            <w:pPr>
              <w:spacing w:after="0" w:line="240" w:lineRule="auto"/>
              <w:ind w:left="-108" w:right="-108"/>
              <w:contextualSpacing/>
              <w:jc w:val="center"/>
              <w:rPr>
                <w:rFonts w:eastAsia="Times New Roman" w:cstheme="minorHAnsi"/>
              </w:rPr>
            </w:pPr>
            <w:r>
              <w:rPr>
                <w:rFonts w:eastAsia="Times New Roman" w:cstheme="minorHAnsi"/>
              </w:rPr>
              <w:t>6</w:t>
            </w:r>
          </w:p>
        </w:tc>
        <w:tc>
          <w:tcPr>
            <w:tcW w:w="22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376095" w:rsidRDefault="00FA79C6" w:rsidP="00032145">
            <w:pPr>
              <w:spacing w:after="0" w:line="240" w:lineRule="auto"/>
              <w:contextualSpacing/>
              <w:rPr>
                <w:rFonts w:eastAsia="Times New Roman" w:cstheme="minorHAnsi"/>
              </w:rPr>
            </w:pPr>
            <w:r w:rsidRPr="00376095">
              <w:rPr>
                <w:rFonts w:eastAsia="Times New Roman" w:cstheme="minorHAnsi"/>
              </w:rPr>
              <w:t>CASIMERO ABROGAR ROAD</w:t>
            </w:r>
          </w:p>
        </w:tc>
        <w:tc>
          <w:tcPr>
            <w:tcW w:w="80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FA79C6" w:rsidRDefault="00FA79C6" w:rsidP="00032145">
            <w:pPr>
              <w:contextualSpacing/>
            </w:pPr>
            <w:r w:rsidRPr="00994327">
              <w:rPr>
                <w:rFonts w:eastAsia="Times New Roman" w:cstheme="minorHAnsi"/>
                <w:sz w:val="20"/>
              </w:rPr>
              <w:t>Brgy. Rd.</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0.450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0.450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0.450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607D66" w:rsidRDefault="00FA79C6" w:rsidP="00032145">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c>
          <w:tcPr>
            <w:tcW w:w="238" w:type="dxa"/>
            <w:vAlign w:val="center"/>
            <w:hideMark/>
          </w:tcPr>
          <w:p w:rsidR="00FA79C6" w:rsidRPr="00607D66" w:rsidRDefault="00FA79C6" w:rsidP="00032145">
            <w:pPr>
              <w:spacing w:after="0" w:line="240" w:lineRule="auto"/>
              <w:ind w:left="-124" w:right="-108"/>
              <w:contextualSpacing/>
              <w:rPr>
                <w:rFonts w:eastAsia="Times New Roman" w:cstheme="minorHAnsi"/>
                <w:sz w:val="20"/>
                <w:szCs w:val="20"/>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8"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8"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236" w:type="dxa"/>
            <w:gridSpan w:val="2"/>
            <w:vAlign w:val="center"/>
            <w:hideMark/>
          </w:tcPr>
          <w:p w:rsidR="00FA79C6" w:rsidRPr="00376095" w:rsidRDefault="00FA79C6" w:rsidP="00032145">
            <w:pPr>
              <w:spacing w:after="0" w:line="240" w:lineRule="auto"/>
              <w:contextualSpacing/>
              <w:rPr>
                <w:rFonts w:eastAsia="Times New Roman" w:cstheme="minorHAnsi"/>
              </w:rPr>
            </w:pPr>
          </w:p>
        </w:tc>
        <w:tc>
          <w:tcPr>
            <w:tcW w:w="1345" w:type="dxa"/>
            <w:gridSpan w:val="2"/>
            <w:vAlign w:val="center"/>
            <w:hideMark/>
          </w:tcPr>
          <w:p w:rsidR="00FA79C6" w:rsidRPr="00376095" w:rsidRDefault="00FA79C6" w:rsidP="00032145">
            <w:pPr>
              <w:spacing w:after="0" w:line="240" w:lineRule="auto"/>
              <w:contextualSpacing/>
              <w:rPr>
                <w:rFonts w:eastAsia="Times New Roman" w:cstheme="minorHAnsi"/>
              </w:rPr>
            </w:pPr>
          </w:p>
        </w:tc>
      </w:tr>
      <w:tr w:rsidR="00FA79C6" w:rsidRPr="00376095" w:rsidTr="00FA79C6">
        <w:trPr>
          <w:gridAfter w:val="1"/>
          <w:wAfter w:w="3548" w:type="dxa"/>
          <w:trHeight w:val="20"/>
        </w:trPr>
        <w:tc>
          <w:tcPr>
            <w:tcW w:w="5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376095" w:rsidRDefault="00FA79C6" w:rsidP="002832C8">
            <w:pPr>
              <w:spacing w:after="0" w:line="240" w:lineRule="auto"/>
              <w:ind w:left="-108" w:right="-108"/>
              <w:contextualSpacing/>
              <w:jc w:val="center"/>
              <w:rPr>
                <w:rFonts w:eastAsia="Times New Roman" w:cstheme="minorHAnsi"/>
              </w:rPr>
            </w:pPr>
            <w:r>
              <w:rPr>
                <w:rFonts w:eastAsia="Times New Roman" w:cstheme="minorHAnsi"/>
              </w:rPr>
              <w:t>7</w:t>
            </w:r>
          </w:p>
        </w:tc>
        <w:tc>
          <w:tcPr>
            <w:tcW w:w="22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376095" w:rsidRDefault="00FA79C6" w:rsidP="002832C8">
            <w:pPr>
              <w:spacing w:after="0" w:line="240" w:lineRule="auto"/>
              <w:contextualSpacing/>
              <w:rPr>
                <w:rFonts w:eastAsia="Times New Roman" w:cstheme="minorHAnsi"/>
              </w:rPr>
            </w:pPr>
            <w:r w:rsidRPr="00376095">
              <w:rPr>
                <w:rFonts w:eastAsia="Times New Roman" w:cstheme="minorHAnsi"/>
              </w:rPr>
              <w:t>GOLEA EXTENSION ROAD</w:t>
            </w:r>
          </w:p>
        </w:tc>
        <w:tc>
          <w:tcPr>
            <w:tcW w:w="80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FA79C6" w:rsidRPr="00032145" w:rsidRDefault="00FA79C6" w:rsidP="002832C8">
            <w:pPr>
              <w:contextualSpacing/>
              <w:rPr>
                <w:rFonts w:eastAsia="Times New Roman" w:cstheme="minorHAnsi"/>
                <w:sz w:val="20"/>
              </w:rPr>
            </w:pPr>
            <w:r w:rsidRPr="00994327">
              <w:rPr>
                <w:rFonts w:eastAsia="Times New Roman" w:cstheme="minorHAnsi"/>
                <w:sz w:val="20"/>
              </w:rPr>
              <w:t>Brgy. Rd.</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p>
        </w:tc>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9C6" w:rsidRPr="00376095" w:rsidRDefault="00FA79C6" w:rsidP="00A62AD3">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9C6" w:rsidRPr="00607D66" w:rsidRDefault="00FA79C6" w:rsidP="002832C8">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c>
          <w:tcPr>
            <w:tcW w:w="238" w:type="dxa"/>
            <w:vAlign w:val="center"/>
            <w:hideMark/>
          </w:tcPr>
          <w:p w:rsidR="00FA79C6" w:rsidRPr="00607D66" w:rsidRDefault="00FA79C6" w:rsidP="002832C8">
            <w:pPr>
              <w:spacing w:after="0" w:line="240" w:lineRule="auto"/>
              <w:ind w:left="-124" w:right="-108"/>
              <w:contextualSpacing/>
              <w:rPr>
                <w:rFonts w:eastAsia="Times New Roman" w:cstheme="minorHAnsi"/>
                <w:sz w:val="20"/>
                <w:szCs w:val="20"/>
              </w:rPr>
            </w:pPr>
          </w:p>
        </w:tc>
        <w:tc>
          <w:tcPr>
            <w:tcW w:w="236" w:type="dxa"/>
            <w:gridSpan w:val="2"/>
            <w:vAlign w:val="center"/>
            <w:hideMark/>
          </w:tcPr>
          <w:p w:rsidR="00FA79C6" w:rsidRPr="00376095" w:rsidRDefault="00FA79C6" w:rsidP="002832C8">
            <w:pPr>
              <w:spacing w:after="0" w:line="240" w:lineRule="auto"/>
              <w:contextualSpacing/>
              <w:rPr>
                <w:rFonts w:eastAsia="Times New Roman" w:cstheme="minorHAnsi"/>
              </w:rPr>
            </w:pPr>
          </w:p>
        </w:tc>
        <w:tc>
          <w:tcPr>
            <w:tcW w:w="238" w:type="dxa"/>
            <w:gridSpan w:val="2"/>
            <w:vAlign w:val="center"/>
            <w:hideMark/>
          </w:tcPr>
          <w:p w:rsidR="00FA79C6" w:rsidRPr="00376095" w:rsidRDefault="00FA79C6" w:rsidP="002832C8">
            <w:pPr>
              <w:spacing w:after="0" w:line="240" w:lineRule="auto"/>
              <w:contextualSpacing/>
              <w:rPr>
                <w:rFonts w:eastAsia="Times New Roman" w:cstheme="minorHAnsi"/>
              </w:rPr>
            </w:pPr>
          </w:p>
        </w:tc>
        <w:tc>
          <w:tcPr>
            <w:tcW w:w="236" w:type="dxa"/>
            <w:gridSpan w:val="2"/>
            <w:vAlign w:val="center"/>
            <w:hideMark/>
          </w:tcPr>
          <w:p w:rsidR="00FA79C6" w:rsidRPr="00376095" w:rsidRDefault="00FA79C6" w:rsidP="002832C8">
            <w:pPr>
              <w:spacing w:after="0" w:line="240" w:lineRule="auto"/>
              <w:contextualSpacing/>
              <w:rPr>
                <w:rFonts w:eastAsia="Times New Roman" w:cstheme="minorHAnsi"/>
              </w:rPr>
            </w:pPr>
          </w:p>
        </w:tc>
        <w:tc>
          <w:tcPr>
            <w:tcW w:w="238" w:type="dxa"/>
            <w:gridSpan w:val="2"/>
            <w:vAlign w:val="center"/>
            <w:hideMark/>
          </w:tcPr>
          <w:p w:rsidR="00FA79C6" w:rsidRPr="00376095" w:rsidRDefault="00FA79C6" w:rsidP="002832C8">
            <w:pPr>
              <w:spacing w:after="0" w:line="240" w:lineRule="auto"/>
              <w:contextualSpacing/>
              <w:rPr>
                <w:rFonts w:eastAsia="Times New Roman" w:cstheme="minorHAnsi"/>
              </w:rPr>
            </w:pPr>
          </w:p>
        </w:tc>
        <w:tc>
          <w:tcPr>
            <w:tcW w:w="236" w:type="dxa"/>
            <w:gridSpan w:val="2"/>
            <w:vAlign w:val="center"/>
            <w:hideMark/>
          </w:tcPr>
          <w:p w:rsidR="00FA79C6" w:rsidRPr="00376095" w:rsidRDefault="00FA79C6" w:rsidP="002832C8">
            <w:pPr>
              <w:spacing w:after="0" w:line="240" w:lineRule="auto"/>
              <w:contextualSpacing/>
              <w:rPr>
                <w:rFonts w:eastAsia="Times New Roman" w:cstheme="minorHAnsi"/>
              </w:rPr>
            </w:pPr>
          </w:p>
        </w:tc>
        <w:tc>
          <w:tcPr>
            <w:tcW w:w="1345" w:type="dxa"/>
            <w:gridSpan w:val="2"/>
            <w:vAlign w:val="center"/>
            <w:hideMark/>
          </w:tcPr>
          <w:p w:rsidR="00FA79C6" w:rsidRPr="00376095" w:rsidRDefault="00FA79C6" w:rsidP="002832C8">
            <w:pPr>
              <w:spacing w:after="0" w:line="240" w:lineRule="auto"/>
              <w:contextualSpacing/>
              <w:rPr>
                <w:rFonts w:eastAsia="Times New Roman" w:cstheme="minorHAnsi"/>
              </w:rPr>
            </w:pPr>
          </w:p>
        </w:tc>
      </w:tr>
    </w:tbl>
    <w:p w:rsidR="00301541" w:rsidRDefault="00301541" w:rsidP="00A12383">
      <w:pPr>
        <w:spacing w:after="0" w:line="240" w:lineRule="auto"/>
      </w:pPr>
    </w:p>
    <w:p w:rsidR="00301541" w:rsidRDefault="00301541">
      <w:r>
        <w:br w:type="page"/>
      </w:r>
    </w:p>
    <w:p w:rsidR="00032145" w:rsidRDefault="00032145" w:rsidP="00A12383">
      <w:pPr>
        <w:spacing w:after="0" w:line="240" w:lineRule="auto"/>
      </w:pPr>
    </w:p>
    <w:p w:rsidR="00301541" w:rsidRDefault="00301541" w:rsidP="00301541">
      <w:pPr>
        <w:spacing w:after="0" w:line="240" w:lineRule="auto"/>
        <w:ind w:left="-994"/>
      </w:pPr>
      <w:r>
        <w:t>Continued…</w:t>
      </w:r>
    </w:p>
    <w:tbl>
      <w:tblPr>
        <w:tblW w:w="11712" w:type="dxa"/>
        <w:tblInd w:w="-882" w:type="dxa"/>
        <w:tblLayout w:type="fixed"/>
        <w:tblLook w:val="04A0" w:firstRow="1" w:lastRow="0" w:firstColumn="1" w:lastColumn="0" w:noHBand="0" w:noVBand="1"/>
      </w:tblPr>
      <w:tblGrid>
        <w:gridCol w:w="509"/>
        <w:gridCol w:w="2217"/>
        <w:gridCol w:w="730"/>
        <w:gridCol w:w="986"/>
        <w:gridCol w:w="365"/>
        <w:gridCol w:w="809"/>
        <w:gridCol w:w="10"/>
        <w:gridCol w:w="350"/>
        <w:gridCol w:w="10"/>
        <w:gridCol w:w="710"/>
        <w:gridCol w:w="11"/>
        <w:gridCol w:w="817"/>
        <w:gridCol w:w="258"/>
        <w:gridCol w:w="17"/>
        <w:gridCol w:w="704"/>
        <w:gridCol w:w="15"/>
        <w:gridCol w:w="449"/>
        <w:gridCol w:w="630"/>
        <w:gridCol w:w="724"/>
        <w:gridCol w:w="907"/>
        <w:gridCol w:w="240"/>
        <w:gridCol w:w="244"/>
      </w:tblGrid>
      <w:tr w:rsidR="00A62AD3" w:rsidRPr="00376095" w:rsidTr="00A62AD3">
        <w:trPr>
          <w:gridAfter w:val="2"/>
          <w:wAfter w:w="484" w:type="dxa"/>
          <w:trHeight w:val="20"/>
        </w:trPr>
        <w:tc>
          <w:tcPr>
            <w:tcW w:w="2726" w:type="dxa"/>
            <w:gridSpan w:val="2"/>
            <w:vMerge w:val="restart"/>
            <w:tcBorders>
              <w:top w:val="single" w:sz="4" w:space="0" w:color="auto"/>
              <w:left w:val="single" w:sz="4" w:space="0" w:color="auto"/>
              <w:right w:val="nil"/>
            </w:tcBorders>
            <w:shd w:val="clear" w:color="auto" w:fill="auto"/>
            <w:noWrap/>
            <w:vAlign w:val="center"/>
            <w:hideMark/>
          </w:tcPr>
          <w:p w:rsidR="00A62AD3" w:rsidRPr="009102C4" w:rsidRDefault="00A62AD3" w:rsidP="002832C8">
            <w:pPr>
              <w:spacing w:after="0" w:line="240" w:lineRule="auto"/>
              <w:jc w:val="center"/>
              <w:rPr>
                <w:rFonts w:eastAsia="Times New Roman" w:cstheme="minorHAnsi"/>
                <w:b/>
                <w:bCs/>
                <w:sz w:val="18"/>
                <w:szCs w:val="18"/>
              </w:rPr>
            </w:pPr>
            <w:r w:rsidRPr="009102C4">
              <w:rPr>
                <w:rFonts w:eastAsia="Times New Roman" w:cstheme="minorHAnsi"/>
                <w:b/>
                <w:bCs/>
                <w:sz w:val="18"/>
                <w:szCs w:val="18"/>
              </w:rPr>
              <w:t>BARANGAY/ROAD NAME</w:t>
            </w:r>
          </w:p>
        </w:tc>
        <w:tc>
          <w:tcPr>
            <w:tcW w:w="730" w:type="dxa"/>
            <w:vMerge w:val="restart"/>
            <w:tcBorders>
              <w:top w:val="single" w:sz="4" w:space="0" w:color="auto"/>
              <w:left w:val="single" w:sz="4" w:space="0" w:color="auto"/>
              <w:right w:val="single" w:sz="4" w:space="0" w:color="auto"/>
            </w:tcBorders>
            <w:shd w:val="clear" w:color="auto" w:fill="auto"/>
            <w:vAlign w:val="center"/>
            <w:hideMark/>
          </w:tcPr>
          <w:p w:rsidR="00A62AD3" w:rsidRPr="009102C4" w:rsidRDefault="00A62AD3" w:rsidP="002832C8">
            <w:pPr>
              <w:spacing w:after="0" w:line="240" w:lineRule="auto"/>
              <w:jc w:val="center"/>
              <w:rPr>
                <w:rFonts w:eastAsia="Times New Roman" w:cstheme="minorHAnsi"/>
                <w:b/>
                <w:bCs/>
                <w:sz w:val="18"/>
                <w:szCs w:val="18"/>
              </w:rPr>
            </w:pPr>
            <w:r w:rsidRPr="009102C4">
              <w:rPr>
                <w:rFonts w:eastAsia="Times New Roman" w:cstheme="minorHAnsi"/>
                <w:b/>
                <w:bCs/>
                <w:sz w:val="18"/>
                <w:szCs w:val="18"/>
              </w:rPr>
              <w:t>Classi-fica-tion</w:t>
            </w:r>
          </w:p>
        </w:tc>
        <w:tc>
          <w:tcPr>
            <w:tcW w:w="6865"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2AD3" w:rsidRPr="009102C4" w:rsidRDefault="00A62AD3" w:rsidP="00A12383">
            <w:pPr>
              <w:spacing w:after="0" w:line="240" w:lineRule="auto"/>
              <w:jc w:val="center"/>
              <w:rPr>
                <w:rFonts w:eastAsia="Times New Roman" w:cstheme="minorHAnsi"/>
                <w:b/>
                <w:bCs/>
                <w:sz w:val="18"/>
                <w:szCs w:val="18"/>
              </w:rPr>
            </w:pPr>
            <w:r w:rsidRPr="009102C4">
              <w:rPr>
                <w:rFonts w:eastAsia="Times New Roman" w:cstheme="minorHAnsi"/>
                <w:b/>
                <w:bCs/>
                <w:sz w:val="18"/>
                <w:szCs w:val="18"/>
              </w:rPr>
              <w:t>R  O  A  D     S  U  R  F  A  C  E</w:t>
            </w:r>
          </w:p>
        </w:tc>
        <w:tc>
          <w:tcPr>
            <w:tcW w:w="907" w:type="dxa"/>
            <w:vMerge w:val="restart"/>
            <w:tcBorders>
              <w:top w:val="single" w:sz="4" w:space="0" w:color="auto"/>
              <w:left w:val="nil"/>
              <w:right w:val="single" w:sz="4" w:space="0" w:color="auto"/>
            </w:tcBorders>
            <w:shd w:val="clear" w:color="auto" w:fill="FFFF99"/>
            <w:vAlign w:val="center"/>
          </w:tcPr>
          <w:p w:rsidR="00A62AD3" w:rsidRPr="009102C4" w:rsidRDefault="00A62AD3" w:rsidP="00A12383">
            <w:pPr>
              <w:spacing w:after="0" w:line="240" w:lineRule="auto"/>
              <w:ind w:left="-146" w:right="-108"/>
              <w:jc w:val="center"/>
              <w:rPr>
                <w:rFonts w:eastAsia="Times New Roman" w:cstheme="minorHAnsi"/>
                <w:b/>
                <w:bCs/>
                <w:sz w:val="18"/>
                <w:szCs w:val="18"/>
              </w:rPr>
            </w:pPr>
            <w:r w:rsidRPr="009102C4">
              <w:rPr>
                <w:rFonts w:eastAsia="Times New Roman" w:cstheme="minorHAnsi"/>
                <w:b/>
                <w:bCs/>
                <w:sz w:val="18"/>
                <w:szCs w:val="18"/>
              </w:rPr>
              <w:t>Remarks</w:t>
            </w:r>
          </w:p>
        </w:tc>
      </w:tr>
      <w:tr w:rsidR="00A62AD3" w:rsidRPr="00376095" w:rsidTr="00A62AD3">
        <w:trPr>
          <w:gridAfter w:val="2"/>
          <w:wAfter w:w="484" w:type="dxa"/>
          <w:trHeight w:val="20"/>
        </w:trPr>
        <w:tc>
          <w:tcPr>
            <w:tcW w:w="2726" w:type="dxa"/>
            <w:gridSpan w:val="2"/>
            <w:vMerge/>
            <w:tcBorders>
              <w:left w:val="single" w:sz="4" w:space="0" w:color="auto"/>
              <w:right w:val="nil"/>
            </w:tcBorders>
            <w:vAlign w:val="center"/>
            <w:hideMark/>
          </w:tcPr>
          <w:p w:rsidR="00A62AD3" w:rsidRPr="00376095" w:rsidRDefault="00A62AD3" w:rsidP="002832C8">
            <w:pPr>
              <w:spacing w:after="0" w:line="240" w:lineRule="auto"/>
              <w:rPr>
                <w:rFonts w:eastAsia="Times New Roman" w:cstheme="minorHAnsi"/>
                <w:bCs/>
              </w:rPr>
            </w:pPr>
          </w:p>
        </w:tc>
        <w:tc>
          <w:tcPr>
            <w:tcW w:w="730" w:type="dxa"/>
            <w:vMerge/>
            <w:tcBorders>
              <w:left w:val="single" w:sz="4" w:space="0" w:color="auto"/>
              <w:right w:val="single" w:sz="4" w:space="0" w:color="auto"/>
            </w:tcBorders>
            <w:vAlign w:val="center"/>
            <w:hideMark/>
          </w:tcPr>
          <w:p w:rsidR="00A62AD3" w:rsidRPr="00376095" w:rsidRDefault="00A62AD3" w:rsidP="002832C8">
            <w:pPr>
              <w:spacing w:after="0" w:line="240" w:lineRule="auto"/>
              <w:rPr>
                <w:rFonts w:eastAsia="Times New Roman" w:cstheme="minorHAnsi"/>
                <w:bCs/>
              </w:rPr>
            </w:pPr>
          </w:p>
        </w:tc>
        <w:tc>
          <w:tcPr>
            <w:tcW w:w="3240" w:type="dxa"/>
            <w:gridSpan w:val="7"/>
            <w:tcBorders>
              <w:top w:val="single" w:sz="4" w:space="0" w:color="auto"/>
              <w:left w:val="nil"/>
              <w:bottom w:val="single" w:sz="4" w:space="0" w:color="auto"/>
              <w:right w:val="single" w:sz="4" w:space="0" w:color="auto"/>
            </w:tcBorders>
            <w:shd w:val="clear" w:color="auto" w:fill="auto"/>
            <w:noWrap/>
            <w:vAlign w:val="center"/>
            <w:hideMark/>
          </w:tcPr>
          <w:p w:rsidR="00A62AD3" w:rsidRPr="00376095" w:rsidRDefault="00A62AD3" w:rsidP="002832C8">
            <w:pPr>
              <w:spacing w:after="0" w:line="240" w:lineRule="auto"/>
              <w:jc w:val="center"/>
              <w:rPr>
                <w:rFonts w:eastAsia="Times New Roman" w:cstheme="minorHAnsi"/>
                <w:b/>
                <w:bCs/>
              </w:rPr>
            </w:pPr>
            <w:r w:rsidRPr="00376095">
              <w:rPr>
                <w:rFonts w:eastAsia="Times New Roman" w:cstheme="minorHAnsi"/>
                <w:b/>
                <w:bCs/>
              </w:rPr>
              <w:t>P A V E D</w:t>
            </w:r>
          </w:p>
        </w:tc>
        <w:tc>
          <w:tcPr>
            <w:tcW w:w="2901" w:type="dxa"/>
            <w:gridSpan w:val="8"/>
            <w:tcBorders>
              <w:top w:val="single" w:sz="4" w:space="0" w:color="auto"/>
              <w:left w:val="nil"/>
              <w:bottom w:val="single" w:sz="4" w:space="0" w:color="auto"/>
              <w:right w:val="dashed" w:sz="4" w:space="0" w:color="538ED5"/>
            </w:tcBorders>
            <w:shd w:val="clear" w:color="auto" w:fill="auto"/>
            <w:noWrap/>
            <w:vAlign w:val="center"/>
            <w:hideMark/>
          </w:tcPr>
          <w:p w:rsidR="00A62AD3" w:rsidRPr="00376095" w:rsidRDefault="00A62AD3" w:rsidP="002832C8">
            <w:pPr>
              <w:spacing w:after="0" w:line="240" w:lineRule="auto"/>
              <w:jc w:val="center"/>
              <w:rPr>
                <w:rFonts w:eastAsia="Times New Roman" w:cstheme="minorHAnsi"/>
                <w:b/>
                <w:bCs/>
              </w:rPr>
            </w:pPr>
            <w:r w:rsidRPr="00376095">
              <w:rPr>
                <w:rFonts w:eastAsia="Times New Roman" w:cstheme="minorHAnsi"/>
                <w:b/>
                <w:bCs/>
              </w:rPr>
              <w:t>UNPAVED</w:t>
            </w:r>
          </w:p>
        </w:tc>
        <w:tc>
          <w:tcPr>
            <w:tcW w:w="724" w:type="dxa"/>
            <w:tcBorders>
              <w:top w:val="nil"/>
              <w:left w:val="single" w:sz="4" w:space="0" w:color="auto"/>
              <w:bottom w:val="nil"/>
              <w:right w:val="single" w:sz="4" w:space="0" w:color="auto"/>
            </w:tcBorders>
            <w:shd w:val="clear" w:color="auto" w:fill="auto"/>
            <w:noWrap/>
            <w:vAlign w:val="center"/>
            <w:hideMark/>
          </w:tcPr>
          <w:p w:rsidR="00A62AD3" w:rsidRPr="00A12383" w:rsidRDefault="00A62AD3" w:rsidP="002832C8">
            <w:pPr>
              <w:spacing w:after="0" w:line="240" w:lineRule="auto"/>
              <w:jc w:val="center"/>
              <w:rPr>
                <w:rFonts w:eastAsia="Times New Roman" w:cstheme="minorHAnsi"/>
                <w:b/>
                <w:bCs/>
                <w:sz w:val="20"/>
              </w:rPr>
            </w:pPr>
            <w:r w:rsidRPr="00A12383">
              <w:rPr>
                <w:rFonts w:eastAsia="Times New Roman" w:cstheme="minorHAnsi"/>
                <w:b/>
                <w:bCs/>
                <w:sz w:val="20"/>
              </w:rPr>
              <w:t>Total</w:t>
            </w:r>
          </w:p>
        </w:tc>
        <w:tc>
          <w:tcPr>
            <w:tcW w:w="907" w:type="dxa"/>
            <w:vMerge/>
            <w:tcBorders>
              <w:left w:val="nil"/>
              <w:right w:val="single" w:sz="4" w:space="0" w:color="auto"/>
            </w:tcBorders>
            <w:shd w:val="clear" w:color="auto" w:fill="FFFF99"/>
            <w:vAlign w:val="center"/>
          </w:tcPr>
          <w:p w:rsidR="00A62AD3" w:rsidRPr="00376095" w:rsidRDefault="00A62AD3" w:rsidP="002832C8">
            <w:pPr>
              <w:spacing w:after="0" w:line="240" w:lineRule="auto"/>
              <w:rPr>
                <w:rFonts w:eastAsia="Times New Roman" w:cstheme="minorHAnsi"/>
                <w:bCs/>
              </w:rPr>
            </w:pPr>
          </w:p>
        </w:tc>
      </w:tr>
      <w:tr w:rsidR="00A62AD3" w:rsidRPr="00376095" w:rsidTr="00A62AD3">
        <w:trPr>
          <w:gridAfter w:val="2"/>
          <w:wAfter w:w="484" w:type="dxa"/>
          <w:trHeight w:val="20"/>
        </w:trPr>
        <w:tc>
          <w:tcPr>
            <w:tcW w:w="2726" w:type="dxa"/>
            <w:gridSpan w:val="2"/>
            <w:vMerge/>
            <w:tcBorders>
              <w:left w:val="single" w:sz="4" w:space="0" w:color="auto"/>
              <w:right w:val="nil"/>
            </w:tcBorders>
            <w:vAlign w:val="center"/>
            <w:hideMark/>
          </w:tcPr>
          <w:p w:rsidR="00A62AD3" w:rsidRPr="00376095" w:rsidRDefault="00A62AD3" w:rsidP="002832C8">
            <w:pPr>
              <w:spacing w:after="0" w:line="240" w:lineRule="auto"/>
              <w:rPr>
                <w:rFonts w:eastAsia="Times New Roman" w:cstheme="minorHAnsi"/>
                <w:bCs/>
              </w:rPr>
            </w:pPr>
          </w:p>
        </w:tc>
        <w:tc>
          <w:tcPr>
            <w:tcW w:w="730" w:type="dxa"/>
            <w:vMerge/>
            <w:tcBorders>
              <w:left w:val="single" w:sz="4" w:space="0" w:color="auto"/>
              <w:right w:val="single" w:sz="4" w:space="0" w:color="auto"/>
            </w:tcBorders>
            <w:vAlign w:val="center"/>
            <w:hideMark/>
          </w:tcPr>
          <w:p w:rsidR="00A62AD3" w:rsidRPr="00376095" w:rsidRDefault="00A62AD3" w:rsidP="002832C8">
            <w:pPr>
              <w:spacing w:after="0" w:line="240" w:lineRule="auto"/>
              <w:rPr>
                <w:rFonts w:eastAsia="Times New Roman" w:cstheme="minorHAnsi"/>
                <w:bCs/>
              </w:rPr>
            </w:pP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rsidR="00A62AD3" w:rsidRPr="00376095" w:rsidRDefault="00A62AD3" w:rsidP="00A12383">
            <w:pPr>
              <w:spacing w:after="0" w:line="240" w:lineRule="auto"/>
              <w:ind w:left="-108" w:right="-198"/>
              <w:jc w:val="center"/>
              <w:rPr>
                <w:rFonts w:eastAsia="Times New Roman" w:cstheme="minorHAnsi"/>
                <w:b/>
                <w:bCs/>
                <w:sz w:val="20"/>
              </w:rPr>
            </w:pPr>
            <w:r w:rsidRPr="00376095">
              <w:rPr>
                <w:rFonts w:eastAsia="Times New Roman" w:cstheme="minorHAnsi"/>
                <w:b/>
                <w:bCs/>
                <w:sz w:val="20"/>
              </w:rPr>
              <w:t>CONCRETE</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376095" w:rsidRDefault="00A62AD3" w:rsidP="002832C8">
            <w:pPr>
              <w:spacing w:after="0" w:line="240" w:lineRule="auto"/>
              <w:ind w:left="-87" w:right="-83"/>
              <w:jc w:val="center"/>
              <w:rPr>
                <w:rFonts w:eastAsia="Times New Roman" w:cstheme="minorHAnsi"/>
                <w:b/>
                <w:bCs/>
                <w:sz w:val="20"/>
              </w:rPr>
            </w:pPr>
          </w:p>
        </w:tc>
        <w:tc>
          <w:tcPr>
            <w:tcW w:w="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376095" w:rsidRDefault="00A62AD3" w:rsidP="002832C8">
            <w:pPr>
              <w:spacing w:after="0" w:line="240" w:lineRule="auto"/>
              <w:ind w:left="-87" w:right="-83"/>
              <w:jc w:val="center"/>
              <w:rPr>
                <w:rFonts w:eastAsia="Times New Roman" w:cstheme="minorHAnsi"/>
                <w:b/>
                <w:bCs/>
                <w:sz w:val="20"/>
              </w:rPr>
            </w:pPr>
            <w:r w:rsidRPr="00376095">
              <w:rPr>
                <w:rFonts w:eastAsia="Times New Roman" w:cstheme="minorHAnsi"/>
                <w:b/>
                <w:bCs/>
                <w:sz w:val="20"/>
              </w:rPr>
              <w:t>ASPHALT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376095" w:rsidRDefault="00A62AD3" w:rsidP="002832C8">
            <w:pPr>
              <w:spacing w:after="0" w:line="240" w:lineRule="auto"/>
              <w:ind w:left="-87" w:right="-83"/>
              <w:jc w:val="center"/>
              <w:rPr>
                <w:rFonts w:eastAsia="Times New Roman" w:cstheme="minorHAnsi"/>
                <w:b/>
                <w:bCs/>
                <w:sz w:val="20"/>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376095" w:rsidRDefault="00A62AD3" w:rsidP="002832C8">
            <w:pPr>
              <w:spacing w:after="0" w:line="240" w:lineRule="auto"/>
              <w:ind w:left="-87" w:right="-83"/>
              <w:jc w:val="center"/>
              <w:rPr>
                <w:rFonts w:eastAsia="Times New Roman" w:cstheme="minorHAnsi"/>
                <w:b/>
                <w:bCs/>
                <w:sz w:val="20"/>
              </w:rPr>
            </w:pPr>
            <w:r w:rsidRPr="00376095">
              <w:rPr>
                <w:rFonts w:eastAsia="Times New Roman" w:cstheme="minorHAnsi"/>
                <w:b/>
                <w:bCs/>
                <w:sz w:val="20"/>
              </w:rPr>
              <w:t>TOTAL</w:t>
            </w:r>
          </w:p>
        </w:tc>
        <w:tc>
          <w:tcPr>
            <w:tcW w:w="828" w:type="dxa"/>
            <w:gridSpan w:val="2"/>
            <w:tcBorders>
              <w:top w:val="single" w:sz="4" w:space="0" w:color="auto"/>
              <w:left w:val="nil"/>
              <w:bottom w:val="single" w:sz="4" w:space="0" w:color="auto"/>
              <w:right w:val="single" w:sz="4" w:space="0" w:color="auto"/>
            </w:tcBorders>
            <w:shd w:val="clear" w:color="auto" w:fill="auto"/>
            <w:noWrap/>
            <w:vAlign w:val="center"/>
            <w:hideMark/>
          </w:tcPr>
          <w:p w:rsidR="00A62AD3" w:rsidRPr="00376095" w:rsidRDefault="00A62AD3" w:rsidP="002832C8">
            <w:pPr>
              <w:spacing w:after="0" w:line="240" w:lineRule="auto"/>
              <w:ind w:left="-87" w:right="-83"/>
              <w:jc w:val="center"/>
              <w:rPr>
                <w:rFonts w:eastAsia="Times New Roman" w:cstheme="minorHAnsi"/>
                <w:b/>
                <w:bCs/>
                <w:sz w:val="20"/>
              </w:rPr>
            </w:pPr>
            <w:r w:rsidRPr="00376095">
              <w:rPr>
                <w:rFonts w:eastAsia="Times New Roman" w:cstheme="minorHAnsi"/>
                <w:b/>
                <w:bCs/>
                <w:sz w:val="20"/>
              </w:rPr>
              <w:t>GRAVEL</w:t>
            </w:r>
          </w:p>
        </w:tc>
        <w:tc>
          <w:tcPr>
            <w:tcW w:w="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376095" w:rsidRDefault="00A62AD3" w:rsidP="002832C8">
            <w:pPr>
              <w:spacing w:after="0" w:line="240" w:lineRule="auto"/>
              <w:ind w:left="-87" w:right="-83"/>
              <w:jc w:val="center"/>
              <w:rPr>
                <w:rFonts w:eastAsia="Times New Roman" w:cstheme="minorHAnsi"/>
                <w:b/>
                <w:bCs/>
                <w:sz w:val="20"/>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376095" w:rsidRDefault="00A62AD3" w:rsidP="002832C8">
            <w:pPr>
              <w:spacing w:after="0" w:line="240" w:lineRule="auto"/>
              <w:ind w:left="-87" w:right="-83"/>
              <w:jc w:val="center"/>
              <w:rPr>
                <w:rFonts w:eastAsia="Times New Roman" w:cstheme="minorHAnsi"/>
                <w:b/>
                <w:bCs/>
                <w:sz w:val="20"/>
              </w:rPr>
            </w:pPr>
            <w:r w:rsidRPr="00376095">
              <w:rPr>
                <w:rFonts w:eastAsia="Times New Roman" w:cstheme="minorHAnsi"/>
                <w:b/>
                <w:bCs/>
                <w:sz w:val="20"/>
              </w:rPr>
              <w:t>EARTH</w:t>
            </w:r>
          </w:p>
        </w:tc>
        <w:tc>
          <w:tcPr>
            <w:tcW w:w="4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376095" w:rsidRDefault="00A62AD3" w:rsidP="002832C8">
            <w:pPr>
              <w:spacing w:after="0" w:line="240" w:lineRule="auto"/>
              <w:ind w:left="-87" w:right="-83"/>
              <w:jc w:val="center"/>
              <w:rPr>
                <w:rFonts w:eastAsia="Times New Roman" w:cstheme="minorHAnsi"/>
                <w:b/>
                <w:bCs/>
                <w:sz w:val="20"/>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376095" w:rsidRDefault="00A62AD3" w:rsidP="002832C8">
            <w:pPr>
              <w:spacing w:after="0" w:line="240" w:lineRule="auto"/>
              <w:ind w:left="-87" w:right="-83"/>
              <w:jc w:val="center"/>
              <w:rPr>
                <w:rFonts w:eastAsia="Times New Roman" w:cstheme="minorHAnsi"/>
                <w:b/>
                <w:bCs/>
                <w:sz w:val="20"/>
              </w:rPr>
            </w:pPr>
            <w:r w:rsidRPr="00376095">
              <w:rPr>
                <w:rFonts w:eastAsia="Times New Roman" w:cstheme="minorHAnsi"/>
                <w:b/>
                <w:bCs/>
                <w:sz w:val="20"/>
              </w:rPr>
              <w:t>TOTAL</w:t>
            </w:r>
          </w:p>
        </w:tc>
        <w:tc>
          <w:tcPr>
            <w:tcW w:w="724" w:type="dxa"/>
            <w:tcBorders>
              <w:top w:val="nil"/>
              <w:left w:val="nil"/>
              <w:bottom w:val="nil"/>
              <w:right w:val="single" w:sz="4" w:space="0" w:color="auto"/>
            </w:tcBorders>
            <w:shd w:val="clear" w:color="auto" w:fill="auto"/>
            <w:noWrap/>
            <w:vAlign w:val="center"/>
            <w:hideMark/>
          </w:tcPr>
          <w:p w:rsidR="00A62AD3" w:rsidRPr="00A12383" w:rsidRDefault="00A62AD3" w:rsidP="002832C8">
            <w:pPr>
              <w:spacing w:after="0" w:line="240" w:lineRule="auto"/>
              <w:ind w:left="-124" w:right="-92"/>
              <w:jc w:val="center"/>
              <w:rPr>
                <w:rFonts w:eastAsia="Times New Roman" w:cstheme="minorHAnsi"/>
                <w:b/>
                <w:bCs/>
                <w:sz w:val="20"/>
              </w:rPr>
            </w:pPr>
            <w:r w:rsidRPr="00A12383">
              <w:rPr>
                <w:rFonts w:eastAsia="Times New Roman" w:cstheme="minorHAnsi"/>
                <w:b/>
                <w:bCs/>
                <w:sz w:val="20"/>
              </w:rPr>
              <w:t>LENGTH</w:t>
            </w:r>
          </w:p>
        </w:tc>
        <w:tc>
          <w:tcPr>
            <w:tcW w:w="907" w:type="dxa"/>
            <w:vMerge/>
            <w:tcBorders>
              <w:left w:val="nil"/>
              <w:right w:val="single" w:sz="4" w:space="0" w:color="auto"/>
            </w:tcBorders>
            <w:shd w:val="clear" w:color="auto" w:fill="FFFF99"/>
            <w:vAlign w:val="center"/>
          </w:tcPr>
          <w:p w:rsidR="00A62AD3" w:rsidRPr="00376095" w:rsidRDefault="00A62AD3" w:rsidP="002832C8">
            <w:pPr>
              <w:spacing w:after="0" w:line="240" w:lineRule="auto"/>
              <w:rPr>
                <w:rFonts w:eastAsia="Times New Roman" w:cstheme="minorHAnsi"/>
                <w:bCs/>
              </w:rPr>
            </w:pPr>
          </w:p>
        </w:tc>
      </w:tr>
      <w:tr w:rsidR="00A62AD3" w:rsidRPr="00376095" w:rsidTr="00A62AD3">
        <w:trPr>
          <w:gridAfter w:val="2"/>
          <w:wAfter w:w="484" w:type="dxa"/>
          <w:trHeight w:val="20"/>
        </w:trPr>
        <w:tc>
          <w:tcPr>
            <w:tcW w:w="2726" w:type="dxa"/>
            <w:gridSpan w:val="2"/>
            <w:vMerge/>
            <w:tcBorders>
              <w:left w:val="single" w:sz="4" w:space="0" w:color="auto"/>
              <w:bottom w:val="single" w:sz="4" w:space="0" w:color="auto"/>
              <w:right w:val="nil"/>
            </w:tcBorders>
            <w:vAlign w:val="center"/>
            <w:hideMark/>
          </w:tcPr>
          <w:p w:rsidR="00A62AD3" w:rsidRPr="00376095" w:rsidRDefault="00A62AD3" w:rsidP="002832C8">
            <w:pPr>
              <w:spacing w:after="0" w:line="240" w:lineRule="auto"/>
              <w:rPr>
                <w:rFonts w:eastAsia="Times New Roman" w:cstheme="minorHAnsi"/>
                <w:bCs/>
              </w:rPr>
            </w:pPr>
          </w:p>
        </w:tc>
        <w:tc>
          <w:tcPr>
            <w:tcW w:w="730" w:type="dxa"/>
            <w:vMerge/>
            <w:tcBorders>
              <w:left w:val="single" w:sz="4" w:space="0" w:color="auto"/>
              <w:bottom w:val="single" w:sz="4" w:space="0" w:color="auto"/>
              <w:right w:val="single" w:sz="4" w:space="0" w:color="auto"/>
            </w:tcBorders>
            <w:vAlign w:val="center"/>
            <w:hideMark/>
          </w:tcPr>
          <w:p w:rsidR="00A62AD3" w:rsidRPr="00376095" w:rsidRDefault="00A62AD3" w:rsidP="002832C8">
            <w:pPr>
              <w:spacing w:after="0" w:line="240" w:lineRule="auto"/>
              <w:rPr>
                <w:rFonts w:eastAsia="Times New Roman" w:cstheme="minorHAnsi"/>
                <w:bCs/>
              </w:rPr>
            </w:pP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rsidR="00A62AD3" w:rsidRPr="00A12383" w:rsidRDefault="00A62AD3" w:rsidP="002832C8">
            <w:pPr>
              <w:spacing w:after="0" w:line="240" w:lineRule="auto"/>
              <w:jc w:val="center"/>
              <w:rPr>
                <w:rFonts w:eastAsia="Times New Roman" w:cstheme="minorHAnsi"/>
                <w:b/>
                <w:sz w:val="20"/>
              </w:rPr>
            </w:pPr>
            <w:r w:rsidRPr="00A12383">
              <w:rPr>
                <w:rFonts w:eastAsia="Times New Roman" w:cstheme="minorHAnsi"/>
                <w:b/>
                <w:sz w:val="20"/>
              </w:rPr>
              <w:t>(km.)</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A12383" w:rsidRDefault="00A62AD3" w:rsidP="002832C8">
            <w:pPr>
              <w:spacing w:after="0" w:line="240" w:lineRule="auto"/>
              <w:jc w:val="center"/>
              <w:rPr>
                <w:rFonts w:eastAsia="Times New Roman" w:cstheme="minorHAnsi"/>
                <w:b/>
                <w:sz w:val="20"/>
              </w:rPr>
            </w:pPr>
            <w:r w:rsidRPr="00A12383">
              <w:rPr>
                <w:rFonts w:eastAsia="Times New Roman" w:cstheme="minorHAnsi"/>
                <w:b/>
                <w:sz w:val="20"/>
              </w:rPr>
              <w:t>%</w:t>
            </w:r>
          </w:p>
        </w:tc>
        <w:tc>
          <w:tcPr>
            <w:tcW w:w="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A12383" w:rsidRDefault="00A62AD3" w:rsidP="002832C8">
            <w:pPr>
              <w:spacing w:after="0" w:line="240" w:lineRule="auto"/>
              <w:jc w:val="center"/>
              <w:rPr>
                <w:rFonts w:eastAsia="Times New Roman" w:cstheme="minorHAnsi"/>
                <w:b/>
                <w:sz w:val="20"/>
              </w:rPr>
            </w:pPr>
            <w:r w:rsidRPr="00A12383">
              <w:rPr>
                <w:rFonts w:eastAsia="Times New Roman" w:cstheme="minorHAnsi"/>
                <w:b/>
                <w:sz w:val="20"/>
              </w:rPr>
              <w:t>(km.)</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A12383" w:rsidRDefault="00A62AD3" w:rsidP="002832C8">
            <w:pPr>
              <w:spacing w:after="0" w:line="240" w:lineRule="auto"/>
              <w:jc w:val="center"/>
              <w:rPr>
                <w:rFonts w:eastAsia="Times New Roman" w:cstheme="minorHAnsi"/>
                <w:b/>
                <w:sz w:val="20"/>
              </w:rPr>
            </w:pPr>
            <w:r w:rsidRPr="00A12383">
              <w:rPr>
                <w:rFonts w:eastAsia="Times New Roman" w:cstheme="minorHAnsi"/>
                <w:b/>
                <w:sz w:val="20"/>
              </w:rPr>
              <w:t>%</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A12383" w:rsidRDefault="00A62AD3" w:rsidP="002832C8">
            <w:pPr>
              <w:spacing w:after="0" w:line="240" w:lineRule="auto"/>
              <w:jc w:val="center"/>
              <w:rPr>
                <w:rFonts w:eastAsia="Times New Roman" w:cstheme="minorHAnsi"/>
                <w:b/>
                <w:sz w:val="20"/>
              </w:rPr>
            </w:pPr>
            <w:r w:rsidRPr="00A12383">
              <w:rPr>
                <w:rFonts w:eastAsia="Times New Roman" w:cstheme="minorHAnsi"/>
                <w:b/>
                <w:sz w:val="20"/>
              </w:rPr>
              <w:t>(km.)</w:t>
            </w:r>
          </w:p>
        </w:tc>
        <w:tc>
          <w:tcPr>
            <w:tcW w:w="828" w:type="dxa"/>
            <w:gridSpan w:val="2"/>
            <w:tcBorders>
              <w:top w:val="single" w:sz="4" w:space="0" w:color="auto"/>
              <w:left w:val="nil"/>
              <w:bottom w:val="single" w:sz="4" w:space="0" w:color="auto"/>
              <w:right w:val="single" w:sz="4" w:space="0" w:color="auto"/>
            </w:tcBorders>
            <w:shd w:val="clear" w:color="auto" w:fill="auto"/>
            <w:noWrap/>
            <w:vAlign w:val="center"/>
            <w:hideMark/>
          </w:tcPr>
          <w:p w:rsidR="00A62AD3" w:rsidRPr="00A12383" w:rsidRDefault="00A62AD3" w:rsidP="002832C8">
            <w:pPr>
              <w:spacing w:after="0" w:line="240" w:lineRule="auto"/>
              <w:jc w:val="center"/>
              <w:rPr>
                <w:rFonts w:eastAsia="Times New Roman" w:cstheme="minorHAnsi"/>
                <w:b/>
                <w:sz w:val="20"/>
              </w:rPr>
            </w:pPr>
            <w:r w:rsidRPr="00A12383">
              <w:rPr>
                <w:rFonts w:eastAsia="Times New Roman" w:cstheme="minorHAnsi"/>
                <w:b/>
                <w:sz w:val="20"/>
              </w:rPr>
              <w:t>(km.)</w:t>
            </w:r>
          </w:p>
        </w:tc>
        <w:tc>
          <w:tcPr>
            <w:tcW w:w="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A12383" w:rsidRDefault="00A62AD3" w:rsidP="002832C8">
            <w:pPr>
              <w:spacing w:after="0" w:line="240" w:lineRule="auto"/>
              <w:jc w:val="center"/>
              <w:rPr>
                <w:rFonts w:eastAsia="Times New Roman" w:cstheme="minorHAnsi"/>
                <w:b/>
                <w:sz w:val="20"/>
              </w:rPr>
            </w:pPr>
            <w:r w:rsidRPr="00A12383">
              <w:rPr>
                <w:rFonts w:eastAsia="Times New Roman" w:cstheme="minorHAnsi"/>
                <w:b/>
                <w:sz w:val="20"/>
              </w:rPr>
              <w:t>%</w:t>
            </w: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A12383" w:rsidRDefault="00A62AD3" w:rsidP="002832C8">
            <w:pPr>
              <w:spacing w:after="0" w:line="240" w:lineRule="auto"/>
              <w:jc w:val="center"/>
              <w:rPr>
                <w:rFonts w:eastAsia="Times New Roman" w:cstheme="minorHAnsi"/>
                <w:b/>
                <w:sz w:val="20"/>
              </w:rPr>
            </w:pPr>
            <w:r w:rsidRPr="00A12383">
              <w:rPr>
                <w:rFonts w:eastAsia="Times New Roman" w:cstheme="minorHAnsi"/>
                <w:b/>
                <w:sz w:val="20"/>
              </w:rPr>
              <w:t>(km.)</w:t>
            </w:r>
          </w:p>
        </w:tc>
        <w:tc>
          <w:tcPr>
            <w:tcW w:w="4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A12383" w:rsidRDefault="00A62AD3" w:rsidP="002832C8">
            <w:pPr>
              <w:spacing w:after="0" w:line="240" w:lineRule="auto"/>
              <w:jc w:val="center"/>
              <w:rPr>
                <w:rFonts w:eastAsia="Times New Roman" w:cstheme="minorHAnsi"/>
                <w:b/>
                <w:sz w:val="20"/>
              </w:rPr>
            </w:pPr>
            <w:r w:rsidRPr="00A12383">
              <w:rPr>
                <w:rFonts w:eastAsia="Times New Roman" w:cstheme="minorHAnsi"/>
                <w:b/>
                <w:sz w:val="20"/>
              </w:rPr>
              <w:t>%</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A12383" w:rsidRDefault="00A62AD3" w:rsidP="002832C8">
            <w:pPr>
              <w:spacing w:after="0" w:line="240" w:lineRule="auto"/>
              <w:ind w:left="-65" w:right="-92"/>
              <w:jc w:val="center"/>
              <w:rPr>
                <w:rFonts w:eastAsia="Times New Roman" w:cstheme="minorHAnsi"/>
                <w:b/>
                <w:sz w:val="20"/>
              </w:rPr>
            </w:pPr>
            <w:r w:rsidRPr="00A12383">
              <w:rPr>
                <w:rFonts w:eastAsia="Times New Roman" w:cstheme="minorHAnsi"/>
                <w:b/>
                <w:sz w:val="20"/>
              </w:rPr>
              <w:t>(km.)</w:t>
            </w:r>
          </w:p>
        </w:tc>
        <w:tc>
          <w:tcPr>
            <w:tcW w:w="724" w:type="dxa"/>
            <w:tcBorders>
              <w:top w:val="nil"/>
              <w:left w:val="nil"/>
              <w:bottom w:val="single" w:sz="4" w:space="0" w:color="auto"/>
              <w:right w:val="single" w:sz="4" w:space="0" w:color="auto"/>
            </w:tcBorders>
            <w:shd w:val="clear" w:color="auto" w:fill="auto"/>
            <w:noWrap/>
            <w:vAlign w:val="center"/>
            <w:hideMark/>
          </w:tcPr>
          <w:p w:rsidR="00A62AD3" w:rsidRPr="00A12383" w:rsidRDefault="00A62AD3" w:rsidP="002832C8">
            <w:pPr>
              <w:spacing w:after="0" w:line="240" w:lineRule="auto"/>
              <w:jc w:val="center"/>
              <w:rPr>
                <w:rFonts w:eastAsia="Times New Roman" w:cstheme="minorHAnsi"/>
                <w:b/>
                <w:sz w:val="20"/>
              </w:rPr>
            </w:pPr>
            <w:r w:rsidRPr="00A12383">
              <w:rPr>
                <w:rFonts w:eastAsia="Times New Roman" w:cstheme="minorHAnsi"/>
                <w:b/>
                <w:sz w:val="20"/>
              </w:rPr>
              <w:t>(km.)</w:t>
            </w:r>
          </w:p>
        </w:tc>
        <w:tc>
          <w:tcPr>
            <w:tcW w:w="907" w:type="dxa"/>
            <w:vMerge/>
            <w:tcBorders>
              <w:left w:val="nil"/>
              <w:bottom w:val="single" w:sz="4" w:space="0" w:color="auto"/>
              <w:right w:val="single" w:sz="4" w:space="0" w:color="auto"/>
            </w:tcBorders>
            <w:shd w:val="clear" w:color="auto" w:fill="FFFF99"/>
            <w:vAlign w:val="center"/>
          </w:tcPr>
          <w:p w:rsidR="00A62AD3" w:rsidRPr="00376095" w:rsidRDefault="00A62AD3" w:rsidP="002832C8">
            <w:pPr>
              <w:spacing w:after="0" w:line="240" w:lineRule="auto"/>
              <w:rPr>
                <w:rFonts w:eastAsia="Times New Roman" w:cstheme="minorHAnsi"/>
                <w:bCs/>
              </w:rPr>
            </w:pP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376095" w:rsidRDefault="00A62AD3" w:rsidP="00032145">
            <w:pPr>
              <w:spacing w:after="0" w:line="240" w:lineRule="auto"/>
              <w:ind w:left="-108" w:right="-108"/>
              <w:contextualSpacing/>
              <w:jc w:val="center"/>
              <w:rPr>
                <w:rFonts w:eastAsia="Times New Roman" w:cstheme="minorHAnsi"/>
              </w:rPr>
            </w:pPr>
            <w:r>
              <w:rPr>
                <w:rFonts w:eastAsia="Times New Roman" w:cstheme="minorHAnsi"/>
              </w:rPr>
              <w:t>8</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376095" w:rsidRDefault="00A62AD3" w:rsidP="00032145">
            <w:pPr>
              <w:spacing w:after="0" w:line="240" w:lineRule="auto"/>
              <w:contextualSpacing/>
              <w:rPr>
                <w:rFonts w:eastAsia="Times New Roman" w:cstheme="minorHAnsi"/>
              </w:rPr>
            </w:pPr>
            <w:r w:rsidRPr="00376095">
              <w:rPr>
                <w:rFonts w:eastAsia="Times New Roman" w:cstheme="minorHAnsi"/>
              </w:rPr>
              <w:t>SALAY NORTH EAST EXT. RD.</w:t>
            </w:r>
          </w:p>
        </w:tc>
        <w:tc>
          <w:tcPr>
            <w:tcW w:w="730" w:type="dxa"/>
            <w:tcBorders>
              <w:top w:val="single" w:sz="4" w:space="0" w:color="auto"/>
              <w:left w:val="single" w:sz="4" w:space="0" w:color="auto"/>
              <w:bottom w:val="single" w:sz="4" w:space="0" w:color="auto"/>
              <w:right w:val="single" w:sz="4" w:space="0" w:color="auto"/>
            </w:tcBorders>
            <w:shd w:val="clear" w:color="auto" w:fill="auto"/>
            <w:noWrap/>
            <w:hideMark/>
          </w:tcPr>
          <w:p w:rsidR="00A62AD3" w:rsidRDefault="00A62AD3" w:rsidP="00032145">
            <w:pPr>
              <w:ind w:left="-94" w:right="-123"/>
              <w:contextualSpacing/>
            </w:pPr>
            <w:r w:rsidRPr="00994327">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AD3" w:rsidRPr="00607D66" w:rsidRDefault="00A62AD3" w:rsidP="00032145">
            <w:pPr>
              <w:spacing w:after="0" w:line="240" w:lineRule="auto"/>
              <w:ind w:left="-124" w:right="-108"/>
              <w:contextualSpacing/>
              <w:rPr>
                <w:rFonts w:eastAsia="Times New Roman" w:cstheme="minorHAnsi"/>
                <w:sz w:val="20"/>
                <w:szCs w:val="20"/>
              </w:rPr>
            </w:pPr>
            <w:r w:rsidRPr="005139C0">
              <w:rPr>
                <w:rFonts w:eastAsia="Times New Roman" w:cstheme="minorHAnsi"/>
                <w:sz w:val="20"/>
                <w:szCs w:val="20"/>
              </w:rPr>
              <w:t>Proposed</w:t>
            </w: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ind w:left="-108" w:right="-108"/>
              <w:contextualSpacing/>
              <w:jc w:val="center"/>
              <w:rPr>
                <w:rFonts w:eastAsia="Times New Roman" w:cstheme="minorHAnsi"/>
              </w:rPr>
            </w:pPr>
            <w:r>
              <w:rPr>
                <w:rFonts w:eastAsia="Times New Roman" w:cstheme="minorHAnsi"/>
              </w:rPr>
              <w:t>9</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contextualSpacing/>
              <w:rPr>
                <w:rFonts w:eastAsia="Times New Roman" w:cstheme="minorHAnsi"/>
              </w:rPr>
            </w:pPr>
            <w:r w:rsidRPr="00376095">
              <w:rPr>
                <w:rFonts w:eastAsia="Times New Roman" w:cstheme="minorHAnsi"/>
              </w:rPr>
              <w:t>PNR WEST</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2832C8">
            <w:pPr>
              <w:ind w:left="-94" w:right="-123"/>
              <w:contextualSpacing/>
            </w:pPr>
            <w:r w:rsidRPr="00994327">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0.120</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0.120</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0.080</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0.280</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0.400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2832C8">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ind w:left="-108" w:right="-108"/>
              <w:contextualSpacing/>
              <w:jc w:val="center"/>
              <w:rPr>
                <w:rFonts w:eastAsia="Times New Roman" w:cstheme="minorHAnsi"/>
              </w:rPr>
            </w:pPr>
            <w:r>
              <w:rPr>
                <w:rFonts w:eastAsia="Times New Roman" w:cstheme="minorHAnsi"/>
              </w:rPr>
              <w:t>10</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contextualSpacing/>
              <w:rPr>
                <w:rFonts w:eastAsia="Times New Roman" w:cstheme="minorHAnsi"/>
              </w:rPr>
            </w:pPr>
            <w:r w:rsidRPr="00376095">
              <w:rPr>
                <w:rFonts w:eastAsia="Times New Roman" w:cstheme="minorHAnsi"/>
              </w:rPr>
              <w:t>DURUNGAN RD.</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2832C8">
            <w:pPr>
              <w:ind w:left="-94" w:right="-123"/>
              <w:contextualSpacing/>
            </w:pPr>
            <w:r w:rsidRPr="00C04586">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0.650</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0.650</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0.650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2832C8">
            <w:pPr>
              <w:spacing w:after="0" w:line="240" w:lineRule="auto"/>
              <w:ind w:left="-124" w:right="-108"/>
              <w:contextualSpacing/>
              <w:rPr>
                <w:rFonts w:eastAsia="Times New Roman" w:cstheme="minorHAnsi"/>
                <w:sz w:val="20"/>
                <w:szCs w:val="20"/>
              </w:rPr>
            </w:pPr>
            <w:r>
              <w:rPr>
                <w:rFonts w:eastAsia="Times New Roman" w:cstheme="minorHAnsi"/>
                <w:sz w:val="20"/>
                <w:szCs w:val="20"/>
              </w:rPr>
              <w:t>Proposed</w:t>
            </w: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ind w:left="-108" w:right="-108"/>
              <w:contextualSpacing/>
              <w:jc w:val="center"/>
              <w:rPr>
                <w:rFonts w:eastAsia="Times New Roman" w:cstheme="minorHAnsi"/>
              </w:rPr>
            </w:pPr>
            <w:r>
              <w:rPr>
                <w:rFonts w:eastAsia="Times New Roman" w:cstheme="minorHAnsi"/>
              </w:rPr>
              <w:t>11</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contextualSpacing/>
              <w:rPr>
                <w:rFonts w:eastAsia="Times New Roman" w:cstheme="minorHAnsi"/>
              </w:rPr>
            </w:pPr>
            <w:r w:rsidRPr="00376095">
              <w:rPr>
                <w:rFonts w:eastAsia="Times New Roman" w:cstheme="minorHAnsi"/>
              </w:rPr>
              <w:t>CALLEJON 1</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ind w:left="-150" w:right="-143"/>
              <w:contextualSpacing/>
              <w:jc w:val="center"/>
            </w:pPr>
            <w:r w:rsidRPr="00C04586">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0.450</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0.450</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0.450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2832C8">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Proposed (going to Viring</w:t>
            </w:r>
            <w:r>
              <w:rPr>
                <w:rFonts w:eastAsia="Times New Roman" w:cstheme="minorHAnsi"/>
                <w:sz w:val="20"/>
                <w:szCs w:val="20"/>
              </w:rPr>
              <w:t xml:space="preserve"> </w:t>
            </w:r>
            <w:r w:rsidRPr="00607D66">
              <w:rPr>
                <w:rFonts w:eastAsia="Times New Roman" w:cstheme="minorHAnsi"/>
                <w:sz w:val="20"/>
                <w:szCs w:val="20"/>
              </w:rPr>
              <w:t>Manaois).</w:t>
            </w: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ind w:left="-108" w:right="-108"/>
              <w:contextualSpacing/>
              <w:jc w:val="center"/>
              <w:rPr>
                <w:rFonts w:eastAsia="Times New Roman" w:cstheme="minorHAnsi"/>
              </w:rPr>
            </w:pPr>
            <w:r>
              <w:rPr>
                <w:rFonts w:eastAsia="Times New Roman" w:cstheme="minorHAnsi"/>
              </w:rPr>
              <w:t>12</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contextualSpacing/>
              <w:rPr>
                <w:rFonts w:eastAsia="Times New Roman" w:cstheme="minorHAnsi"/>
              </w:rPr>
            </w:pPr>
            <w:r w:rsidRPr="00376095">
              <w:rPr>
                <w:rFonts w:eastAsia="Times New Roman" w:cstheme="minorHAnsi"/>
              </w:rPr>
              <w:t>SALAY EAST EXT. RD.</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ind w:left="-150" w:right="-143"/>
              <w:contextualSpacing/>
              <w:jc w:val="center"/>
            </w:pPr>
            <w:r w:rsidRPr="00C04586">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0.300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2832C8">
            <w:pPr>
              <w:spacing w:after="0" w:line="240" w:lineRule="auto"/>
              <w:ind w:left="-124" w:right="-108"/>
              <w:contextualSpacing/>
              <w:rPr>
                <w:rFonts w:eastAsia="Times New Roman" w:cstheme="minorHAnsi"/>
                <w:sz w:val="20"/>
                <w:szCs w:val="20"/>
              </w:rPr>
            </w:pPr>
            <w:r>
              <w:rPr>
                <w:rFonts w:eastAsia="Times New Roman" w:cstheme="minorHAnsi"/>
                <w:sz w:val="20"/>
                <w:szCs w:val="20"/>
              </w:rPr>
              <w:t>Proposed</w:t>
            </w: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ind w:left="-108" w:right="-108"/>
              <w:contextualSpacing/>
              <w:jc w:val="center"/>
              <w:rPr>
                <w:rFonts w:eastAsia="Times New Roman" w:cstheme="minorHAnsi"/>
              </w:rPr>
            </w:pPr>
            <w:r>
              <w:rPr>
                <w:rFonts w:eastAsia="Times New Roman" w:cstheme="minorHAnsi"/>
              </w:rPr>
              <w:t>13</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right="-156"/>
              <w:contextualSpacing/>
              <w:rPr>
                <w:rFonts w:eastAsia="Times New Roman" w:cstheme="minorHAnsi"/>
              </w:rPr>
            </w:pPr>
            <w:r w:rsidRPr="00376095">
              <w:rPr>
                <w:rFonts w:eastAsia="Times New Roman" w:cstheme="minorHAnsi"/>
              </w:rPr>
              <w:t>AMAGBAGAN EXT. RD.</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ind w:left="-150" w:right="-143"/>
              <w:contextualSpacing/>
              <w:jc w:val="center"/>
            </w:pPr>
            <w:r w:rsidRPr="00C04586">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0.350</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0.350</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0.350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2832C8">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Proposed.</w:t>
            </w: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ind w:left="-108" w:right="-108"/>
              <w:contextualSpacing/>
              <w:jc w:val="center"/>
              <w:rPr>
                <w:rFonts w:eastAsia="Times New Roman" w:cstheme="minorHAnsi"/>
              </w:rPr>
            </w:pPr>
            <w:r>
              <w:rPr>
                <w:rFonts w:eastAsia="Times New Roman" w:cstheme="minorHAnsi"/>
              </w:rPr>
              <w:t>14</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contextualSpacing/>
              <w:rPr>
                <w:rFonts w:eastAsia="Times New Roman" w:cstheme="minorHAnsi"/>
              </w:rPr>
            </w:pPr>
            <w:r w:rsidRPr="00376095">
              <w:rPr>
                <w:rFonts w:eastAsia="Times New Roman" w:cstheme="minorHAnsi"/>
              </w:rPr>
              <w:t>FMR</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ind w:left="-87" w:right="-173"/>
              <w:contextualSpacing/>
              <w:jc w:val="center"/>
              <w:rPr>
                <w:rFonts w:eastAsia="Times New Roman" w:cstheme="minorHAnsi"/>
              </w:rPr>
            </w:pPr>
            <w:r w:rsidRPr="00376095">
              <w:rPr>
                <w:rFonts w:eastAsia="Times New Roman" w:cstheme="minorHAnsi"/>
              </w:rPr>
              <w:t>FMR</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2832C8">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Way to Lanas</w:t>
            </w: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ind w:left="-108" w:right="-108"/>
              <w:contextualSpacing/>
              <w:jc w:val="center"/>
              <w:rPr>
                <w:rFonts w:eastAsia="Times New Roman" w:cstheme="minorHAnsi"/>
              </w:rPr>
            </w:pPr>
            <w:r>
              <w:rPr>
                <w:rFonts w:eastAsia="Times New Roman" w:cstheme="minorHAnsi"/>
              </w:rPr>
              <w:t>15</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contextualSpacing/>
              <w:rPr>
                <w:rFonts w:eastAsia="Times New Roman" w:cstheme="minorHAnsi"/>
              </w:rPr>
            </w:pPr>
            <w:r w:rsidRPr="00376095">
              <w:rPr>
                <w:rFonts w:eastAsia="Times New Roman" w:cstheme="minorHAnsi"/>
              </w:rPr>
              <w:t>LA UNION-PANGASINAN RD.</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ind w:left="-87" w:right="-173"/>
              <w:contextualSpacing/>
              <w:jc w:val="center"/>
              <w:rPr>
                <w:rFonts w:eastAsia="Times New Roman" w:cstheme="minorHAnsi"/>
              </w:rPr>
            </w:pPr>
            <w:r w:rsidRPr="00032145">
              <w:rPr>
                <w:rFonts w:eastAsia="Times New Roman" w:cstheme="minorHAnsi"/>
                <w:sz w:val="20"/>
              </w:rPr>
              <w:t>Natl</w:t>
            </w:r>
            <w:r>
              <w:rPr>
                <w:rFonts w:eastAsia="Times New Roman" w:cstheme="minorHAnsi"/>
                <w:sz w:val="20"/>
              </w:rPr>
              <w:t>.</w:t>
            </w:r>
            <w:r w:rsidRPr="00032145">
              <w:rPr>
                <w:rFonts w:eastAsia="Times New Roman" w:cstheme="minorHAnsi"/>
                <w:sz w:val="20"/>
              </w:rPr>
              <w:t xml:space="preserve"> Rd</w:t>
            </w:r>
            <w:r w:rsidRPr="00376095">
              <w:rPr>
                <w:rFonts w:eastAsia="Times New Roman" w:cstheme="minorHAnsi"/>
              </w:rPr>
              <w:t>.</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1.390</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1.390</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1.390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2832C8">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A62AD3" w:rsidRPr="00376095" w:rsidTr="00A62AD3">
        <w:trPr>
          <w:gridAfter w:val="2"/>
          <w:wAfter w:w="484" w:type="dxa"/>
          <w:trHeight w:val="20"/>
        </w:trPr>
        <w:tc>
          <w:tcPr>
            <w:tcW w:w="34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contextualSpacing/>
              <w:jc w:val="right"/>
              <w:rPr>
                <w:rFonts w:eastAsia="Times New Roman" w:cstheme="minorHAnsi"/>
                <w:b/>
              </w:rPr>
            </w:pPr>
            <w:r>
              <w:rPr>
                <w:rFonts w:eastAsia="Times New Roman" w:cstheme="minorHAnsi"/>
                <w:b/>
                <w:bCs/>
              </w:rPr>
              <w:t>TOTAL</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D487B" w:rsidRDefault="00A62AD3" w:rsidP="00A62AD3">
            <w:pPr>
              <w:spacing w:after="0" w:line="240" w:lineRule="auto"/>
              <w:ind w:left="-87" w:right="-173"/>
              <w:contextualSpacing/>
              <w:jc w:val="center"/>
              <w:rPr>
                <w:rFonts w:eastAsia="Times New Roman" w:cstheme="minorHAnsi"/>
                <w:b/>
                <w:bCs/>
              </w:rPr>
            </w:pPr>
            <w:r>
              <w:rPr>
                <w:rFonts w:eastAsia="Times New Roman" w:cstheme="minorHAnsi"/>
                <w:b/>
                <w:bCs/>
              </w:rPr>
              <w:t>3.994</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D487B" w:rsidRDefault="00A62AD3" w:rsidP="00A62AD3">
            <w:pPr>
              <w:spacing w:after="0" w:line="240" w:lineRule="auto"/>
              <w:ind w:left="-87" w:right="-173"/>
              <w:contextualSpacing/>
              <w:jc w:val="center"/>
              <w:rPr>
                <w:rFonts w:eastAsia="Times New Roman" w:cstheme="minorHAnsi"/>
                <w:b/>
                <w:bCs/>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D487B" w:rsidRDefault="00A62AD3" w:rsidP="00A62AD3">
            <w:pPr>
              <w:spacing w:after="0" w:line="240" w:lineRule="auto"/>
              <w:ind w:left="-87" w:right="-173"/>
              <w:contextualSpacing/>
              <w:jc w:val="center"/>
              <w:rPr>
                <w:rFonts w:eastAsia="Times New Roman" w:cstheme="minorHAnsi"/>
                <w:b/>
                <w:bCs/>
              </w:rPr>
            </w:pPr>
            <w:r>
              <w:rPr>
                <w:rFonts w:eastAsia="Times New Roman" w:cstheme="minorHAnsi"/>
                <w:b/>
                <w:bCs/>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D487B" w:rsidRDefault="00A62AD3" w:rsidP="00A62AD3">
            <w:pPr>
              <w:spacing w:after="0" w:line="240" w:lineRule="auto"/>
              <w:ind w:left="-87" w:right="-173"/>
              <w:contextualSpacing/>
              <w:jc w:val="center"/>
              <w:rPr>
                <w:rFonts w:eastAsia="Times New Roman" w:cstheme="minorHAnsi"/>
                <w:b/>
                <w:bCs/>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D487B" w:rsidRDefault="00A62AD3" w:rsidP="00A62AD3">
            <w:pPr>
              <w:spacing w:after="0" w:line="240" w:lineRule="auto"/>
              <w:ind w:left="-87" w:right="-173"/>
              <w:contextualSpacing/>
              <w:jc w:val="center"/>
              <w:rPr>
                <w:rFonts w:eastAsia="Times New Roman" w:cstheme="minorHAnsi"/>
                <w:b/>
                <w:bCs/>
              </w:rPr>
            </w:pPr>
            <w:r>
              <w:rPr>
                <w:rFonts w:eastAsia="Times New Roman" w:cstheme="minorHAnsi"/>
                <w:b/>
                <w:bCs/>
              </w:rPr>
              <w:t>3.994</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D487B" w:rsidRDefault="00A62AD3" w:rsidP="00A62AD3">
            <w:pPr>
              <w:spacing w:after="0" w:line="240" w:lineRule="auto"/>
              <w:ind w:left="-87" w:right="-173"/>
              <w:contextualSpacing/>
              <w:jc w:val="center"/>
              <w:rPr>
                <w:rFonts w:eastAsia="Times New Roman" w:cstheme="minorHAnsi"/>
                <w:b/>
                <w:bCs/>
              </w:rPr>
            </w:pPr>
            <w:r>
              <w:rPr>
                <w:rFonts w:eastAsia="Times New Roman" w:cstheme="minorHAnsi"/>
                <w:b/>
                <w:bCs/>
              </w:rPr>
              <w:t>1.080</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D487B" w:rsidRDefault="00A62AD3" w:rsidP="00A62AD3">
            <w:pPr>
              <w:spacing w:after="0" w:line="240" w:lineRule="auto"/>
              <w:ind w:left="-87" w:right="-173"/>
              <w:contextualSpacing/>
              <w:jc w:val="center"/>
              <w:rPr>
                <w:rFonts w:eastAsia="Times New Roman" w:cstheme="minorHAnsi"/>
                <w:b/>
                <w:bCs/>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D487B" w:rsidRDefault="00A62AD3" w:rsidP="00A62AD3">
            <w:pPr>
              <w:spacing w:after="0" w:line="240" w:lineRule="auto"/>
              <w:ind w:left="-87" w:right="-173"/>
              <w:contextualSpacing/>
              <w:jc w:val="center"/>
              <w:rPr>
                <w:rFonts w:eastAsia="Times New Roman" w:cstheme="minorHAnsi"/>
                <w:b/>
                <w:bCs/>
              </w:rPr>
            </w:pPr>
            <w:r>
              <w:rPr>
                <w:rFonts w:eastAsia="Times New Roman" w:cstheme="minorHAnsi"/>
                <w:b/>
                <w:bCs/>
              </w:rPr>
              <w:t>1.250</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2.33</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6.324</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2832C8">
            <w:pPr>
              <w:spacing w:after="0" w:line="240" w:lineRule="auto"/>
              <w:ind w:left="-124" w:right="-108"/>
              <w:contextualSpacing/>
              <w:rPr>
                <w:rFonts w:eastAsia="Times New Roman" w:cstheme="minorHAnsi"/>
                <w:sz w:val="20"/>
                <w:szCs w:val="20"/>
              </w:rPr>
            </w:pPr>
          </w:p>
        </w:tc>
      </w:tr>
      <w:tr w:rsidR="00A62AD3" w:rsidRPr="00376095" w:rsidTr="00A62AD3">
        <w:trPr>
          <w:gridAfter w:val="2"/>
          <w:wAfter w:w="484" w:type="dxa"/>
          <w:trHeight w:hRule="exact" w:val="504"/>
        </w:trPr>
        <w:tc>
          <w:tcPr>
            <w:tcW w:w="11228"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A62AD3" w:rsidRPr="00607D66" w:rsidRDefault="00A62AD3" w:rsidP="002832C8">
            <w:pPr>
              <w:spacing w:after="0" w:line="240" w:lineRule="auto"/>
              <w:ind w:left="-124" w:right="-108"/>
              <w:contextualSpacing/>
              <w:rPr>
                <w:rFonts w:eastAsia="Times New Roman" w:cstheme="minorHAnsi"/>
                <w:sz w:val="20"/>
                <w:szCs w:val="20"/>
              </w:rPr>
            </w:pPr>
            <w:r w:rsidRPr="005F66DE">
              <w:rPr>
                <w:rFonts w:eastAsia="Times New Roman" w:cstheme="minorHAnsi"/>
                <w:b/>
                <w:bCs/>
              </w:rPr>
              <w:t>Brgy. TALOGTOG</w:t>
            </w:r>
            <w:r w:rsidRPr="005F66DE">
              <w:rPr>
                <w:rFonts w:eastAsia="Times New Roman" w:cstheme="minorHAnsi"/>
                <w:b/>
                <w:sz w:val="20"/>
                <w:szCs w:val="20"/>
              </w:rPr>
              <w:t> </w:t>
            </w: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left="-108" w:right="-108"/>
              <w:contextualSpacing/>
              <w:jc w:val="center"/>
              <w:rPr>
                <w:rFonts w:eastAsia="Times New Roman" w:cstheme="minorHAnsi"/>
              </w:rPr>
            </w:pPr>
            <w:r>
              <w:rPr>
                <w:rFonts w:eastAsia="Times New Roman" w:cstheme="minorHAnsi"/>
              </w:rPr>
              <w:t>1</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right="-182"/>
              <w:contextualSpacing/>
              <w:rPr>
                <w:rFonts w:eastAsia="Times New Roman" w:cstheme="minorHAnsi"/>
              </w:rPr>
            </w:pPr>
            <w:r>
              <w:rPr>
                <w:rFonts w:eastAsia="Times New Roman" w:cstheme="minorHAnsi"/>
              </w:rPr>
              <w:t>BANTAYAN-BANTOG   RD</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5139C0" w:rsidRDefault="00A62AD3" w:rsidP="005139C0">
            <w:pPr>
              <w:spacing w:after="0" w:line="240" w:lineRule="auto"/>
              <w:ind w:left="-124" w:right="-173"/>
              <w:contextualSpacing/>
              <w:jc w:val="center"/>
              <w:rPr>
                <w:rFonts w:eastAsia="Times New Roman" w:cstheme="minorHAnsi"/>
                <w:sz w:val="20"/>
              </w:rPr>
            </w:pPr>
            <w:r w:rsidRPr="005139C0">
              <w:rPr>
                <w:rFonts w:eastAsia="Times New Roman" w:cstheme="minorHAnsi"/>
                <w:sz w:val="20"/>
              </w:rPr>
              <w:t>Provl</w:t>
            </w:r>
            <w:r>
              <w:rPr>
                <w:rFonts w:eastAsia="Times New Roman" w:cstheme="minorHAnsi"/>
                <w:sz w:val="20"/>
              </w:rPr>
              <w:t>.</w:t>
            </w:r>
            <w:r w:rsidRPr="005139C0">
              <w:rPr>
                <w:rFonts w:eastAsia="Times New Roman" w:cstheme="minorHAnsi"/>
                <w:sz w:val="20"/>
              </w:rPr>
              <w:t xml:space="preserve">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1.188</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1.188</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1.188</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5139C0">
            <w:pPr>
              <w:spacing w:after="0" w:line="240" w:lineRule="auto"/>
              <w:ind w:left="-124" w:right="-108"/>
              <w:contextualSpacing/>
              <w:rPr>
                <w:rFonts w:eastAsia="Times New Roman" w:cstheme="minorHAnsi"/>
                <w:sz w:val="20"/>
                <w:szCs w:val="20"/>
              </w:rPr>
            </w:pP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left="-108" w:right="-108"/>
              <w:contextualSpacing/>
              <w:jc w:val="center"/>
              <w:rPr>
                <w:rFonts w:eastAsia="Times New Roman" w:cstheme="minorHAnsi"/>
              </w:rPr>
            </w:pPr>
            <w:r>
              <w:rPr>
                <w:rFonts w:eastAsia="Times New Roman" w:cstheme="minorHAnsi"/>
              </w:rPr>
              <w:t>2</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contextualSpacing/>
              <w:rPr>
                <w:rFonts w:eastAsia="Times New Roman" w:cstheme="minorHAnsi"/>
              </w:rPr>
            </w:pPr>
            <w:r w:rsidRPr="00376095">
              <w:rPr>
                <w:rFonts w:eastAsia="Times New Roman" w:cstheme="minorHAnsi"/>
              </w:rPr>
              <w:t>BALETE ROAD</w:t>
            </w:r>
          </w:p>
        </w:tc>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5139C0" w:rsidRDefault="00A62AD3" w:rsidP="005139C0">
            <w:pPr>
              <w:spacing w:after="0" w:line="240" w:lineRule="auto"/>
              <w:ind w:left="-87" w:right="-173"/>
              <w:contextualSpacing/>
              <w:jc w:val="center"/>
              <w:rPr>
                <w:rFonts w:eastAsia="Times New Roman" w:cstheme="minorHAnsi"/>
                <w:sz w:val="20"/>
              </w:rPr>
            </w:pPr>
            <w:r w:rsidRPr="005139C0">
              <w:rPr>
                <w:rFonts w:eastAsia="Times New Roman" w:cstheme="minorHAnsi"/>
                <w:sz w:val="20"/>
              </w:rPr>
              <w:t>B</w:t>
            </w:r>
            <w:r>
              <w:rPr>
                <w:rFonts w:eastAsia="Times New Roman" w:cstheme="minorHAnsi"/>
                <w:sz w:val="20"/>
              </w:rPr>
              <w:t>rg</w:t>
            </w:r>
            <w:r w:rsidRPr="005139C0">
              <w:rPr>
                <w:rFonts w:eastAsia="Times New Roman" w:cstheme="minorHAnsi"/>
                <w:sz w:val="20"/>
              </w:rPr>
              <w:t>y</w:t>
            </w:r>
            <w:r>
              <w:rPr>
                <w:rFonts w:eastAsia="Times New Roman" w:cstheme="minorHAnsi"/>
                <w:sz w:val="20"/>
              </w:rPr>
              <w:t>.</w:t>
            </w:r>
            <w:r w:rsidRPr="005139C0">
              <w:rPr>
                <w:rFonts w:eastAsia="Times New Roman" w:cstheme="minorHAnsi"/>
                <w:sz w:val="20"/>
              </w:rPr>
              <w:t xml:space="preserve">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0.090</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0.090</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0.090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5139C0">
            <w:pPr>
              <w:spacing w:after="0" w:line="240" w:lineRule="auto"/>
              <w:ind w:left="-124" w:right="-108"/>
              <w:contextualSpacing/>
              <w:rPr>
                <w:rFonts w:eastAsia="Times New Roman" w:cstheme="minorHAnsi"/>
                <w:sz w:val="20"/>
                <w:szCs w:val="20"/>
              </w:rPr>
            </w:pP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left="-108" w:right="-108"/>
              <w:contextualSpacing/>
              <w:jc w:val="center"/>
              <w:rPr>
                <w:rFonts w:eastAsia="Times New Roman" w:cstheme="minorHAnsi"/>
              </w:rPr>
            </w:pPr>
            <w:r>
              <w:rPr>
                <w:rFonts w:eastAsia="Times New Roman" w:cstheme="minorHAnsi"/>
              </w:rPr>
              <w:t>3</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contextualSpacing/>
              <w:rPr>
                <w:rFonts w:eastAsia="Times New Roman" w:cstheme="minorHAnsi"/>
              </w:rPr>
            </w:pPr>
            <w:r w:rsidRPr="00376095">
              <w:rPr>
                <w:rFonts w:eastAsia="Times New Roman" w:cstheme="minorHAnsi"/>
              </w:rPr>
              <w:t>DON SILVERIO ROAD</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spacing w:after="0"/>
              <w:ind w:left="-156" w:right="-137"/>
              <w:contextualSpacing/>
              <w:jc w:val="center"/>
            </w:pPr>
            <w:r w:rsidRPr="003B219B">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0.059</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0.059</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0.059</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0.059</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0.118</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5139C0">
            <w:pPr>
              <w:spacing w:after="0" w:line="240" w:lineRule="auto"/>
              <w:ind w:left="-124" w:right="-108"/>
              <w:contextualSpacing/>
              <w:rPr>
                <w:rFonts w:eastAsia="Times New Roman" w:cstheme="minorHAnsi"/>
                <w:sz w:val="20"/>
                <w:szCs w:val="20"/>
              </w:rPr>
            </w:pP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left="-108" w:right="-108"/>
              <w:contextualSpacing/>
              <w:jc w:val="center"/>
              <w:rPr>
                <w:rFonts w:eastAsia="Times New Roman" w:cstheme="minorHAnsi"/>
              </w:rPr>
            </w:pPr>
            <w:r>
              <w:rPr>
                <w:rFonts w:eastAsia="Times New Roman" w:cstheme="minorHAnsi"/>
              </w:rPr>
              <w:t>4</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contextualSpacing/>
              <w:rPr>
                <w:rFonts w:eastAsia="Times New Roman" w:cstheme="minorHAnsi"/>
              </w:rPr>
            </w:pPr>
            <w:r w:rsidRPr="00376095">
              <w:rPr>
                <w:rFonts w:eastAsia="Times New Roman" w:cstheme="minorHAnsi"/>
              </w:rPr>
              <w:t xml:space="preserve">TALOGTOG-BATENG EAST RD. </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spacing w:after="0"/>
              <w:ind w:left="-156" w:right="-137"/>
              <w:contextualSpacing/>
              <w:jc w:val="center"/>
            </w:pPr>
            <w:r w:rsidRPr="003B219B">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0.065</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0.065</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0.065</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5139C0">
            <w:pPr>
              <w:spacing w:after="0" w:line="240" w:lineRule="auto"/>
              <w:ind w:left="-124" w:right="-108"/>
              <w:contextualSpacing/>
              <w:rPr>
                <w:rFonts w:eastAsia="Times New Roman" w:cstheme="minorHAnsi"/>
                <w:sz w:val="20"/>
                <w:szCs w:val="20"/>
              </w:rPr>
            </w:pPr>
          </w:p>
        </w:tc>
      </w:tr>
      <w:tr w:rsidR="00A62AD3" w:rsidRPr="00376095" w:rsidTr="00A62AD3">
        <w:trPr>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left="-108" w:right="-108"/>
              <w:contextualSpacing/>
              <w:jc w:val="center"/>
              <w:rPr>
                <w:rFonts w:eastAsia="Times New Roman" w:cstheme="minorHAnsi"/>
              </w:rPr>
            </w:pPr>
            <w:r>
              <w:rPr>
                <w:rFonts w:eastAsia="Times New Roman" w:cstheme="minorHAnsi"/>
              </w:rPr>
              <w:t>5</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contextualSpacing/>
              <w:rPr>
                <w:rFonts w:eastAsia="Times New Roman" w:cstheme="minorHAnsi"/>
              </w:rPr>
            </w:pPr>
            <w:r w:rsidRPr="00376095">
              <w:rPr>
                <w:rFonts w:eastAsia="Times New Roman" w:cstheme="minorHAnsi"/>
              </w:rPr>
              <w:t>TALOGTOG-BATENG WEST ROAD</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spacing w:after="0"/>
              <w:ind w:left="-156" w:right="-137"/>
              <w:contextualSpacing/>
              <w:jc w:val="center"/>
            </w:pPr>
            <w:r w:rsidRPr="003B219B">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0.170</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0.170</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0.170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5139C0">
            <w:pPr>
              <w:spacing w:after="0" w:line="240" w:lineRule="auto"/>
              <w:ind w:left="-124" w:right="-108"/>
              <w:contextualSpacing/>
              <w:rPr>
                <w:rFonts w:eastAsia="Times New Roman" w:cstheme="minorHAnsi"/>
                <w:sz w:val="20"/>
                <w:szCs w:val="20"/>
              </w:rPr>
            </w:pPr>
          </w:p>
        </w:tc>
        <w:tc>
          <w:tcPr>
            <w:tcW w:w="240" w:type="dxa"/>
            <w:vAlign w:val="center"/>
          </w:tcPr>
          <w:p w:rsidR="00A62AD3" w:rsidRPr="00376095" w:rsidRDefault="00A62AD3" w:rsidP="005139C0">
            <w:pPr>
              <w:spacing w:after="0" w:line="240" w:lineRule="auto"/>
              <w:contextualSpacing/>
              <w:rPr>
                <w:rFonts w:eastAsia="Times New Roman" w:cstheme="minorHAnsi"/>
              </w:rPr>
            </w:pPr>
          </w:p>
        </w:tc>
        <w:tc>
          <w:tcPr>
            <w:tcW w:w="244" w:type="dxa"/>
            <w:vAlign w:val="center"/>
          </w:tcPr>
          <w:p w:rsidR="00A62AD3" w:rsidRPr="00376095" w:rsidRDefault="00A62AD3" w:rsidP="005139C0">
            <w:pPr>
              <w:spacing w:after="0" w:line="240" w:lineRule="auto"/>
              <w:contextualSpacing/>
              <w:rPr>
                <w:rFonts w:eastAsia="Times New Roman" w:cstheme="minorHAnsi"/>
              </w:rPr>
            </w:pPr>
          </w:p>
        </w:tc>
      </w:tr>
      <w:tr w:rsidR="00A62AD3" w:rsidRPr="00376095" w:rsidTr="00A62AD3">
        <w:trPr>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left="-108" w:right="-108"/>
              <w:contextualSpacing/>
              <w:jc w:val="center"/>
              <w:rPr>
                <w:rFonts w:eastAsia="Times New Roman" w:cstheme="minorHAnsi"/>
              </w:rPr>
            </w:pPr>
            <w:r>
              <w:rPr>
                <w:rFonts w:eastAsia="Times New Roman" w:cstheme="minorHAnsi"/>
              </w:rPr>
              <w:t>6</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contextualSpacing/>
              <w:rPr>
                <w:rFonts w:eastAsia="Times New Roman" w:cstheme="minorHAnsi"/>
              </w:rPr>
            </w:pPr>
            <w:r w:rsidRPr="00376095">
              <w:rPr>
                <w:rFonts w:eastAsia="Times New Roman" w:cstheme="minorHAnsi"/>
              </w:rPr>
              <w:t>PARIAN ROAD</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spacing w:after="0"/>
              <w:ind w:left="-156" w:right="-137"/>
              <w:contextualSpacing/>
              <w:jc w:val="center"/>
            </w:pPr>
            <w:r w:rsidRPr="003B219B">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0.124</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0.124</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5139C0">
            <w:pPr>
              <w:spacing w:after="0" w:line="240" w:lineRule="auto"/>
              <w:ind w:left="-124" w:right="-108"/>
              <w:contextualSpacing/>
              <w:rPr>
                <w:rFonts w:eastAsia="Times New Roman" w:cstheme="minorHAnsi"/>
                <w:sz w:val="20"/>
                <w:szCs w:val="20"/>
              </w:rPr>
            </w:pPr>
          </w:p>
        </w:tc>
        <w:tc>
          <w:tcPr>
            <w:tcW w:w="240" w:type="dxa"/>
            <w:vAlign w:val="center"/>
          </w:tcPr>
          <w:p w:rsidR="00A62AD3" w:rsidRPr="00376095" w:rsidRDefault="00A62AD3" w:rsidP="005139C0">
            <w:pPr>
              <w:spacing w:after="0" w:line="240" w:lineRule="auto"/>
              <w:contextualSpacing/>
              <w:rPr>
                <w:rFonts w:eastAsia="Times New Roman" w:cstheme="minorHAnsi"/>
              </w:rPr>
            </w:pPr>
          </w:p>
        </w:tc>
        <w:tc>
          <w:tcPr>
            <w:tcW w:w="244" w:type="dxa"/>
            <w:vAlign w:val="center"/>
          </w:tcPr>
          <w:p w:rsidR="00A62AD3" w:rsidRPr="00376095" w:rsidRDefault="00A62AD3" w:rsidP="005139C0">
            <w:pPr>
              <w:spacing w:after="0" w:line="240" w:lineRule="auto"/>
              <w:contextualSpacing/>
              <w:rPr>
                <w:rFonts w:eastAsia="Times New Roman" w:cstheme="minorHAnsi"/>
              </w:rPr>
            </w:pPr>
          </w:p>
        </w:tc>
      </w:tr>
      <w:tr w:rsidR="00A62AD3" w:rsidRPr="00376095" w:rsidTr="00A62AD3">
        <w:trPr>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left="-108" w:right="-108"/>
              <w:contextualSpacing/>
              <w:jc w:val="center"/>
              <w:rPr>
                <w:rFonts w:eastAsia="Times New Roman" w:cstheme="minorHAnsi"/>
              </w:rPr>
            </w:pPr>
            <w:r>
              <w:rPr>
                <w:rFonts w:eastAsia="Times New Roman" w:cstheme="minorHAnsi"/>
              </w:rPr>
              <w:t>7</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contextualSpacing/>
              <w:rPr>
                <w:rFonts w:eastAsia="Times New Roman" w:cstheme="minorHAnsi"/>
              </w:rPr>
            </w:pPr>
            <w:r w:rsidRPr="00376095">
              <w:rPr>
                <w:rFonts w:eastAsia="Times New Roman" w:cstheme="minorHAnsi"/>
              </w:rPr>
              <w:t>MALICTO ROAD</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spacing w:after="0"/>
              <w:ind w:left="-156" w:right="-137"/>
              <w:contextualSpacing/>
              <w:jc w:val="center"/>
            </w:pPr>
            <w:r w:rsidRPr="003B219B">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0.700</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0.700</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0.586</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0.586</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1.286</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5139C0">
            <w:pPr>
              <w:spacing w:after="0" w:line="240" w:lineRule="auto"/>
              <w:ind w:left="-124" w:right="-108"/>
              <w:contextualSpacing/>
              <w:rPr>
                <w:rFonts w:eastAsia="Times New Roman" w:cstheme="minorHAnsi"/>
                <w:sz w:val="20"/>
                <w:szCs w:val="20"/>
              </w:rPr>
            </w:pPr>
          </w:p>
        </w:tc>
        <w:tc>
          <w:tcPr>
            <w:tcW w:w="240" w:type="dxa"/>
            <w:vAlign w:val="center"/>
          </w:tcPr>
          <w:p w:rsidR="00A62AD3" w:rsidRPr="00376095" w:rsidRDefault="00A62AD3" w:rsidP="005139C0">
            <w:pPr>
              <w:spacing w:after="0" w:line="240" w:lineRule="auto"/>
              <w:contextualSpacing/>
              <w:rPr>
                <w:rFonts w:eastAsia="Times New Roman" w:cstheme="minorHAnsi"/>
              </w:rPr>
            </w:pPr>
          </w:p>
        </w:tc>
        <w:tc>
          <w:tcPr>
            <w:tcW w:w="244" w:type="dxa"/>
            <w:vAlign w:val="center"/>
          </w:tcPr>
          <w:p w:rsidR="00A62AD3" w:rsidRPr="00376095" w:rsidRDefault="00A62AD3" w:rsidP="005139C0">
            <w:pPr>
              <w:spacing w:after="0" w:line="240" w:lineRule="auto"/>
              <w:contextualSpacing/>
              <w:rPr>
                <w:rFonts w:eastAsia="Times New Roman" w:cstheme="minorHAnsi"/>
              </w:rPr>
            </w:pPr>
          </w:p>
        </w:tc>
      </w:tr>
      <w:tr w:rsidR="00A62AD3" w:rsidRPr="00376095" w:rsidTr="00A62AD3">
        <w:trPr>
          <w:trHeight w:val="20"/>
        </w:trPr>
        <w:tc>
          <w:tcPr>
            <w:tcW w:w="34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2832C8">
            <w:pPr>
              <w:spacing w:after="0" w:line="240" w:lineRule="auto"/>
              <w:jc w:val="right"/>
              <w:rPr>
                <w:rFonts w:eastAsia="Times New Roman" w:cstheme="minorHAnsi"/>
                <w:b/>
              </w:rPr>
            </w:pPr>
            <w:r>
              <w:rPr>
                <w:rFonts w:eastAsia="Times New Roman" w:cstheme="minorHAnsi"/>
                <w:b/>
                <w:bCs/>
              </w:rPr>
              <w:t>TOTAL</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D487B" w:rsidRDefault="00A62AD3" w:rsidP="00A62AD3">
            <w:pPr>
              <w:spacing w:after="0" w:line="240" w:lineRule="auto"/>
              <w:ind w:left="-87" w:right="-173"/>
              <w:jc w:val="center"/>
              <w:rPr>
                <w:rFonts w:eastAsia="Times New Roman" w:cstheme="minorHAnsi"/>
                <w:b/>
                <w:bCs/>
              </w:rPr>
            </w:pPr>
            <w:r>
              <w:rPr>
                <w:rFonts w:eastAsia="Times New Roman" w:cstheme="minorHAnsi"/>
                <w:b/>
                <w:bCs/>
              </w:rPr>
              <w:t>0.994</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D487B" w:rsidRDefault="00A62AD3" w:rsidP="00A62AD3">
            <w:pPr>
              <w:spacing w:after="0" w:line="240" w:lineRule="auto"/>
              <w:ind w:left="-87" w:right="-173"/>
              <w:jc w:val="center"/>
              <w:rPr>
                <w:rFonts w:eastAsia="Times New Roman" w:cstheme="minorHAnsi"/>
                <w:b/>
                <w:bCs/>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D487B" w:rsidRDefault="00A62AD3" w:rsidP="00A62AD3">
            <w:pPr>
              <w:spacing w:after="0" w:line="240" w:lineRule="auto"/>
              <w:ind w:left="-87" w:right="-173"/>
              <w:jc w:val="center"/>
              <w:rPr>
                <w:rFonts w:eastAsia="Times New Roman" w:cstheme="minorHAnsi"/>
                <w:b/>
                <w:bCs/>
              </w:rPr>
            </w:pPr>
            <w:r>
              <w:rPr>
                <w:rFonts w:eastAsia="Times New Roman" w:cstheme="minorHAnsi"/>
                <w:b/>
                <w:bCs/>
              </w:rPr>
              <w:t>1.188</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D487B" w:rsidRDefault="00A62AD3" w:rsidP="00A62AD3">
            <w:pPr>
              <w:spacing w:after="0" w:line="240" w:lineRule="auto"/>
              <w:ind w:left="-87" w:right="-173"/>
              <w:jc w:val="center"/>
              <w:rPr>
                <w:rFonts w:eastAsia="Times New Roman" w:cstheme="minorHAnsi"/>
                <w:b/>
                <w:bCs/>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D487B" w:rsidRDefault="00A62AD3" w:rsidP="00A62AD3">
            <w:pPr>
              <w:spacing w:after="0" w:line="240" w:lineRule="auto"/>
              <w:ind w:left="-87" w:right="-173"/>
              <w:jc w:val="center"/>
              <w:rPr>
                <w:rFonts w:eastAsia="Times New Roman" w:cstheme="minorHAnsi"/>
                <w:b/>
                <w:bCs/>
              </w:rPr>
            </w:pPr>
            <w:r>
              <w:rPr>
                <w:rFonts w:eastAsia="Times New Roman" w:cstheme="minorHAnsi"/>
                <w:b/>
                <w:bCs/>
              </w:rPr>
              <w:t>2.182</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D487B" w:rsidRDefault="00A62AD3" w:rsidP="00A62AD3">
            <w:pPr>
              <w:spacing w:after="0" w:line="240" w:lineRule="auto"/>
              <w:ind w:left="-87" w:right="-173"/>
              <w:jc w:val="center"/>
              <w:rPr>
                <w:rFonts w:eastAsia="Times New Roman" w:cstheme="minorHAnsi"/>
                <w:b/>
                <w:bCs/>
              </w:rPr>
            </w:pPr>
            <w:r>
              <w:rPr>
                <w:rFonts w:eastAsia="Times New Roman" w:cstheme="minorHAnsi"/>
                <w:b/>
                <w:bCs/>
              </w:rPr>
              <w:t>0.183</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D487B" w:rsidRDefault="00A62AD3" w:rsidP="00A62AD3">
            <w:pPr>
              <w:spacing w:after="0" w:line="240" w:lineRule="auto"/>
              <w:ind w:left="-87" w:right="-173"/>
              <w:jc w:val="center"/>
              <w:rPr>
                <w:rFonts w:eastAsia="Times New Roman" w:cstheme="minorHAnsi"/>
                <w:b/>
                <w:bCs/>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D487B" w:rsidRDefault="00A62AD3" w:rsidP="00A62AD3">
            <w:pPr>
              <w:spacing w:after="0" w:line="240" w:lineRule="auto"/>
              <w:ind w:left="-87" w:right="-173"/>
              <w:jc w:val="center"/>
              <w:rPr>
                <w:rFonts w:eastAsia="Times New Roman" w:cstheme="minorHAnsi"/>
                <w:b/>
                <w:bCs/>
              </w:rPr>
            </w:pPr>
            <w:r>
              <w:rPr>
                <w:rFonts w:eastAsia="Times New Roman" w:cstheme="minorHAnsi"/>
                <w:b/>
                <w:bCs/>
              </w:rPr>
              <w:t>0.676</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0.735</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bCs/>
              </w:rPr>
            </w:pPr>
            <w:r>
              <w:rPr>
                <w:rFonts w:eastAsia="Times New Roman" w:cstheme="minorHAnsi"/>
                <w:bCs/>
              </w:rPr>
              <w:t>3.041</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2832C8">
            <w:pPr>
              <w:spacing w:after="0" w:line="240" w:lineRule="auto"/>
              <w:ind w:left="-124" w:right="-108"/>
              <w:contextualSpacing/>
              <w:rPr>
                <w:rFonts w:eastAsia="Times New Roman" w:cstheme="minorHAnsi"/>
                <w:sz w:val="20"/>
                <w:szCs w:val="20"/>
              </w:rPr>
            </w:pPr>
          </w:p>
        </w:tc>
        <w:tc>
          <w:tcPr>
            <w:tcW w:w="240" w:type="dxa"/>
            <w:vAlign w:val="center"/>
          </w:tcPr>
          <w:p w:rsidR="00A62AD3" w:rsidRPr="00376095" w:rsidRDefault="00A62AD3" w:rsidP="002832C8">
            <w:pPr>
              <w:spacing w:after="0" w:line="240" w:lineRule="auto"/>
              <w:contextualSpacing/>
              <w:rPr>
                <w:rFonts w:eastAsia="Times New Roman" w:cstheme="minorHAnsi"/>
              </w:rPr>
            </w:pPr>
          </w:p>
        </w:tc>
        <w:tc>
          <w:tcPr>
            <w:tcW w:w="244" w:type="dxa"/>
            <w:vAlign w:val="center"/>
          </w:tcPr>
          <w:p w:rsidR="00A62AD3" w:rsidRPr="00376095" w:rsidRDefault="00A62AD3" w:rsidP="002832C8">
            <w:pPr>
              <w:spacing w:after="0" w:line="240" w:lineRule="auto"/>
              <w:contextualSpacing/>
              <w:rPr>
                <w:rFonts w:eastAsia="Times New Roman" w:cstheme="minorHAnsi"/>
              </w:rPr>
            </w:pPr>
          </w:p>
        </w:tc>
      </w:tr>
      <w:tr w:rsidR="00A62AD3" w:rsidRPr="00376095" w:rsidTr="00A62AD3">
        <w:trPr>
          <w:gridAfter w:val="2"/>
          <w:wAfter w:w="484" w:type="dxa"/>
          <w:trHeight w:hRule="exact" w:val="504"/>
        </w:trPr>
        <w:tc>
          <w:tcPr>
            <w:tcW w:w="11228"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A62AD3" w:rsidRPr="009C74A2" w:rsidRDefault="00A62AD3" w:rsidP="002832C8">
            <w:pPr>
              <w:spacing w:after="0" w:line="240" w:lineRule="auto"/>
              <w:ind w:left="-108" w:right="-108"/>
              <w:rPr>
                <w:rFonts w:eastAsia="Times New Roman" w:cstheme="minorHAnsi"/>
                <w:b/>
                <w:sz w:val="20"/>
                <w:szCs w:val="20"/>
              </w:rPr>
            </w:pPr>
            <w:r w:rsidRPr="009C74A2">
              <w:rPr>
                <w:rFonts w:eastAsia="Times New Roman" w:cstheme="minorHAnsi"/>
                <w:b/>
                <w:bCs/>
              </w:rPr>
              <w:t>BRGY. TEBAG</w:t>
            </w:r>
            <w:r w:rsidRPr="009C74A2">
              <w:rPr>
                <w:rFonts w:eastAsia="Times New Roman" w:cstheme="minorHAnsi"/>
                <w:b/>
                <w:sz w:val="20"/>
                <w:szCs w:val="20"/>
              </w:rPr>
              <w:t> </w:t>
            </w: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left="-108" w:right="-108"/>
              <w:contextualSpacing/>
              <w:jc w:val="center"/>
              <w:rPr>
                <w:rFonts w:eastAsia="Times New Roman" w:cstheme="minorHAnsi"/>
              </w:rPr>
            </w:pPr>
            <w:r>
              <w:rPr>
                <w:rFonts w:eastAsia="Times New Roman" w:cstheme="minorHAnsi"/>
              </w:rPr>
              <w:t>1</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contextualSpacing/>
              <w:rPr>
                <w:rFonts w:eastAsia="Times New Roman" w:cstheme="minorHAnsi"/>
              </w:rPr>
            </w:pPr>
            <w:r w:rsidRPr="00376095">
              <w:rPr>
                <w:rFonts w:eastAsia="Times New Roman" w:cstheme="minorHAnsi"/>
              </w:rPr>
              <w:t>TEBAG BARANGAY ROAD</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ind w:left="-150" w:right="-143"/>
              <w:contextualSpacing/>
              <w:jc w:val="center"/>
            </w:pPr>
            <w:r w:rsidRPr="009F149F">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1.150</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1.150</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1.150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5139C0">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left="-108" w:right="-108"/>
              <w:contextualSpacing/>
              <w:jc w:val="center"/>
              <w:rPr>
                <w:rFonts w:eastAsia="Times New Roman" w:cstheme="minorHAnsi"/>
              </w:rPr>
            </w:pPr>
            <w:r>
              <w:rPr>
                <w:rFonts w:eastAsia="Times New Roman" w:cstheme="minorHAnsi"/>
              </w:rPr>
              <w:t>2</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contextualSpacing/>
              <w:rPr>
                <w:rFonts w:eastAsia="Times New Roman" w:cstheme="minorHAnsi"/>
              </w:rPr>
            </w:pPr>
            <w:r w:rsidRPr="00376095">
              <w:rPr>
                <w:rFonts w:eastAsia="Times New Roman" w:cstheme="minorHAnsi"/>
              </w:rPr>
              <w:t>TEBAG EXTENSION ROAD</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ind w:left="-150" w:right="-143"/>
              <w:contextualSpacing/>
              <w:jc w:val="center"/>
            </w:pPr>
            <w:r w:rsidRPr="009F149F">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0.800</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0.800</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0.800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5139C0">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left="-108" w:right="-108"/>
              <w:contextualSpacing/>
              <w:jc w:val="center"/>
              <w:rPr>
                <w:rFonts w:eastAsia="Times New Roman" w:cstheme="minorHAnsi"/>
              </w:rPr>
            </w:pPr>
            <w:r>
              <w:rPr>
                <w:rFonts w:eastAsia="Times New Roman" w:cstheme="minorHAnsi"/>
              </w:rPr>
              <w:t>3</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contextualSpacing/>
              <w:rPr>
                <w:rFonts w:eastAsia="Times New Roman" w:cstheme="minorHAnsi"/>
              </w:rPr>
            </w:pPr>
            <w:r w:rsidRPr="00376095">
              <w:rPr>
                <w:rFonts w:eastAsia="Times New Roman" w:cstheme="minorHAnsi"/>
              </w:rPr>
              <w:t>BARROZO ROAD</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ind w:left="-150" w:right="-143"/>
              <w:contextualSpacing/>
              <w:jc w:val="center"/>
            </w:pPr>
            <w:r w:rsidRPr="009F149F">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0.200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5139C0">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left="-108" w:right="-108"/>
              <w:contextualSpacing/>
              <w:jc w:val="center"/>
              <w:rPr>
                <w:rFonts w:eastAsia="Times New Roman" w:cstheme="minorHAnsi"/>
              </w:rPr>
            </w:pPr>
            <w:r>
              <w:rPr>
                <w:rFonts w:eastAsia="Times New Roman" w:cstheme="minorHAnsi"/>
              </w:rPr>
              <w:t>4</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contextualSpacing/>
              <w:rPr>
                <w:rFonts w:eastAsia="Times New Roman" w:cstheme="minorHAnsi"/>
              </w:rPr>
            </w:pPr>
            <w:r w:rsidRPr="00376095">
              <w:rPr>
                <w:rFonts w:eastAsia="Times New Roman" w:cstheme="minorHAnsi"/>
              </w:rPr>
              <w:t>ABRIGO RD.</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ind w:left="-150" w:right="-143"/>
              <w:contextualSpacing/>
              <w:jc w:val="center"/>
            </w:pPr>
            <w:r w:rsidRPr="009F149F">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0.208</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0.208</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0.208</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5139C0">
            <w:pPr>
              <w:spacing w:after="0" w:line="240" w:lineRule="auto"/>
              <w:ind w:left="-124" w:right="-108"/>
              <w:contextualSpacing/>
              <w:rPr>
                <w:rFonts w:eastAsia="Times New Roman" w:cstheme="minorHAnsi"/>
                <w:sz w:val="20"/>
                <w:szCs w:val="20"/>
              </w:rPr>
            </w:pPr>
            <w:r w:rsidRPr="00607D66">
              <w:rPr>
                <w:rFonts w:eastAsia="Times New Roman" w:cstheme="minorHAnsi"/>
                <w:sz w:val="20"/>
                <w:szCs w:val="20"/>
              </w:rPr>
              <w:t> </w:t>
            </w: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left="-108" w:right="-108"/>
              <w:contextualSpacing/>
              <w:jc w:val="center"/>
              <w:rPr>
                <w:rFonts w:eastAsia="Times New Roman" w:cstheme="minorHAnsi"/>
              </w:rPr>
            </w:pPr>
            <w:r>
              <w:rPr>
                <w:rFonts w:eastAsia="Times New Roman" w:cstheme="minorHAnsi"/>
              </w:rPr>
              <w:t>5</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contextualSpacing/>
              <w:rPr>
                <w:rFonts w:eastAsia="Times New Roman" w:cstheme="minorHAnsi"/>
              </w:rPr>
            </w:pPr>
            <w:r w:rsidRPr="00376095">
              <w:rPr>
                <w:rFonts w:eastAsia="Times New Roman" w:cstheme="minorHAnsi"/>
              </w:rPr>
              <w:t>BENIGNO SORIANO RD.</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ind w:left="-150" w:right="-143"/>
              <w:contextualSpacing/>
              <w:jc w:val="center"/>
            </w:pPr>
            <w:r w:rsidRPr="009F149F">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0.100</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0.160</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0.160</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0.260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55" w:right="-177" w:hanging="69"/>
              <w:contextualSpacing/>
              <w:rPr>
                <w:rFonts w:eastAsia="Times New Roman" w:cstheme="minorHAnsi"/>
              </w:rPr>
            </w:pPr>
            <w:r>
              <w:rPr>
                <w:rFonts w:eastAsia="Times New Roman" w:cstheme="minorHAnsi"/>
                <w:sz w:val="20"/>
              </w:rPr>
              <w:t xml:space="preserve"> </w:t>
            </w:r>
            <w:r w:rsidRPr="005C15C6">
              <w:rPr>
                <w:rFonts w:eastAsia="Times New Roman" w:cstheme="minorHAnsi"/>
                <w:sz w:val="20"/>
              </w:rPr>
              <w:t>For re</w:t>
            </w:r>
            <w:r>
              <w:rPr>
                <w:rFonts w:eastAsia="Times New Roman" w:cstheme="minorHAnsi"/>
                <w:sz w:val="20"/>
              </w:rPr>
              <w:t xml:space="preserve">- </w:t>
            </w:r>
            <w:r w:rsidRPr="005C15C6">
              <w:rPr>
                <w:rFonts w:eastAsia="Times New Roman" w:cstheme="minorHAnsi"/>
                <w:sz w:val="20"/>
              </w:rPr>
              <w:t>graveling</w:t>
            </w: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left="-108" w:right="-108"/>
              <w:contextualSpacing/>
              <w:jc w:val="center"/>
              <w:rPr>
                <w:rFonts w:eastAsia="Times New Roman" w:cstheme="minorHAnsi"/>
              </w:rPr>
            </w:pPr>
            <w:r>
              <w:rPr>
                <w:rFonts w:eastAsia="Times New Roman" w:cstheme="minorHAnsi"/>
              </w:rPr>
              <w:t>6</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contextualSpacing/>
              <w:rPr>
                <w:rFonts w:eastAsia="Times New Roman" w:cstheme="minorHAnsi"/>
              </w:rPr>
            </w:pPr>
            <w:r w:rsidRPr="00376095">
              <w:rPr>
                <w:rFonts w:eastAsia="Times New Roman" w:cstheme="minorHAnsi"/>
              </w:rPr>
              <w:t>DON TEODULFO BAUTISTA RD.</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ind w:left="-150" w:right="-143"/>
              <w:contextualSpacing/>
              <w:jc w:val="center"/>
            </w:pPr>
            <w:r w:rsidRPr="009F149F">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Pr>
                <w:rFonts w:eastAsia="Times New Roman" w:cstheme="minorHAnsi"/>
              </w:rPr>
              <w:t>0.35</w:t>
            </w:r>
            <w:r w:rsidRPr="00376095">
              <w:rPr>
                <w:rFonts w:eastAsia="Times New Roman" w:cstheme="minorHAnsi"/>
              </w:rPr>
              <w:t>0</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Pr>
                <w:rFonts w:eastAsia="Times New Roman" w:cstheme="minorHAnsi"/>
              </w:rPr>
              <w:t>0.35</w:t>
            </w:r>
            <w:r w:rsidRPr="00376095">
              <w:rPr>
                <w:rFonts w:eastAsia="Times New Roman" w:cstheme="minorHAnsi"/>
              </w:rPr>
              <w:t>0</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Pr>
                <w:rFonts w:eastAsia="Times New Roman" w:cstheme="minorHAnsi"/>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Pr>
                <w:rFonts w:eastAsia="Times New Roman" w:cstheme="minorHAnsi"/>
              </w:rPr>
              <w:t>-</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0.350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5139C0">
            <w:pPr>
              <w:spacing w:after="0" w:line="240" w:lineRule="auto"/>
              <w:ind w:left="-124" w:right="-108"/>
              <w:contextualSpacing/>
              <w:rPr>
                <w:rFonts w:eastAsia="Times New Roman" w:cstheme="minorHAnsi"/>
                <w:sz w:val="20"/>
                <w:szCs w:val="20"/>
              </w:rPr>
            </w:pP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left="-108" w:right="-108"/>
              <w:contextualSpacing/>
              <w:jc w:val="center"/>
              <w:rPr>
                <w:rFonts w:eastAsia="Times New Roman" w:cstheme="minorHAnsi"/>
              </w:rPr>
            </w:pPr>
            <w:r>
              <w:rPr>
                <w:rFonts w:eastAsia="Times New Roman" w:cstheme="minorHAnsi"/>
              </w:rPr>
              <w:t>7</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contextualSpacing/>
              <w:rPr>
                <w:rFonts w:eastAsia="Times New Roman" w:cstheme="minorHAnsi"/>
              </w:rPr>
            </w:pPr>
            <w:r w:rsidRPr="00376095">
              <w:rPr>
                <w:rFonts w:eastAsia="Times New Roman" w:cstheme="minorHAnsi"/>
              </w:rPr>
              <w:t>DON TEODULFO BAUTISTA RD. EXT.</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ind w:left="-150" w:right="-143"/>
              <w:contextualSpacing/>
              <w:jc w:val="center"/>
            </w:pPr>
            <w:r w:rsidRPr="009F149F">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0.150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5139C0">
            <w:pPr>
              <w:spacing w:after="0" w:line="240" w:lineRule="auto"/>
              <w:ind w:left="-124" w:right="-108"/>
              <w:contextualSpacing/>
              <w:rPr>
                <w:rFonts w:eastAsia="Times New Roman" w:cstheme="minorHAnsi"/>
                <w:sz w:val="20"/>
                <w:szCs w:val="20"/>
              </w:rPr>
            </w:pP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left="-108" w:right="-108"/>
              <w:contextualSpacing/>
              <w:jc w:val="center"/>
              <w:rPr>
                <w:rFonts w:eastAsia="Times New Roman" w:cstheme="minorHAnsi"/>
              </w:rPr>
            </w:pPr>
            <w:r>
              <w:rPr>
                <w:rFonts w:eastAsia="Times New Roman" w:cstheme="minorHAnsi"/>
              </w:rPr>
              <w:t>8</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contextualSpacing/>
              <w:rPr>
                <w:rFonts w:eastAsia="Times New Roman" w:cstheme="minorHAnsi"/>
              </w:rPr>
            </w:pPr>
            <w:r w:rsidRPr="00376095">
              <w:rPr>
                <w:rFonts w:eastAsia="Times New Roman" w:cstheme="minorHAnsi"/>
              </w:rPr>
              <w:t>TEBAG - NIBALIW RD.</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ind w:left="-150" w:right="-143"/>
              <w:jc w:val="center"/>
            </w:pPr>
            <w:r w:rsidRPr="005A3CA5">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0.250</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Pr>
                <w:rFonts w:eastAsia="Times New Roman" w:cstheme="minorHAnsi"/>
              </w:rPr>
              <w:t>0.250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5139C0">
            <w:pPr>
              <w:spacing w:after="0" w:line="240" w:lineRule="auto"/>
              <w:ind w:left="-124" w:right="-108"/>
              <w:contextualSpacing/>
              <w:rPr>
                <w:rFonts w:eastAsia="Times New Roman" w:cstheme="minorHAnsi"/>
                <w:sz w:val="20"/>
                <w:szCs w:val="20"/>
              </w:rPr>
            </w:pPr>
          </w:p>
        </w:tc>
      </w:tr>
      <w:tr w:rsidR="00A62AD3" w:rsidRPr="00376095" w:rsidTr="00A62AD3">
        <w:trPr>
          <w:gridAfter w:val="2"/>
          <w:wAfter w:w="484" w:type="dxa"/>
          <w:trHeight w:val="2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ind w:left="-108" w:right="-108"/>
              <w:contextualSpacing/>
              <w:jc w:val="center"/>
              <w:rPr>
                <w:rFonts w:eastAsia="Times New Roman" w:cstheme="minorHAnsi"/>
              </w:rPr>
            </w:pPr>
            <w:r>
              <w:rPr>
                <w:rFonts w:eastAsia="Times New Roman" w:cstheme="minorHAnsi"/>
              </w:rPr>
              <w:t>9</w:t>
            </w:r>
          </w:p>
        </w:tc>
        <w:tc>
          <w:tcPr>
            <w:tcW w:w="22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5139C0">
            <w:pPr>
              <w:spacing w:after="0" w:line="240" w:lineRule="auto"/>
              <w:contextualSpacing/>
              <w:rPr>
                <w:rFonts w:eastAsia="Times New Roman" w:cstheme="minorHAnsi"/>
              </w:rPr>
            </w:pPr>
            <w:r w:rsidRPr="00376095">
              <w:rPr>
                <w:rFonts w:eastAsia="Times New Roman" w:cstheme="minorHAnsi"/>
              </w:rPr>
              <w:t>BENIGNO OCAY RD.</w:t>
            </w:r>
          </w:p>
        </w:tc>
        <w:tc>
          <w:tcPr>
            <w:tcW w:w="730" w:type="dxa"/>
            <w:tcBorders>
              <w:top w:val="single" w:sz="4" w:space="0" w:color="auto"/>
              <w:left w:val="single" w:sz="4" w:space="0" w:color="auto"/>
              <w:bottom w:val="single" w:sz="4" w:space="0" w:color="auto"/>
              <w:right w:val="single" w:sz="4" w:space="0" w:color="auto"/>
            </w:tcBorders>
            <w:shd w:val="clear" w:color="auto" w:fill="auto"/>
            <w:noWrap/>
          </w:tcPr>
          <w:p w:rsidR="00A62AD3" w:rsidRDefault="00A62AD3" w:rsidP="005139C0">
            <w:pPr>
              <w:ind w:left="-150" w:right="-143"/>
              <w:jc w:val="center"/>
            </w:pPr>
            <w:r w:rsidRPr="005A3CA5">
              <w:rPr>
                <w:rFonts w:eastAsia="Times New Roman" w:cstheme="minorHAnsi"/>
                <w:sz w:val="20"/>
              </w:rPr>
              <w:t>Brgy. Rd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0.225</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0.225</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sidRPr="00376095">
              <w:rPr>
                <w:rFonts w:eastAsia="Times New Roman" w:cstheme="minorHAnsi"/>
              </w:rPr>
              <w:t>-</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376095" w:rsidRDefault="00A62AD3" w:rsidP="00A62AD3">
            <w:pPr>
              <w:spacing w:after="0" w:line="240" w:lineRule="auto"/>
              <w:ind w:left="-87" w:right="-173"/>
              <w:contextualSpacing/>
              <w:jc w:val="center"/>
              <w:rPr>
                <w:rFonts w:eastAsia="Times New Roman" w:cstheme="minorHAnsi"/>
              </w:rPr>
            </w:pPr>
            <w:r>
              <w:rPr>
                <w:rFonts w:eastAsia="Times New Roman" w:cstheme="minorHAnsi"/>
              </w:rPr>
              <w:t>0.250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5139C0">
            <w:pPr>
              <w:spacing w:after="0" w:line="240" w:lineRule="auto"/>
              <w:ind w:left="-124" w:right="-108"/>
              <w:contextualSpacing/>
              <w:rPr>
                <w:rFonts w:eastAsia="Times New Roman" w:cstheme="minorHAnsi"/>
                <w:sz w:val="20"/>
                <w:szCs w:val="20"/>
              </w:rPr>
            </w:pPr>
          </w:p>
        </w:tc>
      </w:tr>
      <w:tr w:rsidR="00A62AD3" w:rsidRPr="00376095" w:rsidTr="00A62AD3">
        <w:trPr>
          <w:gridAfter w:val="2"/>
          <w:wAfter w:w="484" w:type="dxa"/>
          <w:trHeight w:val="20"/>
        </w:trPr>
        <w:tc>
          <w:tcPr>
            <w:tcW w:w="34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500163" w:rsidRDefault="00A62AD3" w:rsidP="00500163">
            <w:pPr>
              <w:spacing w:after="0" w:line="240" w:lineRule="auto"/>
              <w:contextualSpacing/>
              <w:jc w:val="right"/>
              <w:rPr>
                <w:rFonts w:eastAsia="Times New Roman" w:cstheme="minorHAnsi"/>
                <w:b/>
                <w:bCs/>
              </w:rPr>
            </w:pPr>
            <w:r>
              <w:rPr>
                <w:rFonts w:eastAsia="Times New Roman" w:cstheme="minorHAnsi"/>
                <w:b/>
                <w:bCs/>
              </w:rPr>
              <w:t>TOTAL</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93C0B" w:rsidRDefault="00A62AD3" w:rsidP="00A62AD3">
            <w:pPr>
              <w:spacing w:after="0" w:line="240" w:lineRule="auto"/>
              <w:ind w:left="-87" w:right="-173"/>
              <w:contextualSpacing/>
              <w:jc w:val="center"/>
              <w:rPr>
                <w:rFonts w:eastAsia="Times New Roman" w:cstheme="minorHAnsi"/>
                <w:b/>
                <w:bCs/>
              </w:rPr>
            </w:pPr>
            <w:r w:rsidRPr="00493C0B">
              <w:rPr>
                <w:rFonts w:eastAsia="Times New Roman" w:cstheme="minorHAnsi"/>
                <w:b/>
                <w:bCs/>
              </w:rPr>
              <w:t>2.633</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93C0B" w:rsidRDefault="00A62AD3" w:rsidP="00A62AD3">
            <w:pPr>
              <w:spacing w:after="0" w:line="240" w:lineRule="auto"/>
              <w:ind w:left="-87" w:right="-173"/>
              <w:contextualSpacing/>
              <w:jc w:val="center"/>
              <w:rPr>
                <w:rFonts w:eastAsia="Times New Roman" w:cstheme="minorHAnsi"/>
                <w:b/>
                <w:bCs/>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93C0B" w:rsidRDefault="00A62AD3" w:rsidP="00A62AD3">
            <w:pPr>
              <w:spacing w:after="0" w:line="240" w:lineRule="auto"/>
              <w:ind w:left="-87" w:right="-173"/>
              <w:contextualSpacing/>
              <w:jc w:val="center"/>
              <w:rPr>
                <w:rFonts w:eastAsia="Times New Roman" w:cstheme="minorHAnsi"/>
                <w:b/>
                <w:bCs/>
              </w:rPr>
            </w:pPr>
            <w:r w:rsidRPr="00493C0B">
              <w:rPr>
                <w:rFonts w:eastAsia="Times New Roman" w:cstheme="minorHAnsi"/>
                <w:b/>
                <w:bCs/>
              </w:rPr>
              <w:t>-</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93C0B" w:rsidRDefault="00A62AD3" w:rsidP="00A62AD3">
            <w:pPr>
              <w:spacing w:after="0" w:line="240" w:lineRule="auto"/>
              <w:ind w:left="-87" w:right="-173"/>
              <w:contextualSpacing/>
              <w:jc w:val="center"/>
              <w:rPr>
                <w:rFonts w:eastAsia="Times New Roman" w:cstheme="minorHAnsi"/>
                <w:b/>
                <w:bCs/>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93C0B" w:rsidRDefault="00A62AD3" w:rsidP="00A62AD3">
            <w:pPr>
              <w:spacing w:after="0" w:line="240" w:lineRule="auto"/>
              <w:ind w:left="-87" w:right="-173"/>
              <w:contextualSpacing/>
              <w:jc w:val="center"/>
              <w:rPr>
                <w:rFonts w:eastAsia="Times New Roman" w:cstheme="minorHAnsi"/>
                <w:b/>
                <w:bCs/>
              </w:rPr>
            </w:pPr>
            <w:r w:rsidRPr="00493C0B">
              <w:rPr>
                <w:rFonts w:eastAsia="Times New Roman" w:cstheme="minorHAnsi"/>
                <w:b/>
                <w:bCs/>
              </w:rPr>
              <w:t>2.633</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93C0B" w:rsidRDefault="00A62AD3" w:rsidP="00A62AD3">
            <w:pPr>
              <w:spacing w:after="0" w:line="240" w:lineRule="auto"/>
              <w:ind w:left="-87" w:right="-173"/>
              <w:contextualSpacing/>
              <w:jc w:val="center"/>
              <w:rPr>
                <w:rFonts w:eastAsia="Times New Roman" w:cstheme="minorHAnsi"/>
                <w:b/>
                <w:bCs/>
              </w:rPr>
            </w:pPr>
            <w:r w:rsidRPr="00493C0B">
              <w:rPr>
                <w:rFonts w:eastAsia="Times New Roman" w:cstheme="minorHAnsi"/>
                <w:b/>
                <w:bCs/>
              </w:rPr>
              <w:t>0.800</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93C0B" w:rsidRDefault="00A62AD3" w:rsidP="00A62AD3">
            <w:pPr>
              <w:spacing w:after="0" w:line="240" w:lineRule="auto"/>
              <w:ind w:left="-87" w:right="-173"/>
              <w:contextualSpacing/>
              <w:jc w:val="center"/>
              <w:rPr>
                <w:rFonts w:eastAsia="Times New Roman" w:cstheme="minorHAnsi"/>
                <w:b/>
                <w:bCs/>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93C0B" w:rsidRDefault="00A62AD3" w:rsidP="00A62AD3">
            <w:pPr>
              <w:spacing w:after="0" w:line="240" w:lineRule="auto"/>
              <w:ind w:left="-87" w:right="-173"/>
              <w:contextualSpacing/>
              <w:jc w:val="center"/>
              <w:rPr>
                <w:rFonts w:eastAsia="Times New Roman" w:cstheme="minorHAnsi"/>
                <w:b/>
                <w:bCs/>
              </w:rPr>
            </w:pPr>
            <w:r w:rsidRPr="00493C0B">
              <w:rPr>
                <w:rFonts w:eastAsia="Times New Roman" w:cstheme="minorHAnsi"/>
                <w:b/>
                <w:bCs/>
              </w:rPr>
              <w:t>0.160</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93C0B" w:rsidRDefault="00A62AD3" w:rsidP="00A62AD3">
            <w:pPr>
              <w:spacing w:after="0" w:line="240" w:lineRule="auto"/>
              <w:ind w:left="-87" w:right="-173"/>
              <w:contextualSpacing/>
              <w:jc w:val="center"/>
              <w:rPr>
                <w:rFonts w:eastAsia="Times New Roman" w:cstheme="minorHAnsi"/>
                <w:b/>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93C0B" w:rsidRDefault="00A62AD3" w:rsidP="00A62AD3">
            <w:pPr>
              <w:spacing w:after="0" w:line="240" w:lineRule="auto"/>
              <w:ind w:left="-87" w:right="-173"/>
              <w:contextualSpacing/>
              <w:jc w:val="center"/>
              <w:rPr>
                <w:rFonts w:eastAsia="Times New Roman" w:cstheme="minorHAnsi"/>
                <w:b/>
              </w:rPr>
            </w:pPr>
            <w:r w:rsidRPr="00493C0B">
              <w:rPr>
                <w:rFonts w:eastAsia="Times New Roman" w:cstheme="minorHAnsi"/>
                <w:b/>
              </w:rPr>
              <w:t>0.960</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493C0B" w:rsidRDefault="00A62AD3" w:rsidP="00A62AD3">
            <w:pPr>
              <w:spacing w:after="0" w:line="240" w:lineRule="auto"/>
              <w:ind w:left="-87" w:right="-173"/>
              <w:contextualSpacing/>
              <w:jc w:val="center"/>
              <w:rPr>
                <w:rFonts w:eastAsia="Times New Roman" w:cstheme="minorHAnsi"/>
                <w:b/>
              </w:rPr>
            </w:pPr>
            <w:r w:rsidRPr="00493C0B">
              <w:rPr>
                <w:rFonts w:eastAsia="Times New Roman" w:cstheme="minorHAnsi"/>
                <w:b/>
              </w:rPr>
              <w:t>3.618</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607D66" w:rsidRDefault="00A62AD3" w:rsidP="005139C0">
            <w:pPr>
              <w:spacing w:after="0" w:line="240" w:lineRule="auto"/>
              <w:ind w:left="-124" w:right="-108"/>
              <w:contextualSpacing/>
              <w:rPr>
                <w:rFonts w:eastAsia="Times New Roman" w:cstheme="minorHAnsi"/>
                <w:sz w:val="20"/>
                <w:szCs w:val="20"/>
              </w:rPr>
            </w:pPr>
          </w:p>
        </w:tc>
      </w:tr>
      <w:tr w:rsidR="00A62AD3" w:rsidRPr="00166CEE" w:rsidTr="00166CEE">
        <w:trPr>
          <w:gridAfter w:val="2"/>
          <w:wAfter w:w="484" w:type="dxa"/>
          <w:trHeight w:val="539"/>
        </w:trPr>
        <w:tc>
          <w:tcPr>
            <w:tcW w:w="34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166CEE" w:rsidRDefault="00A62AD3" w:rsidP="00500163">
            <w:pPr>
              <w:spacing w:after="0" w:line="240" w:lineRule="auto"/>
              <w:jc w:val="right"/>
              <w:rPr>
                <w:rFonts w:eastAsia="Times New Roman" w:cstheme="minorHAnsi"/>
                <w:b/>
                <w:bCs/>
                <w:szCs w:val="24"/>
              </w:rPr>
            </w:pPr>
            <w:r w:rsidRPr="00166CEE">
              <w:rPr>
                <w:rFonts w:eastAsia="Times New Roman" w:cstheme="minorHAnsi"/>
                <w:b/>
                <w:bCs/>
                <w:szCs w:val="24"/>
              </w:rPr>
              <w:t>GRAND TOTAL</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166CEE" w:rsidRDefault="00A62AD3" w:rsidP="00A62AD3">
            <w:pPr>
              <w:spacing w:after="0" w:line="240" w:lineRule="auto"/>
              <w:ind w:left="-87" w:right="-173"/>
              <w:jc w:val="center"/>
              <w:rPr>
                <w:rFonts w:eastAsia="Times New Roman" w:cstheme="minorHAnsi"/>
                <w:b/>
                <w:bCs/>
                <w:szCs w:val="24"/>
              </w:rPr>
            </w:pPr>
            <w:r w:rsidRPr="00166CEE">
              <w:rPr>
                <w:rFonts w:eastAsia="Times New Roman" w:cstheme="minorHAnsi"/>
                <w:b/>
                <w:bCs/>
                <w:szCs w:val="24"/>
              </w:rPr>
              <w:t>146.49</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166CEE" w:rsidRDefault="00A62AD3" w:rsidP="00A62AD3">
            <w:pPr>
              <w:spacing w:after="0" w:line="240" w:lineRule="auto"/>
              <w:ind w:left="-87" w:right="-173"/>
              <w:jc w:val="center"/>
              <w:rPr>
                <w:rFonts w:eastAsia="Times New Roman" w:cstheme="minorHAnsi"/>
                <w:b/>
                <w:bCs/>
                <w:szCs w:val="24"/>
              </w:rPr>
            </w:pPr>
          </w:p>
        </w:tc>
        <w:tc>
          <w:tcPr>
            <w:tcW w:w="8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166CEE" w:rsidRDefault="00A62AD3" w:rsidP="00A62AD3">
            <w:pPr>
              <w:spacing w:after="0" w:line="240" w:lineRule="auto"/>
              <w:ind w:left="-87" w:right="-173"/>
              <w:jc w:val="center"/>
              <w:rPr>
                <w:rFonts w:eastAsia="Times New Roman" w:cstheme="minorHAnsi"/>
                <w:b/>
                <w:bCs/>
                <w:szCs w:val="24"/>
              </w:rPr>
            </w:pPr>
            <w:r w:rsidRPr="00166CEE">
              <w:rPr>
                <w:rFonts w:eastAsia="Times New Roman" w:cstheme="minorHAnsi"/>
                <w:b/>
                <w:bCs/>
                <w:szCs w:val="24"/>
              </w:rPr>
              <w:t>11.420</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166CEE" w:rsidRDefault="00A62AD3" w:rsidP="00A62AD3">
            <w:pPr>
              <w:spacing w:after="0" w:line="240" w:lineRule="auto"/>
              <w:ind w:left="-87" w:right="-173"/>
              <w:jc w:val="center"/>
              <w:rPr>
                <w:rFonts w:eastAsia="Times New Roman" w:cstheme="minorHAnsi"/>
                <w:b/>
                <w:bCs/>
                <w:szCs w:val="24"/>
              </w:rPr>
            </w:pP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166CEE" w:rsidRDefault="00A62AD3" w:rsidP="00166CEE">
            <w:pPr>
              <w:spacing w:after="0" w:line="240" w:lineRule="auto"/>
              <w:ind w:left="-154" w:right="-173"/>
              <w:jc w:val="center"/>
              <w:rPr>
                <w:rFonts w:eastAsia="Times New Roman" w:cstheme="minorHAnsi"/>
                <w:b/>
                <w:bCs/>
                <w:szCs w:val="24"/>
              </w:rPr>
            </w:pPr>
            <w:r w:rsidRPr="00166CEE">
              <w:rPr>
                <w:rFonts w:eastAsia="Times New Roman" w:cstheme="minorHAnsi"/>
                <w:b/>
                <w:bCs/>
                <w:szCs w:val="24"/>
              </w:rPr>
              <w:t>156.518</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166CEE" w:rsidRDefault="00A62AD3" w:rsidP="00A62AD3">
            <w:pPr>
              <w:spacing w:after="0" w:line="240" w:lineRule="auto"/>
              <w:ind w:left="-87" w:right="-173"/>
              <w:jc w:val="center"/>
              <w:rPr>
                <w:rFonts w:eastAsia="Times New Roman" w:cstheme="minorHAnsi"/>
                <w:b/>
                <w:bCs/>
                <w:szCs w:val="24"/>
              </w:rPr>
            </w:pPr>
            <w:r w:rsidRPr="00166CEE">
              <w:rPr>
                <w:rFonts w:eastAsia="Times New Roman" w:cstheme="minorHAnsi"/>
                <w:b/>
                <w:bCs/>
                <w:szCs w:val="24"/>
              </w:rPr>
              <w:t>27.623</w:t>
            </w:r>
          </w:p>
        </w:tc>
        <w:tc>
          <w:tcPr>
            <w:tcW w:w="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166CEE" w:rsidRDefault="00A62AD3" w:rsidP="00A62AD3">
            <w:pPr>
              <w:spacing w:after="0" w:line="240" w:lineRule="auto"/>
              <w:ind w:left="-87" w:right="-173"/>
              <w:jc w:val="center"/>
              <w:rPr>
                <w:rFonts w:eastAsia="Times New Roman" w:cstheme="minorHAnsi"/>
                <w:b/>
                <w:bCs/>
                <w:szCs w:val="24"/>
              </w:rPr>
            </w:pP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166CEE" w:rsidRDefault="00A62AD3" w:rsidP="00A62AD3">
            <w:pPr>
              <w:spacing w:after="0" w:line="240" w:lineRule="auto"/>
              <w:ind w:left="-87" w:right="-173"/>
              <w:jc w:val="center"/>
              <w:rPr>
                <w:rFonts w:eastAsia="Times New Roman" w:cstheme="minorHAnsi"/>
                <w:b/>
                <w:bCs/>
                <w:szCs w:val="24"/>
              </w:rPr>
            </w:pPr>
            <w:r w:rsidRPr="00166CEE">
              <w:rPr>
                <w:rFonts w:eastAsia="Times New Roman" w:cstheme="minorHAnsi"/>
                <w:b/>
                <w:bCs/>
                <w:szCs w:val="24"/>
              </w:rPr>
              <w:t>16.725</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166CEE" w:rsidRDefault="00A62AD3" w:rsidP="00A62AD3">
            <w:pPr>
              <w:spacing w:after="0" w:line="240" w:lineRule="auto"/>
              <w:ind w:left="-87" w:right="-173"/>
              <w:jc w:val="right"/>
              <w:rPr>
                <w:rFonts w:eastAsia="Times New Roman" w:cstheme="minorHAnsi"/>
                <w:b/>
                <w:bCs/>
                <w:szCs w:val="24"/>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166CEE" w:rsidRDefault="00A62AD3" w:rsidP="00A62AD3">
            <w:pPr>
              <w:spacing w:after="0" w:line="240" w:lineRule="auto"/>
              <w:ind w:left="-87" w:right="-127"/>
              <w:contextualSpacing/>
              <w:jc w:val="center"/>
              <w:rPr>
                <w:rFonts w:eastAsia="Times New Roman" w:cstheme="minorHAnsi"/>
                <w:b/>
                <w:szCs w:val="24"/>
              </w:rPr>
            </w:pPr>
            <w:r w:rsidRPr="00166CEE">
              <w:rPr>
                <w:rFonts w:eastAsia="Times New Roman" w:cstheme="minorHAnsi"/>
                <w:b/>
                <w:szCs w:val="24"/>
              </w:rPr>
              <w:t>41.751</w:t>
            </w:r>
          </w:p>
        </w:tc>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166CEE" w:rsidRDefault="00A62AD3" w:rsidP="00166CEE">
            <w:pPr>
              <w:spacing w:after="0" w:line="240" w:lineRule="auto"/>
              <w:ind w:left="-165" w:right="-173"/>
              <w:contextualSpacing/>
              <w:jc w:val="center"/>
              <w:rPr>
                <w:rFonts w:eastAsia="Times New Roman" w:cstheme="minorHAnsi"/>
                <w:b/>
                <w:szCs w:val="24"/>
              </w:rPr>
            </w:pPr>
            <w:r w:rsidRPr="00166CEE">
              <w:rPr>
                <w:rFonts w:eastAsia="Times New Roman" w:cstheme="minorHAnsi"/>
                <w:b/>
                <w:szCs w:val="24"/>
              </w:rPr>
              <w:t>200.454</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D3" w:rsidRPr="00166CEE" w:rsidRDefault="00A62AD3" w:rsidP="00500163">
            <w:pPr>
              <w:spacing w:after="0" w:line="240" w:lineRule="auto"/>
              <w:ind w:left="-124" w:right="-108"/>
              <w:contextualSpacing/>
              <w:jc w:val="right"/>
              <w:rPr>
                <w:rFonts w:eastAsia="Times New Roman" w:cstheme="minorHAnsi"/>
                <w:szCs w:val="24"/>
              </w:rPr>
            </w:pPr>
          </w:p>
        </w:tc>
      </w:tr>
    </w:tbl>
    <w:p w:rsidR="00F21E80" w:rsidRDefault="00F21E80" w:rsidP="00A553F0">
      <w:pPr>
        <w:spacing w:after="0" w:line="240" w:lineRule="auto"/>
        <w:jc w:val="center"/>
        <w:rPr>
          <w:rFonts w:cstheme="minorHAnsi"/>
          <w:b/>
        </w:rPr>
      </w:pPr>
    </w:p>
    <w:p w:rsidR="00F21E80" w:rsidRDefault="00F21E80" w:rsidP="00A553F0">
      <w:pPr>
        <w:spacing w:after="0" w:line="240" w:lineRule="auto"/>
        <w:jc w:val="center"/>
        <w:rPr>
          <w:rFonts w:eastAsia="Times New Roman" w:cstheme="minorHAnsi"/>
          <w:b/>
          <w:bCs/>
        </w:rPr>
      </w:pPr>
    </w:p>
    <w:p w:rsidR="00500163" w:rsidRDefault="00500163" w:rsidP="00A553F0">
      <w:pPr>
        <w:spacing w:after="0" w:line="240" w:lineRule="auto"/>
        <w:jc w:val="center"/>
        <w:rPr>
          <w:rFonts w:eastAsia="Times New Roman" w:cstheme="minorHAnsi"/>
          <w:b/>
          <w:bCs/>
        </w:rPr>
      </w:pPr>
    </w:p>
    <w:p w:rsidR="00500163" w:rsidRDefault="00500163" w:rsidP="00A553F0">
      <w:pPr>
        <w:spacing w:after="0" w:line="240" w:lineRule="auto"/>
        <w:jc w:val="center"/>
        <w:rPr>
          <w:rFonts w:eastAsia="Times New Roman" w:cstheme="minorHAnsi"/>
          <w:b/>
          <w:bCs/>
        </w:rPr>
      </w:pPr>
    </w:p>
    <w:p w:rsidR="00301541" w:rsidRDefault="00301541" w:rsidP="00A553F0">
      <w:pPr>
        <w:spacing w:after="0" w:line="240" w:lineRule="auto"/>
        <w:jc w:val="center"/>
        <w:rPr>
          <w:rFonts w:eastAsia="Times New Roman" w:cstheme="minorHAnsi"/>
          <w:b/>
          <w:bCs/>
        </w:rPr>
      </w:pPr>
    </w:p>
    <w:p w:rsidR="004C24DB" w:rsidRDefault="004C24DB" w:rsidP="00A553F0">
      <w:pPr>
        <w:spacing w:after="0" w:line="240" w:lineRule="auto"/>
        <w:jc w:val="center"/>
        <w:rPr>
          <w:rFonts w:eastAsia="Times New Roman" w:cstheme="minorHAnsi"/>
          <w:b/>
          <w:bCs/>
        </w:rPr>
      </w:pPr>
    </w:p>
    <w:p w:rsidR="008B48EA" w:rsidRDefault="008B48EA" w:rsidP="00A553F0">
      <w:pPr>
        <w:spacing w:after="0" w:line="240" w:lineRule="auto"/>
        <w:jc w:val="center"/>
        <w:rPr>
          <w:rFonts w:eastAsia="Times New Roman" w:cstheme="minorHAnsi"/>
          <w:b/>
          <w:bCs/>
        </w:rPr>
      </w:pPr>
    </w:p>
    <w:tbl>
      <w:tblPr>
        <w:tblW w:w="10080" w:type="dxa"/>
        <w:tblInd w:w="-252" w:type="dxa"/>
        <w:tblLayout w:type="fixed"/>
        <w:tblLook w:val="04A0" w:firstRow="1" w:lastRow="0" w:firstColumn="1" w:lastColumn="0" w:noHBand="0" w:noVBand="1"/>
      </w:tblPr>
      <w:tblGrid>
        <w:gridCol w:w="1980"/>
        <w:gridCol w:w="1260"/>
        <w:gridCol w:w="810"/>
        <w:gridCol w:w="900"/>
        <w:gridCol w:w="1260"/>
        <w:gridCol w:w="900"/>
        <w:gridCol w:w="810"/>
        <w:gridCol w:w="900"/>
        <w:gridCol w:w="1260"/>
      </w:tblGrid>
      <w:tr w:rsidR="008B48EA" w:rsidRPr="00DF68D5" w:rsidTr="008B48EA">
        <w:trPr>
          <w:trHeight w:hRule="exact" w:val="504"/>
        </w:trPr>
        <w:tc>
          <w:tcPr>
            <w:tcW w:w="10080" w:type="dxa"/>
            <w:gridSpan w:val="9"/>
            <w:tcBorders>
              <w:top w:val="single" w:sz="4" w:space="0" w:color="auto"/>
              <w:left w:val="single" w:sz="4" w:space="0" w:color="auto"/>
              <w:bottom w:val="nil"/>
              <w:right w:val="single" w:sz="4" w:space="0" w:color="auto"/>
            </w:tcBorders>
            <w:shd w:val="clear" w:color="auto" w:fill="BFBFBF" w:themeFill="background1" w:themeFillShade="BF"/>
            <w:noWrap/>
            <w:vAlign w:val="center"/>
          </w:tcPr>
          <w:p w:rsidR="008B48EA" w:rsidRPr="00DF68D5" w:rsidRDefault="003F3E71" w:rsidP="003F3E71">
            <w:pPr>
              <w:spacing w:after="0" w:line="240" w:lineRule="auto"/>
              <w:jc w:val="center"/>
              <w:rPr>
                <w:rFonts w:eastAsia="Times New Roman" w:cstheme="minorHAnsi"/>
                <w:bCs/>
              </w:rPr>
            </w:pPr>
            <w:r>
              <w:t xml:space="preserve">Table 44. </w:t>
            </w:r>
            <w:r w:rsidR="008B48EA">
              <w:rPr>
                <w:rFonts w:eastAsia="Times New Roman" w:cstheme="minorHAnsi"/>
                <w:b/>
                <w:bCs/>
              </w:rPr>
              <w:t>MUNICIPAL BRIDGES BY TYPE (As of October 2018)</w:t>
            </w:r>
          </w:p>
        </w:tc>
      </w:tr>
      <w:tr w:rsidR="00A553F0" w:rsidRPr="00DF68D5" w:rsidTr="00500163">
        <w:trPr>
          <w:trHeight w:val="255"/>
        </w:trPr>
        <w:tc>
          <w:tcPr>
            <w:tcW w:w="1980" w:type="dxa"/>
            <w:tcBorders>
              <w:top w:val="single" w:sz="4" w:space="0" w:color="auto"/>
              <w:left w:val="single" w:sz="4" w:space="0" w:color="auto"/>
              <w:bottom w:val="nil"/>
              <w:right w:val="single" w:sz="4" w:space="0" w:color="auto"/>
            </w:tcBorders>
            <w:shd w:val="clear" w:color="auto" w:fill="auto"/>
            <w:noWrap/>
            <w:vAlign w:val="center"/>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Permanent</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bCs/>
              </w:rPr>
            </w:pPr>
            <w:r w:rsidRPr="00DF68D5">
              <w:rPr>
                <w:rFonts w:eastAsia="Times New Roman" w:cstheme="minorHAnsi"/>
                <w:bCs/>
              </w:rPr>
              <w:t> </w:t>
            </w:r>
          </w:p>
        </w:tc>
        <w:tc>
          <w:tcPr>
            <w:tcW w:w="900" w:type="dxa"/>
            <w:tcBorders>
              <w:top w:val="single" w:sz="4" w:space="0" w:color="auto"/>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rPr>
                <w:rFonts w:eastAsia="Times New Roman" w:cstheme="minorHAnsi"/>
                <w:bCs/>
              </w:rPr>
            </w:pPr>
            <w:r w:rsidRPr="00DF68D5">
              <w:rPr>
                <w:rFonts w:eastAsia="Times New Roman" w:cstheme="minorHAnsi"/>
                <w:bCs/>
              </w:rPr>
              <w:t> </w:t>
            </w:r>
          </w:p>
        </w:tc>
        <w:tc>
          <w:tcPr>
            <w:tcW w:w="1260" w:type="dxa"/>
            <w:tcBorders>
              <w:top w:val="single" w:sz="4" w:space="0" w:color="auto"/>
              <w:left w:val="single" w:sz="4" w:space="0" w:color="538ED5"/>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Temporary</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bCs/>
              </w:rPr>
            </w:pPr>
            <w:r w:rsidRPr="00DF68D5">
              <w:rPr>
                <w:rFonts w:eastAsia="Times New Roman" w:cstheme="minorHAnsi"/>
                <w:bCs/>
              </w:rPr>
              <w:t> </w:t>
            </w:r>
          </w:p>
        </w:tc>
        <w:tc>
          <w:tcPr>
            <w:tcW w:w="810" w:type="dxa"/>
            <w:tcBorders>
              <w:top w:val="single" w:sz="4" w:space="0" w:color="auto"/>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rPr>
                <w:rFonts w:eastAsia="Times New Roman" w:cstheme="minorHAnsi"/>
                <w:bCs/>
              </w:rPr>
            </w:pPr>
            <w:r w:rsidRPr="00DF68D5">
              <w:rPr>
                <w:rFonts w:eastAsia="Times New Roman" w:cstheme="minorHAnsi"/>
                <w:bCs/>
              </w:rPr>
              <w:t> </w:t>
            </w:r>
          </w:p>
        </w:tc>
        <w:tc>
          <w:tcPr>
            <w:tcW w:w="900" w:type="dxa"/>
            <w:tcBorders>
              <w:top w:val="single" w:sz="4" w:space="0" w:color="auto"/>
              <w:left w:val="single" w:sz="4" w:space="0" w:color="auto"/>
              <w:bottom w:val="nil"/>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Total</w:t>
            </w:r>
          </w:p>
        </w:tc>
        <w:tc>
          <w:tcPr>
            <w:tcW w:w="1260"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Remarks</w:t>
            </w:r>
          </w:p>
        </w:tc>
      </w:tr>
      <w:tr w:rsidR="00A553F0" w:rsidRPr="00DF68D5" w:rsidTr="00500163">
        <w:trPr>
          <w:trHeight w:val="255"/>
        </w:trPr>
        <w:tc>
          <w:tcPr>
            <w:tcW w:w="1980" w:type="dxa"/>
            <w:tcBorders>
              <w:top w:val="nil"/>
              <w:left w:val="single" w:sz="4" w:space="0" w:color="auto"/>
              <w:bottom w:val="nil"/>
              <w:right w:val="single" w:sz="4" w:space="0" w:color="auto"/>
            </w:tcBorders>
            <w:shd w:val="clear" w:color="auto" w:fill="auto"/>
            <w:noWrap/>
            <w:vAlign w:val="center"/>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Name Of Bridge</w:t>
            </w:r>
          </w:p>
        </w:tc>
        <w:tc>
          <w:tcPr>
            <w:tcW w:w="1260" w:type="dxa"/>
            <w:tcBorders>
              <w:top w:val="nil"/>
              <w:left w:val="nil"/>
              <w:bottom w:val="nil"/>
              <w:right w:val="nil"/>
            </w:tcBorders>
            <w:shd w:val="clear" w:color="auto" w:fill="auto"/>
            <w:noWrap/>
            <w:vAlign w:val="center"/>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Concrete</w:t>
            </w:r>
          </w:p>
        </w:tc>
        <w:tc>
          <w:tcPr>
            <w:tcW w:w="810" w:type="dxa"/>
            <w:tcBorders>
              <w:top w:val="nil"/>
              <w:left w:val="single" w:sz="4" w:space="0" w:color="auto"/>
              <w:bottom w:val="nil"/>
              <w:right w:val="single" w:sz="4" w:space="0" w:color="auto"/>
            </w:tcBorders>
            <w:shd w:val="clear" w:color="auto" w:fill="auto"/>
            <w:noWrap/>
            <w:vAlign w:val="center"/>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Steel</w:t>
            </w:r>
          </w:p>
        </w:tc>
        <w:tc>
          <w:tcPr>
            <w:tcW w:w="900" w:type="dxa"/>
            <w:tcBorders>
              <w:top w:val="nil"/>
              <w:left w:val="nil"/>
              <w:bottom w:val="nil"/>
              <w:right w:val="single" w:sz="4" w:space="0" w:color="auto"/>
            </w:tcBorders>
            <w:shd w:val="clear" w:color="auto" w:fill="auto"/>
            <w:noWrap/>
            <w:vAlign w:val="center"/>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Total</w:t>
            </w:r>
          </w:p>
        </w:tc>
        <w:tc>
          <w:tcPr>
            <w:tcW w:w="1260" w:type="dxa"/>
            <w:tcBorders>
              <w:top w:val="nil"/>
              <w:left w:val="nil"/>
              <w:bottom w:val="nil"/>
              <w:right w:val="single" w:sz="4" w:space="0" w:color="auto"/>
            </w:tcBorders>
            <w:shd w:val="clear" w:color="auto" w:fill="auto"/>
            <w:noWrap/>
            <w:vAlign w:val="center"/>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Bailey</w:t>
            </w:r>
          </w:p>
        </w:tc>
        <w:tc>
          <w:tcPr>
            <w:tcW w:w="900" w:type="dxa"/>
            <w:tcBorders>
              <w:top w:val="nil"/>
              <w:left w:val="nil"/>
              <w:bottom w:val="nil"/>
              <w:right w:val="single" w:sz="4" w:space="0" w:color="auto"/>
            </w:tcBorders>
            <w:shd w:val="clear" w:color="auto" w:fill="auto"/>
            <w:noWrap/>
            <w:vAlign w:val="center"/>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Timber</w:t>
            </w:r>
          </w:p>
        </w:tc>
        <w:tc>
          <w:tcPr>
            <w:tcW w:w="810" w:type="dxa"/>
            <w:tcBorders>
              <w:top w:val="nil"/>
              <w:left w:val="nil"/>
              <w:bottom w:val="nil"/>
              <w:right w:val="nil"/>
            </w:tcBorders>
            <w:shd w:val="clear" w:color="auto" w:fill="auto"/>
            <w:noWrap/>
            <w:vAlign w:val="center"/>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Total</w:t>
            </w:r>
          </w:p>
        </w:tc>
        <w:tc>
          <w:tcPr>
            <w:tcW w:w="900" w:type="dxa"/>
            <w:tcBorders>
              <w:top w:val="nil"/>
              <w:left w:val="single" w:sz="4" w:space="0" w:color="auto"/>
              <w:bottom w:val="nil"/>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Length</w:t>
            </w:r>
          </w:p>
        </w:tc>
        <w:tc>
          <w:tcPr>
            <w:tcW w:w="1260" w:type="dxa"/>
            <w:vMerge/>
            <w:tcBorders>
              <w:top w:val="single" w:sz="4" w:space="0" w:color="auto"/>
              <w:left w:val="nil"/>
              <w:bottom w:val="single" w:sz="4" w:space="0" w:color="000000"/>
              <w:right w:val="single" w:sz="4" w:space="0" w:color="auto"/>
            </w:tcBorders>
            <w:vAlign w:val="center"/>
            <w:hideMark/>
          </w:tcPr>
          <w:p w:rsidR="00A553F0" w:rsidRPr="00DF68D5" w:rsidRDefault="00A553F0" w:rsidP="00F21E80">
            <w:pPr>
              <w:spacing w:after="0" w:line="240" w:lineRule="auto"/>
              <w:rPr>
                <w:rFonts w:eastAsia="Times New Roman" w:cstheme="minorHAnsi"/>
                <w:bCs/>
              </w:rPr>
            </w:pPr>
          </w:p>
        </w:tc>
      </w:tr>
      <w:tr w:rsidR="00A553F0" w:rsidRPr="00DF68D5" w:rsidTr="00500163">
        <w:trPr>
          <w:trHeight w:val="25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 </w:t>
            </w:r>
          </w:p>
        </w:tc>
        <w:tc>
          <w:tcPr>
            <w:tcW w:w="1260"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(Km.)</w:t>
            </w:r>
          </w:p>
        </w:tc>
        <w:tc>
          <w:tcPr>
            <w:tcW w:w="810"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(Km.)</w:t>
            </w:r>
          </w:p>
        </w:tc>
        <w:tc>
          <w:tcPr>
            <w:tcW w:w="900" w:type="dxa"/>
            <w:tcBorders>
              <w:top w:val="nil"/>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(Km.)</w:t>
            </w:r>
          </w:p>
        </w:tc>
        <w:tc>
          <w:tcPr>
            <w:tcW w:w="1260" w:type="dxa"/>
            <w:tcBorders>
              <w:top w:val="nil"/>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(Km.)</w:t>
            </w:r>
          </w:p>
        </w:tc>
        <w:tc>
          <w:tcPr>
            <w:tcW w:w="900" w:type="dxa"/>
            <w:tcBorders>
              <w:top w:val="nil"/>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(Km.)</w:t>
            </w:r>
          </w:p>
        </w:tc>
        <w:tc>
          <w:tcPr>
            <w:tcW w:w="810"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(Km.)</w:t>
            </w:r>
          </w:p>
        </w:tc>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(Km.)</w:t>
            </w:r>
          </w:p>
        </w:tc>
        <w:tc>
          <w:tcPr>
            <w:tcW w:w="1260" w:type="dxa"/>
            <w:vMerge/>
            <w:tcBorders>
              <w:top w:val="single" w:sz="4" w:space="0" w:color="auto"/>
              <w:left w:val="nil"/>
              <w:bottom w:val="single" w:sz="4" w:space="0" w:color="000000"/>
              <w:right w:val="single" w:sz="4" w:space="0" w:color="auto"/>
            </w:tcBorders>
            <w:vAlign w:val="center"/>
            <w:hideMark/>
          </w:tcPr>
          <w:p w:rsidR="00A553F0" w:rsidRPr="00DF68D5" w:rsidRDefault="00A553F0" w:rsidP="00F21E80">
            <w:pPr>
              <w:spacing w:after="0" w:line="240" w:lineRule="auto"/>
              <w:rPr>
                <w:rFonts w:eastAsia="Times New Roman" w:cstheme="minorHAnsi"/>
                <w:bCs/>
              </w:rPr>
            </w:pPr>
          </w:p>
        </w:tc>
      </w:tr>
      <w:tr w:rsidR="00A553F0" w:rsidRPr="00BA2237" w:rsidTr="008B48EA">
        <w:trPr>
          <w:trHeight w:val="360"/>
        </w:trPr>
        <w:tc>
          <w:tcPr>
            <w:tcW w:w="1980" w:type="dxa"/>
            <w:tcBorders>
              <w:top w:val="nil"/>
              <w:left w:val="single" w:sz="4" w:space="0" w:color="auto"/>
              <w:bottom w:val="nil"/>
              <w:right w:val="single" w:sz="4" w:space="0" w:color="auto"/>
            </w:tcBorders>
            <w:shd w:val="clear" w:color="auto" w:fill="auto"/>
            <w:noWrap/>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1. Anolid-Salisay</w:t>
            </w:r>
          </w:p>
        </w:tc>
        <w:tc>
          <w:tcPr>
            <w:tcW w:w="1260" w:type="dxa"/>
            <w:tcBorders>
              <w:top w:val="nil"/>
              <w:left w:val="nil"/>
              <w:bottom w:val="nil"/>
              <w:right w:val="nil"/>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810" w:type="dxa"/>
            <w:tcBorders>
              <w:top w:val="nil"/>
              <w:left w:val="single" w:sz="4" w:space="0" w:color="auto"/>
              <w:bottom w:val="nil"/>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    </w:t>
            </w:r>
          </w:p>
        </w:tc>
        <w:tc>
          <w:tcPr>
            <w:tcW w:w="900" w:type="dxa"/>
            <w:tcBorders>
              <w:top w:val="nil"/>
              <w:left w:val="nil"/>
              <w:bottom w:val="nil"/>
              <w:right w:val="single" w:sz="4" w:space="0" w:color="auto"/>
            </w:tcBorders>
            <w:shd w:val="clear" w:color="auto" w:fill="auto"/>
            <w:noWrap/>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 xml:space="preserve">   -    </w:t>
            </w:r>
          </w:p>
        </w:tc>
        <w:tc>
          <w:tcPr>
            <w:tcW w:w="1260" w:type="dxa"/>
            <w:tcBorders>
              <w:top w:val="nil"/>
              <w:left w:val="nil"/>
              <w:bottom w:val="nil"/>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0.010 </w:t>
            </w:r>
          </w:p>
        </w:tc>
        <w:tc>
          <w:tcPr>
            <w:tcW w:w="900" w:type="dxa"/>
            <w:tcBorders>
              <w:top w:val="nil"/>
              <w:left w:val="nil"/>
              <w:bottom w:val="nil"/>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810" w:type="dxa"/>
            <w:tcBorders>
              <w:top w:val="nil"/>
              <w:left w:val="nil"/>
              <w:bottom w:val="nil"/>
              <w:right w:val="nil"/>
            </w:tcBorders>
            <w:shd w:val="clear" w:color="auto" w:fill="auto"/>
            <w:noWrap/>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 xml:space="preserve">0.010 </w:t>
            </w:r>
          </w:p>
        </w:tc>
        <w:tc>
          <w:tcPr>
            <w:tcW w:w="900" w:type="dxa"/>
            <w:tcBorders>
              <w:top w:val="nil"/>
              <w:left w:val="single" w:sz="4" w:space="0" w:color="auto"/>
              <w:bottom w:val="nil"/>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0.010</w:t>
            </w:r>
          </w:p>
        </w:tc>
        <w:tc>
          <w:tcPr>
            <w:tcW w:w="1260" w:type="dxa"/>
            <w:tcBorders>
              <w:top w:val="nil"/>
              <w:left w:val="nil"/>
              <w:bottom w:val="nil"/>
              <w:right w:val="single" w:sz="4" w:space="0" w:color="auto"/>
            </w:tcBorders>
            <w:shd w:val="clear" w:color="auto" w:fill="auto"/>
            <w:vAlign w:val="center"/>
            <w:hideMark/>
          </w:tcPr>
          <w:p w:rsidR="00A553F0" w:rsidRPr="00BA2237" w:rsidRDefault="00A553F0" w:rsidP="00F21E80">
            <w:pPr>
              <w:spacing w:after="0" w:line="240" w:lineRule="auto"/>
              <w:ind w:left="-80" w:right="-198"/>
              <w:rPr>
                <w:rFonts w:eastAsia="Times New Roman" w:cstheme="minorHAnsi"/>
                <w:sz w:val="20"/>
              </w:rPr>
            </w:pPr>
            <w:r w:rsidRPr="00BA2237">
              <w:rPr>
                <w:rFonts w:eastAsia="Times New Roman" w:cstheme="minorHAnsi"/>
                <w:sz w:val="20"/>
              </w:rPr>
              <w:t xml:space="preserve">For </w:t>
            </w:r>
            <w:r w:rsidRPr="00BA2237">
              <w:rPr>
                <w:rFonts w:eastAsia="Times New Roman" w:cstheme="minorHAnsi"/>
                <w:sz w:val="18"/>
              </w:rPr>
              <w:t>recon</w:t>
            </w:r>
            <w:r w:rsidRPr="00BA2237">
              <w:rPr>
                <w:rFonts w:eastAsia="Times New Roman" w:cstheme="minorHAnsi"/>
                <w:sz w:val="20"/>
              </w:rPr>
              <w:t>struction</w:t>
            </w:r>
          </w:p>
        </w:tc>
      </w:tr>
      <w:tr w:rsidR="00A553F0" w:rsidRPr="00DF68D5" w:rsidTr="008B48EA">
        <w:trPr>
          <w:trHeight w:val="360"/>
        </w:trPr>
        <w:tc>
          <w:tcPr>
            <w:tcW w:w="1980" w:type="dxa"/>
            <w:tcBorders>
              <w:top w:val="single" w:sz="4" w:space="0" w:color="auto"/>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ind w:right="-108"/>
              <w:rPr>
                <w:rFonts w:eastAsia="Times New Roman" w:cstheme="minorHAnsi"/>
              </w:rPr>
            </w:pPr>
            <w:r w:rsidRPr="00DF68D5">
              <w:rPr>
                <w:rFonts w:eastAsia="Times New Roman" w:cstheme="minorHAnsi"/>
              </w:rPr>
              <w:t>2. Anolid-Paldakit</w:t>
            </w:r>
          </w:p>
        </w:tc>
        <w:tc>
          <w:tcPr>
            <w:tcW w:w="1260" w:type="dxa"/>
            <w:tcBorders>
              <w:top w:val="single" w:sz="4" w:space="0" w:color="auto"/>
              <w:left w:val="nil"/>
              <w:bottom w:val="single" w:sz="4" w:space="0" w:color="auto"/>
              <w:right w:val="nil"/>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0.010 </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single" w:sz="4" w:space="0" w:color="auto"/>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 xml:space="preserve">.010 </w:t>
            </w:r>
          </w:p>
        </w:tc>
        <w:tc>
          <w:tcPr>
            <w:tcW w:w="1260" w:type="dxa"/>
            <w:tcBorders>
              <w:top w:val="single" w:sz="4" w:space="0" w:color="auto"/>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single" w:sz="4" w:space="0" w:color="auto"/>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810" w:type="dxa"/>
            <w:tcBorders>
              <w:top w:val="single" w:sz="4" w:space="0" w:color="auto"/>
              <w:left w:val="nil"/>
              <w:bottom w:val="single" w:sz="4" w:space="0" w:color="auto"/>
              <w:right w:val="nil"/>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0.010</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 </w:t>
            </w:r>
          </w:p>
        </w:tc>
      </w:tr>
      <w:tr w:rsidR="00A553F0" w:rsidRPr="00DF68D5" w:rsidTr="008B48EA">
        <w:trPr>
          <w:trHeight w:val="360"/>
        </w:trPr>
        <w:tc>
          <w:tcPr>
            <w:tcW w:w="198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3. Embarcadero</w:t>
            </w:r>
          </w:p>
        </w:tc>
        <w:tc>
          <w:tcPr>
            <w:tcW w:w="1260" w:type="dxa"/>
            <w:tcBorders>
              <w:top w:val="nil"/>
              <w:left w:val="nil"/>
              <w:bottom w:val="single" w:sz="4" w:space="0" w:color="auto"/>
              <w:right w:val="nil"/>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0.152 </w:t>
            </w:r>
          </w:p>
        </w:tc>
        <w:tc>
          <w:tcPr>
            <w:tcW w:w="81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 xml:space="preserve">0.152 </w:t>
            </w:r>
          </w:p>
        </w:tc>
        <w:tc>
          <w:tcPr>
            <w:tcW w:w="126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810" w:type="dxa"/>
            <w:tcBorders>
              <w:top w:val="nil"/>
              <w:left w:val="nil"/>
              <w:bottom w:val="single" w:sz="4" w:space="0" w:color="auto"/>
              <w:right w:val="nil"/>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0.152</w:t>
            </w:r>
          </w:p>
        </w:tc>
        <w:tc>
          <w:tcPr>
            <w:tcW w:w="1260" w:type="dxa"/>
            <w:tcBorders>
              <w:top w:val="nil"/>
              <w:left w:val="nil"/>
              <w:bottom w:val="single" w:sz="4" w:space="0" w:color="auto"/>
              <w:right w:val="single" w:sz="4" w:space="0" w:color="auto"/>
            </w:tcBorders>
            <w:shd w:val="clear" w:color="auto" w:fill="auto"/>
            <w:vAlign w:val="center"/>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 </w:t>
            </w:r>
          </w:p>
        </w:tc>
      </w:tr>
      <w:tr w:rsidR="00A553F0" w:rsidRPr="00DF68D5" w:rsidTr="008B48EA">
        <w:trPr>
          <w:trHeight w:val="360"/>
        </w:trPr>
        <w:tc>
          <w:tcPr>
            <w:tcW w:w="198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4. Embarcadero-Macayug</w:t>
            </w:r>
          </w:p>
        </w:tc>
        <w:tc>
          <w:tcPr>
            <w:tcW w:w="1260" w:type="dxa"/>
            <w:tcBorders>
              <w:top w:val="nil"/>
              <w:left w:val="nil"/>
              <w:bottom w:val="single" w:sz="4" w:space="0" w:color="auto"/>
              <w:right w:val="nil"/>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0.100 </w:t>
            </w:r>
          </w:p>
        </w:tc>
        <w:tc>
          <w:tcPr>
            <w:tcW w:w="81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 xml:space="preserve">0.100 </w:t>
            </w:r>
          </w:p>
        </w:tc>
        <w:tc>
          <w:tcPr>
            <w:tcW w:w="126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810" w:type="dxa"/>
            <w:tcBorders>
              <w:top w:val="nil"/>
              <w:left w:val="nil"/>
              <w:bottom w:val="single" w:sz="4" w:space="0" w:color="auto"/>
              <w:right w:val="nil"/>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0.100</w:t>
            </w:r>
          </w:p>
        </w:tc>
        <w:tc>
          <w:tcPr>
            <w:tcW w:w="1260" w:type="dxa"/>
            <w:tcBorders>
              <w:top w:val="nil"/>
              <w:left w:val="nil"/>
              <w:bottom w:val="single" w:sz="4" w:space="0" w:color="auto"/>
              <w:right w:val="single" w:sz="4" w:space="0" w:color="auto"/>
            </w:tcBorders>
            <w:shd w:val="clear" w:color="auto" w:fill="auto"/>
            <w:vAlign w:val="center"/>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 </w:t>
            </w:r>
          </w:p>
        </w:tc>
      </w:tr>
      <w:tr w:rsidR="00A553F0" w:rsidRPr="00DF68D5" w:rsidTr="008B48EA">
        <w:trPr>
          <w:trHeight w:val="360"/>
        </w:trPr>
        <w:tc>
          <w:tcPr>
            <w:tcW w:w="198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5. Guiguilonen</w:t>
            </w:r>
          </w:p>
        </w:tc>
        <w:tc>
          <w:tcPr>
            <w:tcW w:w="1260" w:type="dxa"/>
            <w:tcBorders>
              <w:top w:val="nil"/>
              <w:left w:val="nil"/>
              <w:bottom w:val="single" w:sz="4" w:space="0" w:color="auto"/>
              <w:right w:val="nil"/>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0.006 </w:t>
            </w:r>
          </w:p>
        </w:tc>
        <w:tc>
          <w:tcPr>
            <w:tcW w:w="81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 xml:space="preserve">  0.006 </w:t>
            </w:r>
          </w:p>
        </w:tc>
        <w:tc>
          <w:tcPr>
            <w:tcW w:w="126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810" w:type="dxa"/>
            <w:tcBorders>
              <w:top w:val="nil"/>
              <w:left w:val="nil"/>
              <w:bottom w:val="single" w:sz="4" w:space="0" w:color="auto"/>
              <w:right w:val="nil"/>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0.006</w:t>
            </w:r>
          </w:p>
        </w:tc>
        <w:tc>
          <w:tcPr>
            <w:tcW w:w="1260" w:type="dxa"/>
            <w:tcBorders>
              <w:top w:val="nil"/>
              <w:left w:val="nil"/>
              <w:bottom w:val="single" w:sz="4" w:space="0" w:color="auto"/>
              <w:right w:val="single" w:sz="4" w:space="0" w:color="auto"/>
            </w:tcBorders>
            <w:shd w:val="clear" w:color="auto" w:fill="auto"/>
            <w:vAlign w:val="center"/>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 </w:t>
            </w:r>
          </w:p>
        </w:tc>
      </w:tr>
      <w:tr w:rsidR="00A553F0" w:rsidRPr="00DF68D5" w:rsidTr="008B48EA">
        <w:trPr>
          <w:trHeight w:val="360"/>
        </w:trPr>
        <w:tc>
          <w:tcPr>
            <w:tcW w:w="198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6. Maasin-Mamalingling</w:t>
            </w:r>
          </w:p>
        </w:tc>
        <w:tc>
          <w:tcPr>
            <w:tcW w:w="1260" w:type="dxa"/>
            <w:tcBorders>
              <w:top w:val="nil"/>
              <w:left w:val="nil"/>
              <w:bottom w:val="single" w:sz="4" w:space="0" w:color="auto"/>
              <w:right w:val="nil"/>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    </w:t>
            </w:r>
          </w:p>
        </w:tc>
        <w:tc>
          <w:tcPr>
            <w:tcW w:w="81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500163">
            <w:pPr>
              <w:spacing w:after="0" w:line="240" w:lineRule="auto"/>
              <w:rPr>
                <w:rFonts w:eastAsia="Times New Roman" w:cstheme="minorHAnsi"/>
              </w:rPr>
            </w:pPr>
            <w:r w:rsidRPr="00DF68D5">
              <w:rPr>
                <w:rFonts w:eastAsia="Times New Roman" w:cstheme="minorHAnsi"/>
              </w:rPr>
              <w:t xml:space="preserve">  .036 </w:t>
            </w:r>
          </w:p>
        </w:tc>
        <w:tc>
          <w:tcPr>
            <w:tcW w:w="900" w:type="dxa"/>
            <w:tcBorders>
              <w:top w:val="nil"/>
              <w:left w:val="nil"/>
              <w:bottom w:val="single" w:sz="4" w:space="0" w:color="auto"/>
              <w:right w:val="single" w:sz="4" w:space="0" w:color="auto"/>
            </w:tcBorders>
            <w:shd w:val="clear" w:color="auto" w:fill="auto"/>
            <w:noWrap/>
            <w:hideMark/>
          </w:tcPr>
          <w:p w:rsidR="00A553F0" w:rsidRPr="00DF68D5" w:rsidRDefault="00500163" w:rsidP="00500163">
            <w:pPr>
              <w:spacing w:after="0" w:line="240" w:lineRule="auto"/>
              <w:rPr>
                <w:rFonts w:eastAsia="Times New Roman" w:cstheme="minorHAnsi"/>
              </w:rPr>
            </w:pPr>
            <w:r>
              <w:rPr>
                <w:rFonts w:eastAsia="Times New Roman" w:cstheme="minorHAnsi"/>
              </w:rPr>
              <w:t>0</w:t>
            </w:r>
            <w:r w:rsidR="00A553F0" w:rsidRPr="00DF68D5">
              <w:rPr>
                <w:rFonts w:eastAsia="Times New Roman" w:cstheme="minorHAnsi"/>
              </w:rPr>
              <w:t xml:space="preserve">.036 </w:t>
            </w:r>
          </w:p>
        </w:tc>
        <w:tc>
          <w:tcPr>
            <w:tcW w:w="126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0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810" w:type="dxa"/>
            <w:tcBorders>
              <w:top w:val="nil"/>
              <w:left w:val="nil"/>
              <w:bottom w:val="single" w:sz="4" w:space="0" w:color="auto"/>
              <w:right w:val="nil"/>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0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0.036</w:t>
            </w:r>
          </w:p>
        </w:tc>
        <w:tc>
          <w:tcPr>
            <w:tcW w:w="1260" w:type="dxa"/>
            <w:tcBorders>
              <w:top w:val="nil"/>
              <w:left w:val="nil"/>
              <w:bottom w:val="single" w:sz="4" w:space="0" w:color="auto"/>
              <w:right w:val="single" w:sz="4" w:space="0" w:color="auto"/>
            </w:tcBorders>
            <w:shd w:val="clear" w:color="auto" w:fill="auto"/>
            <w:vAlign w:val="center"/>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 </w:t>
            </w:r>
          </w:p>
        </w:tc>
      </w:tr>
      <w:tr w:rsidR="00A553F0" w:rsidRPr="00DF68D5" w:rsidTr="008B48EA">
        <w:trPr>
          <w:trHeight w:val="360"/>
        </w:trPr>
        <w:tc>
          <w:tcPr>
            <w:tcW w:w="198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ind w:right="-108"/>
              <w:rPr>
                <w:rFonts w:eastAsia="Times New Roman" w:cstheme="minorHAnsi"/>
              </w:rPr>
            </w:pPr>
            <w:r w:rsidRPr="00DF68D5">
              <w:rPr>
                <w:rFonts w:eastAsia="Times New Roman" w:cstheme="minorHAnsi"/>
              </w:rPr>
              <w:t>7. Mangueragday</w:t>
            </w:r>
          </w:p>
        </w:tc>
        <w:tc>
          <w:tcPr>
            <w:tcW w:w="1260" w:type="dxa"/>
            <w:tcBorders>
              <w:top w:val="nil"/>
              <w:left w:val="nil"/>
              <w:bottom w:val="single" w:sz="4" w:space="0" w:color="auto"/>
              <w:right w:val="nil"/>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0.050 </w:t>
            </w:r>
          </w:p>
        </w:tc>
        <w:tc>
          <w:tcPr>
            <w:tcW w:w="81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rPr>
                <w:rFonts w:eastAsia="Times New Roman" w:cstheme="minorHAnsi"/>
              </w:rPr>
            </w:pPr>
            <w:r>
              <w:rPr>
                <w:rFonts w:eastAsia="Times New Roman" w:cstheme="minorHAnsi"/>
              </w:rPr>
              <w:t>0</w:t>
            </w:r>
            <w:r w:rsidRPr="00DF68D5">
              <w:rPr>
                <w:rFonts w:eastAsia="Times New Roman" w:cstheme="minorHAnsi"/>
              </w:rPr>
              <w:t xml:space="preserve">.050 </w:t>
            </w:r>
          </w:p>
        </w:tc>
        <w:tc>
          <w:tcPr>
            <w:tcW w:w="126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810" w:type="dxa"/>
            <w:tcBorders>
              <w:top w:val="nil"/>
              <w:left w:val="nil"/>
              <w:bottom w:val="single" w:sz="4" w:space="0" w:color="auto"/>
              <w:right w:val="nil"/>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0.050</w:t>
            </w:r>
          </w:p>
        </w:tc>
        <w:tc>
          <w:tcPr>
            <w:tcW w:w="1260" w:type="dxa"/>
            <w:tcBorders>
              <w:top w:val="nil"/>
              <w:left w:val="nil"/>
              <w:bottom w:val="single" w:sz="4" w:space="0" w:color="auto"/>
              <w:right w:val="single" w:sz="4" w:space="0" w:color="auto"/>
            </w:tcBorders>
            <w:shd w:val="clear" w:color="auto" w:fill="auto"/>
            <w:vAlign w:val="center"/>
            <w:hideMark/>
          </w:tcPr>
          <w:p w:rsidR="00A553F0" w:rsidRPr="00DF68D5" w:rsidRDefault="00A553F0" w:rsidP="00F21E80">
            <w:pPr>
              <w:spacing w:after="0" w:line="240" w:lineRule="auto"/>
              <w:ind w:right="-108"/>
              <w:rPr>
                <w:rFonts w:eastAsia="Times New Roman" w:cstheme="minorHAnsi"/>
              </w:rPr>
            </w:pPr>
            <w:r w:rsidRPr="00BA2237">
              <w:rPr>
                <w:rFonts w:eastAsia="Times New Roman" w:cstheme="minorHAnsi"/>
                <w:sz w:val="20"/>
              </w:rPr>
              <w:t>For retrofitting/ rehabilitation</w:t>
            </w:r>
          </w:p>
        </w:tc>
      </w:tr>
      <w:tr w:rsidR="00A553F0" w:rsidRPr="00DF68D5" w:rsidTr="008B48EA">
        <w:trPr>
          <w:trHeight w:val="360"/>
        </w:trPr>
        <w:tc>
          <w:tcPr>
            <w:tcW w:w="198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8. Pogo</w:t>
            </w:r>
          </w:p>
        </w:tc>
        <w:tc>
          <w:tcPr>
            <w:tcW w:w="1260" w:type="dxa"/>
            <w:tcBorders>
              <w:top w:val="nil"/>
              <w:left w:val="nil"/>
              <w:bottom w:val="single" w:sz="4" w:space="0" w:color="auto"/>
              <w:right w:val="nil"/>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0.008 </w:t>
            </w:r>
          </w:p>
        </w:tc>
        <w:tc>
          <w:tcPr>
            <w:tcW w:w="81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rPr>
                <w:rFonts w:eastAsia="Times New Roman" w:cstheme="minorHAnsi"/>
              </w:rPr>
            </w:pPr>
            <w:r>
              <w:rPr>
                <w:rFonts w:eastAsia="Times New Roman" w:cstheme="minorHAnsi"/>
              </w:rPr>
              <w:t>0</w:t>
            </w:r>
            <w:r w:rsidRPr="00DF68D5">
              <w:rPr>
                <w:rFonts w:eastAsia="Times New Roman" w:cstheme="minorHAnsi"/>
              </w:rPr>
              <w:t xml:space="preserve">.008 </w:t>
            </w:r>
          </w:p>
        </w:tc>
        <w:tc>
          <w:tcPr>
            <w:tcW w:w="126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nil"/>
              <w:left w:val="nil"/>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810" w:type="dxa"/>
            <w:tcBorders>
              <w:top w:val="nil"/>
              <w:left w:val="nil"/>
              <w:bottom w:val="single" w:sz="4" w:space="0" w:color="auto"/>
              <w:right w:val="nil"/>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 xml:space="preserve">-    </w:t>
            </w:r>
          </w:p>
        </w:tc>
        <w:tc>
          <w:tcPr>
            <w:tcW w:w="900" w:type="dxa"/>
            <w:tcBorders>
              <w:top w:val="nil"/>
              <w:left w:val="single" w:sz="4" w:space="0" w:color="auto"/>
              <w:bottom w:val="single" w:sz="4" w:space="0" w:color="auto"/>
              <w:right w:val="single" w:sz="4" w:space="0" w:color="auto"/>
            </w:tcBorders>
            <w:shd w:val="clear" w:color="auto" w:fill="auto"/>
            <w:noWrap/>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0.008</w:t>
            </w:r>
          </w:p>
        </w:tc>
        <w:tc>
          <w:tcPr>
            <w:tcW w:w="1260" w:type="dxa"/>
            <w:tcBorders>
              <w:top w:val="nil"/>
              <w:left w:val="nil"/>
              <w:bottom w:val="single" w:sz="4" w:space="0" w:color="auto"/>
              <w:right w:val="single" w:sz="4" w:space="0" w:color="auto"/>
            </w:tcBorders>
            <w:shd w:val="clear" w:color="auto" w:fill="auto"/>
            <w:vAlign w:val="center"/>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 </w:t>
            </w:r>
          </w:p>
        </w:tc>
      </w:tr>
      <w:tr w:rsidR="00A553F0" w:rsidRPr="009C74A2" w:rsidTr="00500163">
        <w:trPr>
          <w:trHeight w:val="25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bCs/>
              </w:rPr>
            </w:pPr>
            <w:r w:rsidRPr="009C74A2">
              <w:rPr>
                <w:rFonts w:eastAsia="Times New Roman" w:cstheme="minorHAnsi"/>
                <w:b/>
                <w:bCs/>
              </w:rPr>
              <w:t>TOTAL (km.)</w:t>
            </w:r>
          </w:p>
        </w:tc>
        <w:tc>
          <w:tcPr>
            <w:tcW w:w="1260" w:type="dxa"/>
            <w:tcBorders>
              <w:top w:val="nil"/>
              <w:left w:val="nil"/>
              <w:bottom w:val="single" w:sz="4" w:space="0" w:color="auto"/>
              <w:right w:val="nil"/>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bCs/>
              </w:rPr>
            </w:pPr>
            <w:r w:rsidRPr="009C74A2">
              <w:rPr>
                <w:rFonts w:eastAsia="Times New Roman" w:cstheme="minorHAnsi"/>
                <w:b/>
                <w:bCs/>
              </w:rPr>
              <w:t>0.326</w:t>
            </w:r>
          </w:p>
        </w:tc>
        <w:tc>
          <w:tcPr>
            <w:tcW w:w="810" w:type="dxa"/>
            <w:tcBorders>
              <w:top w:val="nil"/>
              <w:left w:val="single" w:sz="4" w:space="0" w:color="auto"/>
              <w:bottom w:val="single" w:sz="4" w:space="0" w:color="auto"/>
              <w:right w:val="single" w:sz="4" w:space="0" w:color="auto"/>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bCs/>
              </w:rPr>
            </w:pPr>
            <w:r w:rsidRPr="009C74A2">
              <w:rPr>
                <w:rFonts w:eastAsia="Times New Roman" w:cstheme="minorHAnsi"/>
                <w:b/>
                <w:bCs/>
              </w:rPr>
              <w:t>0.036</w:t>
            </w:r>
          </w:p>
        </w:tc>
        <w:tc>
          <w:tcPr>
            <w:tcW w:w="900" w:type="dxa"/>
            <w:tcBorders>
              <w:top w:val="nil"/>
              <w:left w:val="nil"/>
              <w:bottom w:val="single" w:sz="4" w:space="0" w:color="auto"/>
              <w:right w:val="single" w:sz="4" w:space="0" w:color="auto"/>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bCs/>
              </w:rPr>
            </w:pPr>
            <w:r w:rsidRPr="009C74A2">
              <w:rPr>
                <w:rFonts w:eastAsia="Times New Roman" w:cstheme="minorHAnsi"/>
                <w:b/>
                <w:bCs/>
              </w:rPr>
              <w:t>0.362</w:t>
            </w:r>
          </w:p>
        </w:tc>
        <w:tc>
          <w:tcPr>
            <w:tcW w:w="1260" w:type="dxa"/>
            <w:tcBorders>
              <w:top w:val="nil"/>
              <w:left w:val="nil"/>
              <w:bottom w:val="single" w:sz="4" w:space="0" w:color="auto"/>
              <w:right w:val="single" w:sz="4" w:space="0" w:color="auto"/>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bCs/>
              </w:rPr>
            </w:pPr>
            <w:r w:rsidRPr="009C74A2">
              <w:rPr>
                <w:rFonts w:eastAsia="Times New Roman" w:cstheme="minorHAnsi"/>
                <w:b/>
                <w:bCs/>
              </w:rPr>
              <w:t>0.010</w:t>
            </w:r>
          </w:p>
        </w:tc>
        <w:tc>
          <w:tcPr>
            <w:tcW w:w="900" w:type="dxa"/>
            <w:tcBorders>
              <w:top w:val="nil"/>
              <w:left w:val="nil"/>
              <w:bottom w:val="single" w:sz="4" w:space="0" w:color="auto"/>
              <w:right w:val="single" w:sz="4" w:space="0" w:color="auto"/>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bCs/>
              </w:rPr>
            </w:pPr>
            <w:r w:rsidRPr="009C74A2">
              <w:rPr>
                <w:rFonts w:eastAsia="Times New Roman" w:cstheme="minorHAnsi"/>
                <w:b/>
                <w:bCs/>
              </w:rPr>
              <w:t>-</w:t>
            </w:r>
          </w:p>
        </w:tc>
        <w:tc>
          <w:tcPr>
            <w:tcW w:w="810" w:type="dxa"/>
            <w:tcBorders>
              <w:top w:val="nil"/>
              <w:left w:val="nil"/>
              <w:bottom w:val="single" w:sz="4" w:space="0" w:color="auto"/>
              <w:right w:val="nil"/>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bCs/>
              </w:rPr>
            </w:pPr>
            <w:r>
              <w:rPr>
                <w:rFonts w:eastAsia="Times New Roman" w:cstheme="minorHAnsi"/>
                <w:b/>
                <w:bCs/>
              </w:rPr>
              <w:t>0</w:t>
            </w:r>
            <w:r w:rsidRPr="009C74A2">
              <w:rPr>
                <w:rFonts w:eastAsia="Times New Roman" w:cstheme="minorHAnsi"/>
                <w:b/>
                <w:bCs/>
              </w:rPr>
              <w:t>.010</w:t>
            </w:r>
          </w:p>
        </w:tc>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bCs/>
              </w:rPr>
            </w:pPr>
            <w:r w:rsidRPr="009C74A2">
              <w:rPr>
                <w:rFonts w:eastAsia="Times New Roman" w:cstheme="minorHAnsi"/>
                <w:b/>
                <w:bCs/>
              </w:rPr>
              <w:t>0.372</w:t>
            </w:r>
          </w:p>
        </w:tc>
        <w:tc>
          <w:tcPr>
            <w:tcW w:w="1260" w:type="dxa"/>
            <w:tcBorders>
              <w:top w:val="nil"/>
              <w:left w:val="nil"/>
              <w:bottom w:val="single" w:sz="4" w:space="0" w:color="auto"/>
              <w:right w:val="single" w:sz="4" w:space="0" w:color="auto"/>
            </w:tcBorders>
            <w:shd w:val="clear" w:color="auto" w:fill="auto"/>
            <w:vAlign w:val="center"/>
            <w:hideMark/>
          </w:tcPr>
          <w:p w:rsidR="00A553F0" w:rsidRPr="009C74A2" w:rsidRDefault="00A553F0" w:rsidP="008B48EA">
            <w:pPr>
              <w:spacing w:before="120" w:after="120" w:line="240" w:lineRule="auto"/>
              <w:rPr>
                <w:rFonts w:eastAsia="Times New Roman" w:cstheme="minorHAnsi"/>
                <w:b/>
              </w:rPr>
            </w:pPr>
          </w:p>
        </w:tc>
      </w:tr>
    </w:tbl>
    <w:p w:rsidR="00A553F0" w:rsidRDefault="00A553F0" w:rsidP="00A553F0">
      <w:pPr>
        <w:spacing w:after="0" w:line="240" w:lineRule="auto"/>
        <w:rPr>
          <w:rFonts w:cstheme="minorHAnsi"/>
        </w:rPr>
      </w:pPr>
    </w:p>
    <w:p w:rsidR="00D732BB" w:rsidRDefault="00D732BB" w:rsidP="00A553F0">
      <w:pPr>
        <w:spacing w:after="0" w:line="240" w:lineRule="auto"/>
        <w:rPr>
          <w:rFonts w:cstheme="minorHAnsi"/>
        </w:rPr>
      </w:pPr>
    </w:p>
    <w:tbl>
      <w:tblPr>
        <w:tblW w:w="10080" w:type="dxa"/>
        <w:tblInd w:w="-252" w:type="dxa"/>
        <w:tblLook w:val="04A0" w:firstRow="1" w:lastRow="0" w:firstColumn="1" w:lastColumn="0" w:noHBand="0" w:noVBand="1"/>
      </w:tblPr>
      <w:tblGrid>
        <w:gridCol w:w="1980"/>
        <w:gridCol w:w="1371"/>
        <w:gridCol w:w="768"/>
        <w:gridCol w:w="796"/>
        <w:gridCol w:w="1352"/>
        <w:gridCol w:w="914"/>
        <w:gridCol w:w="861"/>
        <w:gridCol w:w="941"/>
        <w:gridCol w:w="1097"/>
      </w:tblGrid>
      <w:tr w:rsidR="008B48EA" w:rsidRPr="00DF68D5" w:rsidTr="008B48EA">
        <w:trPr>
          <w:trHeight w:hRule="exact" w:val="504"/>
        </w:trPr>
        <w:tc>
          <w:tcPr>
            <w:tcW w:w="10080" w:type="dxa"/>
            <w:gridSpan w:val="9"/>
            <w:tcBorders>
              <w:top w:val="single" w:sz="4" w:space="0" w:color="auto"/>
              <w:left w:val="single" w:sz="4" w:space="0" w:color="auto"/>
              <w:bottom w:val="nil"/>
              <w:right w:val="single" w:sz="4" w:space="0" w:color="auto"/>
            </w:tcBorders>
            <w:shd w:val="clear" w:color="auto" w:fill="BFBFBF" w:themeFill="background1" w:themeFillShade="BF"/>
            <w:noWrap/>
            <w:vAlign w:val="center"/>
          </w:tcPr>
          <w:p w:rsidR="008B48EA" w:rsidRPr="00DF68D5" w:rsidRDefault="003F3E71" w:rsidP="003F3E71">
            <w:pPr>
              <w:spacing w:after="0" w:line="240" w:lineRule="auto"/>
              <w:jc w:val="center"/>
              <w:rPr>
                <w:rFonts w:eastAsia="Times New Roman" w:cstheme="minorHAnsi"/>
                <w:bCs/>
              </w:rPr>
            </w:pPr>
            <w:r>
              <w:t xml:space="preserve">Table 45. </w:t>
            </w:r>
            <w:r w:rsidR="008B48EA" w:rsidRPr="00BA2237">
              <w:rPr>
                <w:rFonts w:eastAsia="Times New Roman" w:cstheme="minorHAnsi"/>
                <w:b/>
                <w:bCs/>
              </w:rPr>
              <w:t>BARANGAY BRIDGES BY TYPE</w:t>
            </w:r>
            <w:r w:rsidR="008B48EA">
              <w:rPr>
                <w:rFonts w:eastAsia="Times New Roman" w:cstheme="minorHAnsi"/>
                <w:b/>
                <w:bCs/>
              </w:rPr>
              <w:t xml:space="preserve"> (</w:t>
            </w:r>
            <w:r w:rsidR="008B48EA">
              <w:rPr>
                <w:rFonts w:eastAsia="Times New Roman" w:cstheme="minorHAnsi"/>
                <w:b/>
              </w:rPr>
              <w:t>As of October 2018)</w:t>
            </w:r>
          </w:p>
        </w:tc>
      </w:tr>
      <w:tr w:rsidR="00A553F0" w:rsidRPr="00DF68D5" w:rsidTr="004C24DB">
        <w:trPr>
          <w:trHeight w:val="20"/>
        </w:trPr>
        <w:tc>
          <w:tcPr>
            <w:tcW w:w="1980" w:type="dxa"/>
            <w:tcBorders>
              <w:top w:val="single" w:sz="4" w:space="0" w:color="auto"/>
              <w:left w:val="single" w:sz="4" w:space="0" w:color="auto"/>
              <w:bottom w:val="nil"/>
              <w:right w:val="single" w:sz="4" w:space="0" w:color="auto"/>
            </w:tcBorders>
            <w:shd w:val="clear" w:color="auto" w:fill="auto"/>
            <w:noWrap/>
            <w:vAlign w:val="center"/>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 </w:t>
            </w:r>
          </w:p>
        </w:tc>
        <w:tc>
          <w:tcPr>
            <w:tcW w:w="1371" w:type="dxa"/>
            <w:tcBorders>
              <w:top w:val="single" w:sz="4" w:space="0" w:color="auto"/>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PERMANENT</w:t>
            </w:r>
          </w:p>
        </w:tc>
        <w:tc>
          <w:tcPr>
            <w:tcW w:w="768" w:type="dxa"/>
            <w:tcBorders>
              <w:top w:val="single" w:sz="4" w:space="0" w:color="auto"/>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bCs/>
              </w:rPr>
            </w:pPr>
            <w:r w:rsidRPr="00DF68D5">
              <w:rPr>
                <w:rFonts w:eastAsia="Times New Roman" w:cstheme="minorHAnsi"/>
                <w:bCs/>
              </w:rPr>
              <w:t> </w:t>
            </w:r>
          </w:p>
        </w:tc>
        <w:tc>
          <w:tcPr>
            <w:tcW w:w="796" w:type="dxa"/>
            <w:tcBorders>
              <w:top w:val="single" w:sz="4" w:space="0" w:color="auto"/>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rPr>
                <w:rFonts w:eastAsia="Times New Roman" w:cstheme="minorHAnsi"/>
                <w:bCs/>
              </w:rPr>
            </w:pPr>
            <w:r w:rsidRPr="00DF68D5">
              <w:rPr>
                <w:rFonts w:eastAsia="Times New Roman" w:cstheme="minorHAnsi"/>
                <w:bCs/>
              </w:rPr>
              <w:t> </w:t>
            </w:r>
          </w:p>
        </w:tc>
        <w:tc>
          <w:tcPr>
            <w:tcW w:w="13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TEMPORARY</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bCs/>
              </w:rPr>
            </w:pPr>
            <w:r w:rsidRPr="00DF68D5">
              <w:rPr>
                <w:rFonts w:eastAsia="Times New Roman" w:cstheme="minorHAnsi"/>
                <w:bCs/>
              </w:rPr>
              <w:t> </w:t>
            </w:r>
          </w:p>
        </w:tc>
        <w:tc>
          <w:tcPr>
            <w:tcW w:w="861" w:type="dxa"/>
            <w:tcBorders>
              <w:top w:val="single" w:sz="4" w:space="0" w:color="auto"/>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bCs/>
              </w:rPr>
            </w:pPr>
            <w:r w:rsidRPr="00DF68D5">
              <w:rPr>
                <w:rFonts w:eastAsia="Times New Roman" w:cstheme="minorHAnsi"/>
                <w:bCs/>
              </w:rPr>
              <w:t> </w:t>
            </w:r>
          </w:p>
        </w:tc>
        <w:tc>
          <w:tcPr>
            <w:tcW w:w="941" w:type="dxa"/>
            <w:tcBorders>
              <w:top w:val="single" w:sz="4" w:space="0" w:color="auto"/>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TOTAL</w:t>
            </w:r>
          </w:p>
        </w:tc>
        <w:tc>
          <w:tcPr>
            <w:tcW w:w="109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REMARKS</w:t>
            </w:r>
          </w:p>
        </w:tc>
      </w:tr>
      <w:tr w:rsidR="00A553F0" w:rsidRPr="00DF68D5" w:rsidTr="004C24DB">
        <w:trPr>
          <w:trHeight w:val="20"/>
        </w:trPr>
        <w:tc>
          <w:tcPr>
            <w:tcW w:w="1980" w:type="dxa"/>
            <w:tcBorders>
              <w:top w:val="nil"/>
              <w:left w:val="single" w:sz="4" w:space="0" w:color="auto"/>
              <w:bottom w:val="nil"/>
              <w:right w:val="single" w:sz="4" w:space="0" w:color="auto"/>
            </w:tcBorders>
            <w:shd w:val="clear" w:color="auto" w:fill="auto"/>
            <w:noWrap/>
            <w:vAlign w:val="center"/>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NAME OF BRIDGE</w:t>
            </w:r>
          </w:p>
        </w:tc>
        <w:tc>
          <w:tcPr>
            <w:tcW w:w="1371" w:type="dxa"/>
            <w:tcBorders>
              <w:top w:val="nil"/>
              <w:left w:val="nil"/>
              <w:bottom w:val="nil"/>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CONCRETE</w:t>
            </w:r>
          </w:p>
        </w:tc>
        <w:tc>
          <w:tcPr>
            <w:tcW w:w="768" w:type="dxa"/>
            <w:tcBorders>
              <w:top w:val="nil"/>
              <w:left w:val="single" w:sz="4" w:space="0" w:color="auto"/>
              <w:bottom w:val="nil"/>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STEEL</w:t>
            </w:r>
          </w:p>
        </w:tc>
        <w:tc>
          <w:tcPr>
            <w:tcW w:w="796" w:type="dxa"/>
            <w:tcBorders>
              <w:top w:val="nil"/>
              <w:left w:val="nil"/>
              <w:bottom w:val="nil"/>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TOTAL</w:t>
            </w:r>
          </w:p>
        </w:tc>
        <w:tc>
          <w:tcPr>
            <w:tcW w:w="1352" w:type="dxa"/>
            <w:tcBorders>
              <w:top w:val="nil"/>
              <w:left w:val="single" w:sz="4" w:space="0" w:color="auto"/>
              <w:bottom w:val="nil"/>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BAILEY</w:t>
            </w:r>
          </w:p>
        </w:tc>
        <w:tc>
          <w:tcPr>
            <w:tcW w:w="914" w:type="dxa"/>
            <w:tcBorders>
              <w:top w:val="nil"/>
              <w:left w:val="single" w:sz="4" w:space="0" w:color="auto"/>
              <w:bottom w:val="nil"/>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TIMBER</w:t>
            </w:r>
          </w:p>
        </w:tc>
        <w:tc>
          <w:tcPr>
            <w:tcW w:w="861" w:type="dxa"/>
            <w:tcBorders>
              <w:top w:val="nil"/>
              <w:left w:val="nil"/>
              <w:bottom w:val="nil"/>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TOTAL</w:t>
            </w:r>
          </w:p>
        </w:tc>
        <w:tc>
          <w:tcPr>
            <w:tcW w:w="941" w:type="dxa"/>
            <w:tcBorders>
              <w:top w:val="nil"/>
              <w:left w:val="nil"/>
              <w:bottom w:val="nil"/>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bCs/>
              </w:rPr>
            </w:pPr>
            <w:r w:rsidRPr="00DF68D5">
              <w:rPr>
                <w:rFonts w:eastAsia="Times New Roman" w:cstheme="minorHAnsi"/>
                <w:bCs/>
              </w:rPr>
              <w:t>LENGTH</w:t>
            </w:r>
          </w:p>
        </w:tc>
        <w:tc>
          <w:tcPr>
            <w:tcW w:w="1097" w:type="dxa"/>
            <w:vMerge/>
            <w:tcBorders>
              <w:top w:val="single" w:sz="4" w:space="0" w:color="auto"/>
              <w:left w:val="single" w:sz="4" w:space="0" w:color="auto"/>
              <w:bottom w:val="single" w:sz="4" w:space="0" w:color="000000"/>
              <w:right w:val="single" w:sz="4" w:space="0" w:color="auto"/>
            </w:tcBorders>
            <w:vAlign w:val="center"/>
            <w:hideMark/>
          </w:tcPr>
          <w:p w:rsidR="00A553F0" w:rsidRPr="00DF68D5" w:rsidRDefault="00A553F0" w:rsidP="00F21E80">
            <w:pPr>
              <w:spacing w:after="0" w:line="240" w:lineRule="auto"/>
              <w:rPr>
                <w:rFonts w:eastAsia="Times New Roman" w:cstheme="minorHAnsi"/>
                <w:bCs/>
              </w:rPr>
            </w:pPr>
          </w:p>
        </w:tc>
      </w:tr>
      <w:tr w:rsidR="00A553F0" w:rsidRPr="00DF68D5" w:rsidTr="004C24DB">
        <w:trPr>
          <w:trHeight w:val="2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 </w:t>
            </w:r>
          </w:p>
        </w:tc>
        <w:tc>
          <w:tcPr>
            <w:tcW w:w="137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(km.)</w:t>
            </w:r>
          </w:p>
        </w:tc>
        <w:tc>
          <w:tcPr>
            <w:tcW w:w="768"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(km.)</w:t>
            </w:r>
          </w:p>
        </w:tc>
        <w:tc>
          <w:tcPr>
            <w:tcW w:w="796"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(km.)</w:t>
            </w:r>
          </w:p>
        </w:tc>
        <w:tc>
          <w:tcPr>
            <w:tcW w:w="1352" w:type="dxa"/>
            <w:tcBorders>
              <w:top w:val="nil"/>
              <w:left w:val="single" w:sz="4" w:space="0" w:color="auto"/>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(km.)</w:t>
            </w:r>
          </w:p>
        </w:tc>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(km.)</w:t>
            </w:r>
          </w:p>
        </w:tc>
        <w:tc>
          <w:tcPr>
            <w:tcW w:w="861" w:type="dxa"/>
            <w:tcBorders>
              <w:top w:val="nil"/>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(km.)</w:t>
            </w:r>
          </w:p>
        </w:tc>
        <w:tc>
          <w:tcPr>
            <w:tcW w:w="94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(km.)</w:t>
            </w:r>
          </w:p>
        </w:tc>
        <w:tc>
          <w:tcPr>
            <w:tcW w:w="1097" w:type="dxa"/>
            <w:vMerge/>
            <w:tcBorders>
              <w:top w:val="single" w:sz="4" w:space="0" w:color="auto"/>
              <w:left w:val="single" w:sz="4" w:space="0" w:color="auto"/>
              <w:bottom w:val="single" w:sz="4" w:space="0" w:color="000000"/>
              <w:right w:val="single" w:sz="4" w:space="0" w:color="auto"/>
            </w:tcBorders>
            <w:vAlign w:val="center"/>
            <w:hideMark/>
          </w:tcPr>
          <w:p w:rsidR="00A553F0" w:rsidRPr="00DF68D5" w:rsidRDefault="00A553F0" w:rsidP="00F21E80">
            <w:pPr>
              <w:spacing w:after="0" w:line="240" w:lineRule="auto"/>
              <w:rPr>
                <w:rFonts w:eastAsia="Times New Roman" w:cstheme="minorHAnsi"/>
                <w:bCs/>
              </w:rPr>
            </w:pPr>
          </w:p>
        </w:tc>
      </w:tr>
      <w:tr w:rsidR="00A553F0" w:rsidRPr="00DF68D5" w:rsidTr="008B48EA">
        <w:trPr>
          <w:trHeight w:hRule="exact" w:val="36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1. Bantayan</w:t>
            </w:r>
          </w:p>
        </w:tc>
        <w:tc>
          <w:tcPr>
            <w:tcW w:w="137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0.006</w:t>
            </w:r>
          </w:p>
        </w:tc>
        <w:tc>
          <w:tcPr>
            <w:tcW w:w="768"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796"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0.006</w:t>
            </w:r>
          </w:p>
        </w:tc>
        <w:tc>
          <w:tcPr>
            <w:tcW w:w="1352" w:type="dxa"/>
            <w:tcBorders>
              <w:top w:val="nil"/>
              <w:left w:val="single" w:sz="4" w:space="0" w:color="auto"/>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861" w:type="dxa"/>
            <w:tcBorders>
              <w:top w:val="nil"/>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4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0.006</w:t>
            </w:r>
          </w:p>
        </w:tc>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p>
        </w:tc>
      </w:tr>
      <w:tr w:rsidR="00A553F0" w:rsidRPr="00DF68D5" w:rsidTr="008B48EA">
        <w:trPr>
          <w:trHeight w:hRule="exact" w:val="36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2. Bateng East</w:t>
            </w:r>
          </w:p>
        </w:tc>
        <w:tc>
          <w:tcPr>
            <w:tcW w:w="137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0.006</w:t>
            </w:r>
          </w:p>
        </w:tc>
        <w:tc>
          <w:tcPr>
            <w:tcW w:w="768"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796"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0.006</w:t>
            </w:r>
          </w:p>
        </w:tc>
        <w:tc>
          <w:tcPr>
            <w:tcW w:w="1352" w:type="dxa"/>
            <w:tcBorders>
              <w:top w:val="nil"/>
              <w:left w:val="single" w:sz="4" w:space="0" w:color="auto"/>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861" w:type="dxa"/>
            <w:tcBorders>
              <w:top w:val="nil"/>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4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0.006</w:t>
            </w:r>
          </w:p>
        </w:tc>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p>
        </w:tc>
      </w:tr>
      <w:tr w:rsidR="00A553F0" w:rsidRPr="00DF68D5" w:rsidTr="008B48EA">
        <w:trPr>
          <w:trHeight w:hRule="exact" w:val="36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3. Bateng West</w:t>
            </w:r>
          </w:p>
        </w:tc>
        <w:tc>
          <w:tcPr>
            <w:tcW w:w="137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0.026</w:t>
            </w:r>
          </w:p>
        </w:tc>
        <w:tc>
          <w:tcPr>
            <w:tcW w:w="768"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796"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0.026</w:t>
            </w:r>
          </w:p>
        </w:tc>
        <w:tc>
          <w:tcPr>
            <w:tcW w:w="1352" w:type="dxa"/>
            <w:tcBorders>
              <w:top w:val="nil"/>
              <w:left w:val="single" w:sz="4" w:space="0" w:color="auto"/>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861" w:type="dxa"/>
            <w:tcBorders>
              <w:top w:val="nil"/>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4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0.026</w:t>
            </w:r>
          </w:p>
        </w:tc>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p>
        </w:tc>
      </w:tr>
      <w:tr w:rsidR="00A553F0" w:rsidRPr="00DF68D5" w:rsidTr="008B48EA">
        <w:trPr>
          <w:trHeight w:hRule="exact" w:val="36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4. Guesang</w:t>
            </w:r>
          </w:p>
        </w:tc>
        <w:tc>
          <w:tcPr>
            <w:tcW w:w="137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0.006</w:t>
            </w:r>
          </w:p>
        </w:tc>
        <w:tc>
          <w:tcPr>
            <w:tcW w:w="768"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796"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0.006</w:t>
            </w:r>
          </w:p>
        </w:tc>
        <w:tc>
          <w:tcPr>
            <w:tcW w:w="1352" w:type="dxa"/>
            <w:tcBorders>
              <w:top w:val="nil"/>
              <w:left w:val="single" w:sz="4" w:space="0" w:color="auto"/>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861" w:type="dxa"/>
            <w:tcBorders>
              <w:top w:val="nil"/>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4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0.006</w:t>
            </w:r>
          </w:p>
        </w:tc>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p>
        </w:tc>
      </w:tr>
      <w:tr w:rsidR="00A553F0" w:rsidRPr="00DF68D5" w:rsidTr="008B48EA">
        <w:trPr>
          <w:trHeight w:hRule="exact" w:val="36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5. Inlambo</w:t>
            </w:r>
          </w:p>
        </w:tc>
        <w:tc>
          <w:tcPr>
            <w:tcW w:w="137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0.010</w:t>
            </w:r>
          </w:p>
        </w:tc>
        <w:tc>
          <w:tcPr>
            <w:tcW w:w="768"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796"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0.010</w:t>
            </w:r>
          </w:p>
        </w:tc>
        <w:tc>
          <w:tcPr>
            <w:tcW w:w="1352" w:type="dxa"/>
            <w:tcBorders>
              <w:top w:val="nil"/>
              <w:left w:val="single" w:sz="4" w:space="0" w:color="auto"/>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p>
        </w:tc>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861" w:type="dxa"/>
            <w:tcBorders>
              <w:top w:val="nil"/>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p>
        </w:tc>
        <w:tc>
          <w:tcPr>
            <w:tcW w:w="94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0.010</w:t>
            </w:r>
          </w:p>
        </w:tc>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p>
        </w:tc>
      </w:tr>
      <w:tr w:rsidR="00A553F0" w:rsidRPr="00DF68D5" w:rsidTr="008B48EA">
        <w:trPr>
          <w:trHeight w:hRule="exact" w:val="36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6. Lanas</w:t>
            </w:r>
          </w:p>
        </w:tc>
        <w:tc>
          <w:tcPr>
            <w:tcW w:w="137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0.002</w:t>
            </w:r>
          </w:p>
        </w:tc>
        <w:tc>
          <w:tcPr>
            <w:tcW w:w="768"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796"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0.002</w:t>
            </w:r>
          </w:p>
        </w:tc>
        <w:tc>
          <w:tcPr>
            <w:tcW w:w="1352" w:type="dxa"/>
            <w:tcBorders>
              <w:top w:val="nil"/>
              <w:left w:val="single" w:sz="4" w:space="0" w:color="auto"/>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861" w:type="dxa"/>
            <w:tcBorders>
              <w:top w:val="nil"/>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4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0.002</w:t>
            </w:r>
          </w:p>
        </w:tc>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p>
        </w:tc>
      </w:tr>
      <w:tr w:rsidR="00A553F0" w:rsidRPr="00DF68D5" w:rsidTr="008B48EA">
        <w:trPr>
          <w:trHeight w:hRule="exact" w:val="36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7. Maasin</w:t>
            </w:r>
          </w:p>
        </w:tc>
        <w:tc>
          <w:tcPr>
            <w:tcW w:w="137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0.003</w:t>
            </w:r>
          </w:p>
        </w:tc>
        <w:tc>
          <w:tcPr>
            <w:tcW w:w="768"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796"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0.003</w:t>
            </w:r>
          </w:p>
        </w:tc>
        <w:tc>
          <w:tcPr>
            <w:tcW w:w="1352" w:type="dxa"/>
            <w:tcBorders>
              <w:top w:val="nil"/>
              <w:left w:val="single" w:sz="4" w:space="0" w:color="auto"/>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861" w:type="dxa"/>
            <w:tcBorders>
              <w:top w:val="nil"/>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4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0.003</w:t>
            </w:r>
          </w:p>
        </w:tc>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p>
        </w:tc>
      </w:tr>
      <w:tr w:rsidR="00A553F0" w:rsidRPr="00DF68D5" w:rsidTr="008B48EA">
        <w:trPr>
          <w:trHeight w:hRule="exact" w:val="36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8. Macayug</w:t>
            </w:r>
          </w:p>
        </w:tc>
        <w:tc>
          <w:tcPr>
            <w:tcW w:w="137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0.012</w:t>
            </w:r>
          </w:p>
        </w:tc>
        <w:tc>
          <w:tcPr>
            <w:tcW w:w="768"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796"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0.012</w:t>
            </w:r>
          </w:p>
        </w:tc>
        <w:tc>
          <w:tcPr>
            <w:tcW w:w="1352" w:type="dxa"/>
            <w:tcBorders>
              <w:top w:val="nil"/>
              <w:left w:val="single" w:sz="4" w:space="0" w:color="auto"/>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861" w:type="dxa"/>
            <w:tcBorders>
              <w:top w:val="nil"/>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4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0.012</w:t>
            </w:r>
          </w:p>
        </w:tc>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p>
        </w:tc>
      </w:tr>
      <w:tr w:rsidR="00A553F0" w:rsidRPr="00DF68D5" w:rsidTr="008B48EA">
        <w:trPr>
          <w:trHeight w:hRule="exact" w:val="36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9. Nibaliw</w:t>
            </w:r>
          </w:p>
        </w:tc>
        <w:tc>
          <w:tcPr>
            <w:tcW w:w="137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0.009</w:t>
            </w:r>
          </w:p>
        </w:tc>
        <w:tc>
          <w:tcPr>
            <w:tcW w:w="768"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796"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0.009</w:t>
            </w:r>
          </w:p>
        </w:tc>
        <w:tc>
          <w:tcPr>
            <w:tcW w:w="1352" w:type="dxa"/>
            <w:tcBorders>
              <w:top w:val="nil"/>
              <w:left w:val="single" w:sz="4" w:space="0" w:color="auto"/>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861" w:type="dxa"/>
            <w:tcBorders>
              <w:top w:val="nil"/>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4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0.009</w:t>
            </w:r>
          </w:p>
        </w:tc>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p>
        </w:tc>
      </w:tr>
      <w:tr w:rsidR="00A553F0" w:rsidRPr="00DF68D5" w:rsidTr="008B48EA">
        <w:trPr>
          <w:trHeight w:hRule="exact" w:val="36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10. Salay</w:t>
            </w:r>
          </w:p>
        </w:tc>
        <w:tc>
          <w:tcPr>
            <w:tcW w:w="137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0.006</w:t>
            </w:r>
          </w:p>
        </w:tc>
        <w:tc>
          <w:tcPr>
            <w:tcW w:w="768"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796"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0.006</w:t>
            </w:r>
          </w:p>
        </w:tc>
        <w:tc>
          <w:tcPr>
            <w:tcW w:w="1352" w:type="dxa"/>
            <w:tcBorders>
              <w:top w:val="nil"/>
              <w:left w:val="single" w:sz="4" w:space="0" w:color="auto"/>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861" w:type="dxa"/>
            <w:tcBorders>
              <w:top w:val="nil"/>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4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0.006</w:t>
            </w:r>
          </w:p>
        </w:tc>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p>
        </w:tc>
      </w:tr>
      <w:tr w:rsidR="00A553F0" w:rsidRPr="00DF68D5" w:rsidTr="008B48EA">
        <w:trPr>
          <w:trHeight w:hRule="exact" w:val="36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rPr>
                <w:rFonts w:eastAsia="Times New Roman" w:cstheme="minorHAnsi"/>
              </w:rPr>
            </w:pPr>
            <w:r w:rsidRPr="00DF68D5">
              <w:rPr>
                <w:rFonts w:eastAsia="Times New Roman" w:cstheme="minorHAnsi"/>
              </w:rPr>
              <w:t>11. Tebag</w:t>
            </w:r>
          </w:p>
        </w:tc>
        <w:tc>
          <w:tcPr>
            <w:tcW w:w="137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0.015</w:t>
            </w:r>
          </w:p>
        </w:tc>
        <w:tc>
          <w:tcPr>
            <w:tcW w:w="768"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796"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0.015</w:t>
            </w:r>
          </w:p>
        </w:tc>
        <w:tc>
          <w:tcPr>
            <w:tcW w:w="1352" w:type="dxa"/>
            <w:tcBorders>
              <w:top w:val="nil"/>
              <w:left w:val="single" w:sz="4" w:space="0" w:color="auto"/>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861" w:type="dxa"/>
            <w:tcBorders>
              <w:top w:val="nil"/>
              <w:left w:val="nil"/>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w:t>
            </w:r>
          </w:p>
        </w:tc>
        <w:tc>
          <w:tcPr>
            <w:tcW w:w="941" w:type="dxa"/>
            <w:tcBorders>
              <w:top w:val="nil"/>
              <w:left w:val="nil"/>
              <w:bottom w:val="single" w:sz="4" w:space="0" w:color="auto"/>
              <w:right w:val="nil"/>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r w:rsidRPr="00DF68D5">
              <w:rPr>
                <w:rFonts w:eastAsia="Times New Roman" w:cstheme="minorHAnsi"/>
              </w:rPr>
              <w:t>0.015</w:t>
            </w:r>
          </w:p>
        </w:tc>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A553F0" w:rsidRPr="00DF68D5" w:rsidRDefault="00A553F0" w:rsidP="00F21E80">
            <w:pPr>
              <w:spacing w:after="0" w:line="240" w:lineRule="auto"/>
              <w:jc w:val="center"/>
              <w:rPr>
                <w:rFonts w:eastAsia="Times New Roman" w:cstheme="minorHAnsi"/>
              </w:rPr>
            </w:pPr>
          </w:p>
        </w:tc>
      </w:tr>
      <w:tr w:rsidR="00A553F0" w:rsidRPr="009C74A2" w:rsidTr="008B48EA">
        <w:trPr>
          <w:trHeight w:hRule="exact" w:val="568"/>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bCs/>
              </w:rPr>
            </w:pPr>
            <w:r w:rsidRPr="009C74A2">
              <w:rPr>
                <w:rFonts w:eastAsia="Times New Roman" w:cstheme="minorHAnsi"/>
                <w:b/>
                <w:bCs/>
              </w:rPr>
              <w:t>TOTAL (km.)</w:t>
            </w:r>
          </w:p>
        </w:tc>
        <w:tc>
          <w:tcPr>
            <w:tcW w:w="1371" w:type="dxa"/>
            <w:tcBorders>
              <w:top w:val="nil"/>
              <w:left w:val="nil"/>
              <w:bottom w:val="single" w:sz="4" w:space="0" w:color="auto"/>
              <w:right w:val="nil"/>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bCs/>
              </w:rPr>
            </w:pPr>
            <w:r w:rsidRPr="009C74A2">
              <w:rPr>
                <w:rFonts w:eastAsia="Times New Roman" w:cstheme="minorHAnsi"/>
                <w:b/>
                <w:bCs/>
              </w:rPr>
              <w:t>0.101</w:t>
            </w:r>
          </w:p>
        </w:tc>
        <w:tc>
          <w:tcPr>
            <w:tcW w:w="768" w:type="dxa"/>
            <w:tcBorders>
              <w:top w:val="nil"/>
              <w:left w:val="single" w:sz="4" w:space="0" w:color="auto"/>
              <w:bottom w:val="single" w:sz="4" w:space="0" w:color="auto"/>
              <w:right w:val="single" w:sz="4" w:space="0" w:color="auto"/>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bCs/>
              </w:rPr>
            </w:pPr>
            <w:r w:rsidRPr="009C74A2">
              <w:rPr>
                <w:rFonts w:eastAsia="Times New Roman" w:cstheme="minorHAnsi"/>
                <w:b/>
                <w:bCs/>
              </w:rPr>
              <w:t>-</w:t>
            </w:r>
          </w:p>
        </w:tc>
        <w:tc>
          <w:tcPr>
            <w:tcW w:w="796" w:type="dxa"/>
            <w:tcBorders>
              <w:top w:val="nil"/>
              <w:left w:val="nil"/>
              <w:bottom w:val="single" w:sz="4" w:space="0" w:color="auto"/>
              <w:right w:val="nil"/>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bCs/>
              </w:rPr>
            </w:pPr>
            <w:r w:rsidRPr="009C74A2">
              <w:rPr>
                <w:rFonts w:eastAsia="Times New Roman" w:cstheme="minorHAnsi"/>
                <w:b/>
                <w:bCs/>
              </w:rPr>
              <w:t>0.101</w:t>
            </w:r>
          </w:p>
        </w:tc>
        <w:tc>
          <w:tcPr>
            <w:tcW w:w="1352" w:type="dxa"/>
            <w:tcBorders>
              <w:top w:val="nil"/>
              <w:left w:val="single" w:sz="4" w:space="0" w:color="auto"/>
              <w:bottom w:val="single" w:sz="4" w:space="0" w:color="auto"/>
              <w:right w:val="nil"/>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bCs/>
              </w:rPr>
            </w:pPr>
            <w:r w:rsidRPr="009C74A2">
              <w:rPr>
                <w:rFonts w:eastAsia="Times New Roman" w:cstheme="minorHAnsi"/>
                <w:b/>
                <w:bCs/>
              </w:rPr>
              <w:t>-</w:t>
            </w:r>
          </w:p>
        </w:tc>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bCs/>
              </w:rPr>
            </w:pPr>
            <w:r w:rsidRPr="009C74A2">
              <w:rPr>
                <w:rFonts w:eastAsia="Times New Roman" w:cstheme="minorHAnsi"/>
                <w:b/>
                <w:bCs/>
              </w:rPr>
              <w:t>-</w:t>
            </w:r>
          </w:p>
        </w:tc>
        <w:tc>
          <w:tcPr>
            <w:tcW w:w="861" w:type="dxa"/>
            <w:tcBorders>
              <w:top w:val="nil"/>
              <w:left w:val="nil"/>
              <w:bottom w:val="single" w:sz="4" w:space="0" w:color="auto"/>
              <w:right w:val="single" w:sz="4" w:space="0" w:color="auto"/>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bCs/>
              </w:rPr>
            </w:pPr>
            <w:r w:rsidRPr="009C74A2">
              <w:rPr>
                <w:rFonts w:eastAsia="Times New Roman" w:cstheme="minorHAnsi"/>
                <w:b/>
                <w:bCs/>
              </w:rPr>
              <w:t>-</w:t>
            </w:r>
          </w:p>
        </w:tc>
        <w:tc>
          <w:tcPr>
            <w:tcW w:w="941" w:type="dxa"/>
            <w:tcBorders>
              <w:top w:val="nil"/>
              <w:left w:val="nil"/>
              <w:bottom w:val="single" w:sz="4" w:space="0" w:color="auto"/>
              <w:right w:val="nil"/>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bCs/>
              </w:rPr>
            </w:pPr>
            <w:r w:rsidRPr="009C74A2">
              <w:rPr>
                <w:rFonts w:eastAsia="Times New Roman" w:cstheme="minorHAnsi"/>
                <w:b/>
                <w:bCs/>
              </w:rPr>
              <w:t>0.101</w:t>
            </w:r>
          </w:p>
        </w:tc>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A553F0" w:rsidRPr="009C74A2" w:rsidRDefault="00A553F0" w:rsidP="008B48EA">
            <w:pPr>
              <w:spacing w:before="120" w:after="120" w:line="240" w:lineRule="auto"/>
              <w:jc w:val="center"/>
              <w:rPr>
                <w:rFonts w:eastAsia="Times New Roman" w:cstheme="minorHAnsi"/>
                <w:b/>
              </w:rPr>
            </w:pPr>
          </w:p>
        </w:tc>
      </w:tr>
    </w:tbl>
    <w:p w:rsidR="00A553F0" w:rsidRDefault="00A553F0" w:rsidP="00A553F0">
      <w:pPr>
        <w:spacing w:after="0" w:line="240" w:lineRule="auto"/>
        <w:ind w:left="-360"/>
        <w:rPr>
          <w:rFonts w:cstheme="minorHAnsi"/>
        </w:rPr>
      </w:pPr>
    </w:p>
    <w:p w:rsidR="004C24DB" w:rsidRDefault="004C24DB" w:rsidP="00A553F0">
      <w:pPr>
        <w:spacing w:after="0" w:line="240" w:lineRule="auto"/>
        <w:jc w:val="both"/>
        <w:rPr>
          <w:rFonts w:cstheme="minorHAnsi"/>
          <w:b/>
        </w:rPr>
      </w:pPr>
    </w:p>
    <w:p w:rsidR="008B48EA" w:rsidRDefault="008B48EA">
      <w:pPr>
        <w:rPr>
          <w:rFonts w:cstheme="minorHAnsi"/>
          <w:b/>
        </w:rPr>
      </w:pPr>
      <w:r>
        <w:rPr>
          <w:rFonts w:cstheme="minorHAnsi"/>
          <w:b/>
        </w:rPr>
        <w:br w:type="page"/>
      </w:r>
    </w:p>
    <w:p w:rsidR="008B48EA" w:rsidRDefault="008B48EA" w:rsidP="00A553F0">
      <w:pPr>
        <w:spacing w:after="0" w:line="240" w:lineRule="auto"/>
        <w:jc w:val="both"/>
        <w:rPr>
          <w:rFonts w:cstheme="minorHAnsi"/>
          <w:b/>
        </w:rPr>
      </w:pPr>
    </w:p>
    <w:p w:rsidR="008B48EA" w:rsidRDefault="008B48EA" w:rsidP="00A553F0">
      <w:pPr>
        <w:spacing w:after="0" w:line="240" w:lineRule="auto"/>
        <w:jc w:val="both"/>
        <w:rPr>
          <w:rFonts w:cstheme="minorHAnsi"/>
          <w:b/>
        </w:rPr>
      </w:pPr>
    </w:p>
    <w:p w:rsidR="00A553F0" w:rsidRDefault="00A553F0" w:rsidP="00A553F0">
      <w:pPr>
        <w:spacing w:after="0" w:line="240" w:lineRule="auto"/>
        <w:jc w:val="both"/>
        <w:rPr>
          <w:rFonts w:cstheme="minorHAnsi"/>
          <w:b/>
        </w:rPr>
      </w:pPr>
      <w:r>
        <w:rPr>
          <w:rFonts w:cstheme="minorHAnsi"/>
          <w:b/>
        </w:rPr>
        <w:t>Water Systems</w:t>
      </w:r>
    </w:p>
    <w:p w:rsidR="004C24DB" w:rsidRDefault="004C24DB" w:rsidP="00A553F0">
      <w:pPr>
        <w:spacing w:after="0" w:line="240" w:lineRule="auto"/>
        <w:jc w:val="both"/>
        <w:rPr>
          <w:rFonts w:cstheme="minorHAnsi"/>
          <w:b/>
        </w:rPr>
      </w:pPr>
    </w:p>
    <w:tbl>
      <w:tblPr>
        <w:tblW w:w="10048" w:type="dxa"/>
        <w:tblInd w:w="93" w:type="dxa"/>
        <w:tblLook w:val="04A0" w:firstRow="1" w:lastRow="0" w:firstColumn="1" w:lastColumn="0" w:noHBand="0" w:noVBand="1"/>
      </w:tblPr>
      <w:tblGrid>
        <w:gridCol w:w="1815"/>
        <w:gridCol w:w="1404"/>
        <w:gridCol w:w="1044"/>
        <w:gridCol w:w="975"/>
        <w:gridCol w:w="1262"/>
        <w:gridCol w:w="1208"/>
        <w:gridCol w:w="917"/>
        <w:gridCol w:w="1423"/>
      </w:tblGrid>
      <w:tr w:rsidR="00A553F0" w:rsidRPr="00BD5D8E" w:rsidTr="003F3E71">
        <w:trPr>
          <w:trHeight w:hRule="exact" w:val="504"/>
        </w:trPr>
        <w:tc>
          <w:tcPr>
            <w:tcW w:w="10048"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A553F0" w:rsidRPr="00BD5D8E" w:rsidRDefault="003F3E71" w:rsidP="00A67193">
            <w:pPr>
              <w:spacing w:after="0" w:line="240" w:lineRule="auto"/>
              <w:jc w:val="center"/>
              <w:rPr>
                <w:rFonts w:eastAsia="Times New Roman" w:cstheme="minorHAnsi"/>
                <w:b/>
                <w:color w:val="000000"/>
                <w:sz w:val="20"/>
                <w:szCs w:val="20"/>
              </w:rPr>
            </w:pPr>
            <w:r>
              <w:t xml:space="preserve">Table 46. </w:t>
            </w:r>
            <w:r w:rsidR="00A553F0" w:rsidRPr="003F3E71">
              <w:rPr>
                <w:rFonts w:eastAsia="Times New Roman" w:cstheme="minorHAnsi"/>
                <w:b/>
                <w:color w:val="000000"/>
                <w:szCs w:val="20"/>
              </w:rPr>
              <w:t xml:space="preserve">NO. OF CONNECTION BY TYPE OF CONSUMER AND AVERAGE WATER </w:t>
            </w:r>
            <w:r w:rsidR="00A67193">
              <w:rPr>
                <w:rFonts w:eastAsia="Times New Roman" w:cstheme="minorHAnsi"/>
                <w:b/>
                <w:color w:val="000000"/>
                <w:szCs w:val="20"/>
              </w:rPr>
              <w:t>CONSUMPTION</w:t>
            </w:r>
            <w:r w:rsidRPr="003F3E71">
              <w:rPr>
                <w:rFonts w:eastAsia="Times New Roman" w:cstheme="minorHAnsi"/>
                <w:b/>
                <w:color w:val="000000"/>
                <w:szCs w:val="20"/>
              </w:rPr>
              <w:t>, CY</w:t>
            </w:r>
            <w:r w:rsidR="00613402" w:rsidRPr="003F3E71">
              <w:rPr>
                <w:rFonts w:eastAsia="Times New Roman" w:cstheme="minorHAnsi"/>
                <w:b/>
                <w:color w:val="000000"/>
                <w:szCs w:val="20"/>
              </w:rPr>
              <w:t xml:space="preserve"> 2018</w:t>
            </w:r>
          </w:p>
        </w:tc>
      </w:tr>
      <w:tr w:rsidR="00A553F0" w:rsidRPr="00BD5D8E" w:rsidTr="003F3E71">
        <w:trPr>
          <w:trHeight w:val="300"/>
        </w:trPr>
        <w:tc>
          <w:tcPr>
            <w:tcW w:w="181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53F0" w:rsidRPr="00BD5D8E" w:rsidRDefault="00A553F0" w:rsidP="00F21E80">
            <w:pPr>
              <w:spacing w:after="0" w:line="240" w:lineRule="auto"/>
              <w:jc w:val="center"/>
              <w:rPr>
                <w:rFonts w:eastAsia="Times New Roman" w:cstheme="minorHAnsi"/>
                <w:b/>
                <w:color w:val="000000"/>
                <w:sz w:val="20"/>
                <w:szCs w:val="20"/>
              </w:rPr>
            </w:pPr>
            <w:r w:rsidRPr="00BD5D8E">
              <w:rPr>
                <w:rFonts w:eastAsia="Times New Roman" w:cstheme="minorHAnsi"/>
                <w:b/>
                <w:color w:val="000000"/>
                <w:sz w:val="20"/>
                <w:szCs w:val="20"/>
              </w:rPr>
              <w:t>BARANGAY</w:t>
            </w:r>
          </w:p>
        </w:tc>
        <w:tc>
          <w:tcPr>
            <w:tcW w:w="14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53F0" w:rsidRPr="00BD5D8E" w:rsidRDefault="00A553F0" w:rsidP="00F21E80">
            <w:pPr>
              <w:spacing w:after="0" w:line="240" w:lineRule="auto"/>
              <w:jc w:val="center"/>
              <w:rPr>
                <w:rFonts w:eastAsia="Times New Roman" w:cstheme="minorHAnsi"/>
                <w:b/>
                <w:color w:val="000000"/>
                <w:sz w:val="20"/>
                <w:szCs w:val="20"/>
              </w:rPr>
            </w:pPr>
            <w:r w:rsidRPr="00BD5D8E">
              <w:rPr>
                <w:rFonts w:eastAsia="Times New Roman" w:cstheme="minorHAnsi"/>
                <w:b/>
                <w:color w:val="000000"/>
                <w:sz w:val="20"/>
                <w:szCs w:val="20"/>
              </w:rPr>
              <w:t>NO. OF CONNECTION</w:t>
            </w:r>
          </w:p>
        </w:tc>
        <w:tc>
          <w:tcPr>
            <w:tcW w:w="5406" w:type="dxa"/>
            <w:gridSpan w:val="5"/>
            <w:tcBorders>
              <w:top w:val="single" w:sz="4" w:space="0" w:color="auto"/>
              <w:left w:val="nil"/>
              <w:bottom w:val="single" w:sz="4" w:space="0" w:color="auto"/>
              <w:right w:val="single" w:sz="4" w:space="0" w:color="auto"/>
            </w:tcBorders>
            <w:shd w:val="clear" w:color="auto" w:fill="auto"/>
            <w:noWrap/>
            <w:vAlign w:val="center"/>
            <w:hideMark/>
          </w:tcPr>
          <w:p w:rsidR="00A553F0" w:rsidRPr="00BD5D8E" w:rsidRDefault="00A553F0" w:rsidP="00F21E80">
            <w:pPr>
              <w:spacing w:after="0" w:line="240" w:lineRule="auto"/>
              <w:jc w:val="center"/>
              <w:rPr>
                <w:rFonts w:eastAsia="Times New Roman" w:cstheme="minorHAnsi"/>
                <w:b/>
                <w:sz w:val="20"/>
                <w:szCs w:val="20"/>
              </w:rPr>
            </w:pPr>
          </w:p>
        </w:tc>
        <w:tc>
          <w:tcPr>
            <w:tcW w:w="142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53F0" w:rsidRPr="00BD5D8E" w:rsidRDefault="00A553F0" w:rsidP="00F21E80">
            <w:pPr>
              <w:spacing w:after="0" w:line="240" w:lineRule="auto"/>
              <w:jc w:val="center"/>
              <w:rPr>
                <w:rFonts w:eastAsia="Times New Roman" w:cstheme="minorHAnsi"/>
                <w:b/>
                <w:color w:val="000000"/>
                <w:sz w:val="20"/>
                <w:szCs w:val="20"/>
              </w:rPr>
            </w:pPr>
            <w:r w:rsidRPr="00BD5D8E">
              <w:rPr>
                <w:rFonts w:eastAsia="Times New Roman" w:cstheme="minorHAnsi"/>
                <w:b/>
                <w:color w:val="000000"/>
                <w:sz w:val="20"/>
                <w:szCs w:val="20"/>
              </w:rPr>
              <w:t xml:space="preserve">AVE. WATER </w:t>
            </w:r>
            <w:proofErr w:type="gramStart"/>
            <w:r w:rsidRPr="00BD5D8E">
              <w:rPr>
                <w:rFonts w:eastAsia="Times New Roman" w:cstheme="minorHAnsi"/>
                <w:b/>
                <w:color w:val="000000"/>
                <w:sz w:val="20"/>
                <w:szCs w:val="20"/>
              </w:rPr>
              <w:t>CON.</w:t>
            </w:r>
            <w:proofErr w:type="gramEnd"/>
            <w:r w:rsidRPr="00BD5D8E">
              <w:rPr>
                <w:rFonts w:eastAsia="Times New Roman" w:cstheme="minorHAnsi"/>
                <w:b/>
                <w:color w:val="000000"/>
                <w:sz w:val="20"/>
                <w:szCs w:val="20"/>
              </w:rPr>
              <w:t xml:space="preserve"> PER MONTH IN CU.M.</w:t>
            </w:r>
          </w:p>
        </w:tc>
      </w:tr>
      <w:tr w:rsidR="00A553F0" w:rsidRPr="00BD5D8E" w:rsidTr="003F3E71">
        <w:trPr>
          <w:trHeight w:val="300"/>
        </w:trPr>
        <w:tc>
          <w:tcPr>
            <w:tcW w:w="1815" w:type="dxa"/>
            <w:vMerge/>
            <w:tcBorders>
              <w:top w:val="nil"/>
              <w:left w:val="single" w:sz="4" w:space="0" w:color="auto"/>
              <w:bottom w:val="single" w:sz="4" w:space="0" w:color="auto"/>
              <w:right w:val="single" w:sz="4" w:space="0" w:color="auto"/>
            </w:tcBorders>
            <w:vAlign w:val="center"/>
            <w:hideMark/>
          </w:tcPr>
          <w:p w:rsidR="00A553F0" w:rsidRPr="00BD5D8E" w:rsidRDefault="00A553F0" w:rsidP="00F21E80">
            <w:pPr>
              <w:spacing w:after="0" w:line="240" w:lineRule="auto"/>
              <w:rPr>
                <w:rFonts w:eastAsia="Times New Roman" w:cstheme="minorHAnsi"/>
                <w:b/>
                <w:color w:val="000000"/>
                <w:sz w:val="20"/>
                <w:szCs w:val="20"/>
              </w:rPr>
            </w:pPr>
          </w:p>
        </w:tc>
        <w:tc>
          <w:tcPr>
            <w:tcW w:w="1404" w:type="dxa"/>
            <w:vMerge/>
            <w:tcBorders>
              <w:top w:val="nil"/>
              <w:left w:val="single" w:sz="4" w:space="0" w:color="auto"/>
              <w:bottom w:val="single" w:sz="4" w:space="0" w:color="auto"/>
              <w:right w:val="single" w:sz="4" w:space="0" w:color="auto"/>
            </w:tcBorders>
            <w:vAlign w:val="center"/>
            <w:hideMark/>
          </w:tcPr>
          <w:p w:rsidR="00A553F0" w:rsidRPr="00BD5D8E" w:rsidRDefault="00A553F0" w:rsidP="00F21E80">
            <w:pPr>
              <w:spacing w:after="0" w:line="240" w:lineRule="auto"/>
              <w:rPr>
                <w:rFonts w:eastAsia="Times New Roman" w:cstheme="minorHAnsi"/>
                <w:b/>
                <w:color w:val="000000"/>
                <w:sz w:val="20"/>
                <w:szCs w:val="20"/>
              </w:rPr>
            </w:pPr>
          </w:p>
        </w:tc>
        <w:tc>
          <w:tcPr>
            <w:tcW w:w="1044" w:type="dxa"/>
            <w:tcBorders>
              <w:top w:val="nil"/>
              <w:left w:val="nil"/>
              <w:bottom w:val="single" w:sz="4" w:space="0" w:color="auto"/>
              <w:right w:val="single" w:sz="4" w:space="0" w:color="auto"/>
            </w:tcBorders>
            <w:shd w:val="clear" w:color="auto" w:fill="auto"/>
            <w:noWrap/>
            <w:vAlign w:val="center"/>
            <w:hideMark/>
          </w:tcPr>
          <w:p w:rsidR="00A553F0" w:rsidRPr="00BD5D8E" w:rsidRDefault="00A553F0" w:rsidP="00F21E80">
            <w:pPr>
              <w:spacing w:after="0" w:line="240" w:lineRule="auto"/>
              <w:jc w:val="center"/>
              <w:rPr>
                <w:rFonts w:eastAsia="Times New Roman" w:cstheme="minorHAnsi"/>
                <w:b/>
                <w:color w:val="000000"/>
                <w:sz w:val="20"/>
                <w:szCs w:val="20"/>
              </w:rPr>
            </w:pPr>
            <w:r w:rsidRPr="00BD5D8E">
              <w:rPr>
                <w:rFonts w:eastAsia="Times New Roman" w:cstheme="minorHAnsi"/>
                <w:b/>
                <w:color w:val="000000"/>
                <w:sz w:val="20"/>
                <w:szCs w:val="20"/>
              </w:rPr>
              <w:t>RESID'L</w:t>
            </w:r>
          </w:p>
        </w:tc>
        <w:tc>
          <w:tcPr>
            <w:tcW w:w="975" w:type="dxa"/>
            <w:tcBorders>
              <w:top w:val="nil"/>
              <w:left w:val="nil"/>
              <w:bottom w:val="single" w:sz="4" w:space="0" w:color="auto"/>
              <w:right w:val="single" w:sz="4" w:space="0" w:color="auto"/>
            </w:tcBorders>
            <w:shd w:val="clear" w:color="auto" w:fill="auto"/>
            <w:noWrap/>
            <w:vAlign w:val="center"/>
            <w:hideMark/>
          </w:tcPr>
          <w:p w:rsidR="00A553F0" w:rsidRPr="00BD5D8E" w:rsidRDefault="00A553F0" w:rsidP="00F21E80">
            <w:pPr>
              <w:spacing w:after="0" w:line="240" w:lineRule="auto"/>
              <w:jc w:val="center"/>
              <w:rPr>
                <w:rFonts w:eastAsia="Times New Roman" w:cstheme="minorHAnsi"/>
                <w:b/>
                <w:color w:val="000000"/>
                <w:sz w:val="20"/>
                <w:szCs w:val="20"/>
              </w:rPr>
            </w:pPr>
            <w:r w:rsidRPr="00BD5D8E">
              <w:rPr>
                <w:rFonts w:eastAsia="Times New Roman" w:cstheme="minorHAnsi"/>
                <w:b/>
                <w:color w:val="000000"/>
                <w:sz w:val="20"/>
                <w:szCs w:val="20"/>
              </w:rPr>
              <w:t>COMM'L</w:t>
            </w:r>
          </w:p>
        </w:tc>
        <w:tc>
          <w:tcPr>
            <w:tcW w:w="1262" w:type="dxa"/>
            <w:tcBorders>
              <w:top w:val="nil"/>
              <w:left w:val="nil"/>
              <w:bottom w:val="single" w:sz="4" w:space="0" w:color="auto"/>
              <w:right w:val="single" w:sz="4" w:space="0" w:color="auto"/>
            </w:tcBorders>
            <w:shd w:val="clear" w:color="auto" w:fill="auto"/>
            <w:noWrap/>
            <w:vAlign w:val="center"/>
            <w:hideMark/>
          </w:tcPr>
          <w:p w:rsidR="00A553F0" w:rsidRPr="00BD5D8E" w:rsidRDefault="00A553F0" w:rsidP="00F21E80">
            <w:pPr>
              <w:spacing w:after="0" w:line="240" w:lineRule="auto"/>
              <w:jc w:val="center"/>
              <w:rPr>
                <w:rFonts w:eastAsia="Times New Roman" w:cstheme="minorHAnsi"/>
                <w:b/>
                <w:color w:val="000000"/>
                <w:sz w:val="20"/>
                <w:szCs w:val="20"/>
              </w:rPr>
            </w:pPr>
            <w:r w:rsidRPr="00BD5D8E">
              <w:rPr>
                <w:rFonts w:eastAsia="Times New Roman" w:cstheme="minorHAnsi"/>
                <w:b/>
                <w:color w:val="000000"/>
                <w:sz w:val="20"/>
                <w:szCs w:val="20"/>
              </w:rPr>
              <w:t>COMM\L A</w:t>
            </w:r>
          </w:p>
        </w:tc>
        <w:tc>
          <w:tcPr>
            <w:tcW w:w="1208" w:type="dxa"/>
            <w:tcBorders>
              <w:top w:val="nil"/>
              <w:left w:val="nil"/>
              <w:bottom w:val="single" w:sz="4" w:space="0" w:color="auto"/>
              <w:right w:val="single" w:sz="4" w:space="0" w:color="auto"/>
            </w:tcBorders>
            <w:shd w:val="clear" w:color="auto" w:fill="auto"/>
            <w:noWrap/>
            <w:vAlign w:val="center"/>
            <w:hideMark/>
          </w:tcPr>
          <w:p w:rsidR="00A553F0" w:rsidRPr="00BD5D8E" w:rsidRDefault="00A553F0" w:rsidP="00F21E80">
            <w:pPr>
              <w:spacing w:after="0" w:line="240" w:lineRule="auto"/>
              <w:jc w:val="center"/>
              <w:rPr>
                <w:rFonts w:eastAsia="Times New Roman" w:cstheme="minorHAnsi"/>
                <w:b/>
                <w:color w:val="000000"/>
                <w:sz w:val="20"/>
                <w:szCs w:val="20"/>
              </w:rPr>
            </w:pPr>
            <w:r w:rsidRPr="00BD5D8E">
              <w:rPr>
                <w:rFonts w:eastAsia="Times New Roman" w:cstheme="minorHAnsi"/>
                <w:b/>
                <w:color w:val="000000"/>
                <w:sz w:val="20"/>
                <w:szCs w:val="20"/>
              </w:rPr>
              <w:t>PUN. SCHOOL GOVTS.</w:t>
            </w:r>
          </w:p>
        </w:tc>
        <w:tc>
          <w:tcPr>
            <w:tcW w:w="917" w:type="dxa"/>
            <w:tcBorders>
              <w:top w:val="nil"/>
              <w:left w:val="nil"/>
              <w:bottom w:val="single" w:sz="4" w:space="0" w:color="auto"/>
              <w:right w:val="single" w:sz="4" w:space="0" w:color="auto"/>
            </w:tcBorders>
            <w:shd w:val="clear" w:color="auto" w:fill="auto"/>
            <w:noWrap/>
            <w:vAlign w:val="center"/>
            <w:hideMark/>
          </w:tcPr>
          <w:p w:rsidR="00A553F0" w:rsidRPr="00BD5D8E" w:rsidRDefault="00A553F0" w:rsidP="00F21E80">
            <w:pPr>
              <w:spacing w:after="0" w:line="240" w:lineRule="auto"/>
              <w:jc w:val="center"/>
              <w:rPr>
                <w:rFonts w:eastAsia="Times New Roman" w:cstheme="minorHAnsi"/>
                <w:b/>
                <w:color w:val="000000"/>
                <w:sz w:val="20"/>
                <w:szCs w:val="20"/>
              </w:rPr>
            </w:pPr>
            <w:r w:rsidRPr="00BD5D8E">
              <w:rPr>
                <w:rFonts w:eastAsia="Times New Roman" w:cstheme="minorHAnsi"/>
                <w:b/>
                <w:color w:val="000000"/>
                <w:sz w:val="20"/>
                <w:szCs w:val="20"/>
              </w:rPr>
              <w:t>GOVT.</w:t>
            </w:r>
          </w:p>
        </w:tc>
        <w:tc>
          <w:tcPr>
            <w:tcW w:w="1423" w:type="dxa"/>
            <w:vMerge/>
            <w:tcBorders>
              <w:top w:val="nil"/>
              <w:left w:val="single" w:sz="4" w:space="0" w:color="auto"/>
              <w:bottom w:val="single" w:sz="4" w:space="0" w:color="auto"/>
              <w:right w:val="single" w:sz="4" w:space="0" w:color="auto"/>
            </w:tcBorders>
            <w:vAlign w:val="center"/>
            <w:hideMark/>
          </w:tcPr>
          <w:p w:rsidR="00A553F0" w:rsidRPr="00BD5D8E" w:rsidRDefault="00A553F0" w:rsidP="00F21E80">
            <w:pPr>
              <w:spacing w:after="0" w:line="240" w:lineRule="auto"/>
              <w:rPr>
                <w:rFonts w:eastAsia="Times New Roman" w:cstheme="minorHAnsi"/>
                <w:b/>
                <w:color w:val="000000"/>
                <w:sz w:val="20"/>
                <w:szCs w:val="20"/>
              </w:rPr>
            </w:pP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Aitaya</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344</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343</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0</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0</w:t>
            </w:r>
          </w:p>
        </w:tc>
        <w:tc>
          <w:tcPr>
            <w:tcW w:w="1208" w:type="dxa"/>
            <w:tcBorders>
              <w:top w:val="nil"/>
              <w:left w:val="nil"/>
              <w:bottom w:val="single" w:sz="4" w:space="0" w:color="auto"/>
              <w:right w:val="single" w:sz="4" w:space="0" w:color="auto"/>
            </w:tcBorders>
            <w:shd w:val="clear" w:color="auto" w:fill="auto"/>
            <w:noWrap/>
            <w:vAlign w:val="bottom"/>
            <w:hideMark/>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917" w:type="dxa"/>
            <w:tcBorders>
              <w:top w:val="nil"/>
              <w:left w:val="nil"/>
              <w:bottom w:val="single" w:sz="4" w:space="0" w:color="auto"/>
              <w:right w:val="single" w:sz="4" w:space="0" w:color="auto"/>
            </w:tcBorders>
            <w:shd w:val="clear" w:color="auto" w:fill="auto"/>
            <w:noWrap/>
            <w:vAlign w:val="bottom"/>
            <w:hideMark/>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5,932.75</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Amansabina</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367</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363</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3</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8,440.08</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Anolid</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867</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839</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25</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3</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15,093.25</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Banaoang</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772</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749</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18</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5</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17,723.08</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Bantayan</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410</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396</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7</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4</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8,289.92</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Bari</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873</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821</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46</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5</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20,705.25</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Bateng</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202</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202</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0</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0</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3086.75</w:t>
            </w:r>
          </w:p>
        </w:tc>
      </w:tr>
      <w:tr w:rsidR="00A553F0" w:rsidRPr="00BD5D8E" w:rsidTr="003F3E71">
        <w:trPr>
          <w:trHeight w:val="300"/>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David</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498</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494</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7</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11</w:t>
            </w:r>
          </w:p>
        </w:tc>
        <w:tc>
          <w:tcPr>
            <w:tcW w:w="1208" w:type="dxa"/>
            <w:tcBorders>
              <w:top w:val="nil"/>
              <w:left w:val="nil"/>
              <w:bottom w:val="single" w:sz="4" w:space="0" w:color="auto"/>
              <w:right w:val="single" w:sz="4" w:space="0" w:color="auto"/>
            </w:tcBorders>
            <w:shd w:val="clear" w:color="auto" w:fill="auto"/>
            <w:noWrap/>
            <w:vAlign w:val="bottom"/>
            <w:hideMark/>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3</w:t>
            </w:r>
          </w:p>
        </w:tc>
        <w:tc>
          <w:tcPr>
            <w:tcW w:w="917" w:type="dxa"/>
            <w:tcBorders>
              <w:top w:val="nil"/>
              <w:left w:val="nil"/>
              <w:bottom w:val="single" w:sz="4" w:space="0" w:color="auto"/>
              <w:right w:val="single" w:sz="4" w:space="0" w:color="auto"/>
            </w:tcBorders>
            <w:shd w:val="clear" w:color="auto" w:fill="auto"/>
            <w:noWrap/>
            <w:vAlign w:val="bottom"/>
            <w:hideMark/>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9801</w:t>
            </w:r>
          </w:p>
        </w:tc>
      </w:tr>
      <w:tr w:rsidR="00A553F0" w:rsidRPr="00BD5D8E" w:rsidTr="003F3E71">
        <w:trPr>
          <w:trHeight w:val="300"/>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Embarcadero</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293</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286</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0</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5</w:t>
            </w:r>
          </w:p>
        </w:tc>
        <w:tc>
          <w:tcPr>
            <w:tcW w:w="1208" w:type="dxa"/>
            <w:tcBorders>
              <w:top w:val="nil"/>
              <w:left w:val="nil"/>
              <w:bottom w:val="single" w:sz="4" w:space="0" w:color="auto"/>
              <w:right w:val="single" w:sz="4" w:space="0" w:color="auto"/>
            </w:tcBorders>
            <w:shd w:val="clear" w:color="auto" w:fill="auto"/>
            <w:noWrap/>
            <w:vAlign w:val="bottom"/>
            <w:hideMark/>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hideMark/>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7340.58</w:t>
            </w:r>
          </w:p>
        </w:tc>
      </w:tr>
      <w:tr w:rsidR="00A553F0" w:rsidRPr="00BD5D8E" w:rsidTr="003F3E71">
        <w:trPr>
          <w:trHeight w:val="300"/>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553F0" w:rsidRPr="008B48EA" w:rsidRDefault="00A553F0" w:rsidP="003F3E71">
            <w:pPr>
              <w:pStyle w:val="ListParagraph"/>
              <w:numPr>
                <w:ilvl w:val="0"/>
                <w:numId w:val="32"/>
              </w:numPr>
              <w:spacing w:before="40" w:after="40" w:line="240" w:lineRule="auto"/>
              <w:ind w:left="357" w:right="-145"/>
              <w:rPr>
                <w:rFonts w:eastAsia="Times New Roman" w:cstheme="minorHAnsi"/>
                <w:color w:val="000000"/>
                <w:sz w:val="20"/>
                <w:szCs w:val="20"/>
              </w:rPr>
            </w:pPr>
            <w:r w:rsidRPr="008B48EA">
              <w:rPr>
                <w:rFonts w:eastAsia="Times New Roman" w:cstheme="minorHAnsi"/>
                <w:color w:val="000000"/>
                <w:sz w:val="20"/>
                <w:szCs w:val="20"/>
              </w:rPr>
              <w:t>Gueguesangen</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400</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397</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08" w:type="dxa"/>
            <w:tcBorders>
              <w:top w:val="nil"/>
              <w:left w:val="nil"/>
              <w:bottom w:val="single" w:sz="4" w:space="0" w:color="auto"/>
              <w:right w:val="single" w:sz="4" w:space="0" w:color="auto"/>
            </w:tcBorders>
            <w:shd w:val="clear" w:color="auto" w:fill="auto"/>
            <w:noWrap/>
            <w:vAlign w:val="bottom"/>
            <w:hideMark/>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hideMark/>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7292.25</w:t>
            </w:r>
          </w:p>
        </w:tc>
      </w:tr>
      <w:tr w:rsidR="00A553F0" w:rsidRPr="00BD5D8E" w:rsidTr="003F3E71">
        <w:trPr>
          <w:trHeight w:val="300"/>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Guesang</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287</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286</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0</w:t>
            </w:r>
          </w:p>
        </w:tc>
        <w:tc>
          <w:tcPr>
            <w:tcW w:w="1208" w:type="dxa"/>
            <w:tcBorders>
              <w:top w:val="nil"/>
              <w:left w:val="nil"/>
              <w:bottom w:val="single" w:sz="4" w:space="0" w:color="auto"/>
              <w:right w:val="single" w:sz="4" w:space="0" w:color="auto"/>
            </w:tcBorders>
            <w:shd w:val="clear" w:color="auto" w:fill="auto"/>
            <w:noWrap/>
            <w:vAlign w:val="bottom"/>
            <w:hideMark/>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hideMark/>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4638.50</w:t>
            </w:r>
          </w:p>
        </w:tc>
      </w:tr>
      <w:tr w:rsidR="00A553F0" w:rsidRPr="00BD5D8E" w:rsidTr="003F3E71">
        <w:trPr>
          <w:trHeight w:val="300"/>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Guiguilonen</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550</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526</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0</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6</w:t>
            </w:r>
          </w:p>
        </w:tc>
        <w:tc>
          <w:tcPr>
            <w:tcW w:w="1208" w:type="dxa"/>
            <w:tcBorders>
              <w:top w:val="nil"/>
              <w:left w:val="nil"/>
              <w:bottom w:val="single" w:sz="4" w:space="0" w:color="auto"/>
              <w:right w:val="single" w:sz="4" w:space="0" w:color="auto"/>
            </w:tcBorders>
            <w:shd w:val="clear" w:color="auto" w:fill="auto"/>
            <w:noWrap/>
            <w:vAlign w:val="bottom"/>
            <w:hideMark/>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917" w:type="dxa"/>
            <w:tcBorders>
              <w:top w:val="nil"/>
              <w:left w:val="nil"/>
              <w:bottom w:val="single" w:sz="4" w:space="0" w:color="auto"/>
              <w:right w:val="single" w:sz="4" w:space="0" w:color="auto"/>
            </w:tcBorders>
            <w:shd w:val="clear" w:color="auto" w:fill="auto"/>
            <w:noWrap/>
            <w:vAlign w:val="bottom"/>
            <w:hideMark/>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12669.67</w:t>
            </w:r>
          </w:p>
        </w:tc>
      </w:tr>
      <w:tr w:rsidR="00A553F0" w:rsidRPr="00BD5D8E" w:rsidTr="003F3E71">
        <w:trPr>
          <w:trHeight w:val="300"/>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Guilig</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428</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410</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12</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08" w:type="dxa"/>
            <w:tcBorders>
              <w:top w:val="nil"/>
              <w:left w:val="nil"/>
              <w:bottom w:val="single" w:sz="4" w:space="0" w:color="auto"/>
              <w:right w:val="single" w:sz="4" w:space="0" w:color="auto"/>
            </w:tcBorders>
            <w:shd w:val="clear" w:color="auto" w:fill="auto"/>
            <w:noWrap/>
            <w:vAlign w:val="bottom"/>
            <w:hideMark/>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5</w:t>
            </w:r>
          </w:p>
        </w:tc>
        <w:tc>
          <w:tcPr>
            <w:tcW w:w="917" w:type="dxa"/>
            <w:tcBorders>
              <w:top w:val="nil"/>
              <w:left w:val="nil"/>
              <w:bottom w:val="single" w:sz="4" w:space="0" w:color="auto"/>
              <w:right w:val="single" w:sz="4" w:space="0" w:color="auto"/>
            </w:tcBorders>
            <w:shd w:val="clear" w:color="auto" w:fill="auto"/>
            <w:noWrap/>
            <w:vAlign w:val="bottom"/>
            <w:hideMark/>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12275</w:t>
            </w:r>
          </w:p>
        </w:tc>
      </w:tr>
      <w:tr w:rsidR="00F21E80" w:rsidRPr="00BD5D8E" w:rsidTr="003F3E71">
        <w:trPr>
          <w:trHeight w:val="300"/>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F21E80" w:rsidRPr="008B48EA" w:rsidRDefault="00F21E8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Inlambo</w:t>
            </w:r>
          </w:p>
        </w:tc>
        <w:tc>
          <w:tcPr>
            <w:tcW w:w="1404" w:type="dxa"/>
            <w:tcBorders>
              <w:top w:val="nil"/>
              <w:left w:val="nil"/>
              <w:bottom w:val="single" w:sz="4" w:space="0" w:color="auto"/>
              <w:right w:val="single" w:sz="4" w:space="0" w:color="auto"/>
            </w:tcBorders>
            <w:shd w:val="clear" w:color="auto" w:fill="auto"/>
            <w:noWrap/>
            <w:vAlign w:val="bottom"/>
          </w:tcPr>
          <w:p w:rsidR="00F21E8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23</w:t>
            </w:r>
          </w:p>
        </w:tc>
        <w:tc>
          <w:tcPr>
            <w:tcW w:w="1044" w:type="dxa"/>
            <w:tcBorders>
              <w:top w:val="nil"/>
              <w:left w:val="nil"/>
              <w:bottom w:val="single" w:sz="4" w:space="0" w:color="auto"/>
              <w:right w:val="single" w:sz="4" w:space="0" w:color="auto"/>
            </w:tcBorders>
            <w:shd w:val="clear" w:color="auto" w:fill="auto"/>
            <w:noWrap/>
            <w:vAlign w:val="bottom"/>
          </w:tcPr>
          <w:p w:rsidR="00F21E8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23</w:t>
            </w:r>
          </w:p>
        </w:tc>
        <w:tc>
          <w:tcPr>
            <w:tcW w:w="975" w:type="dxa"/>
            <w:tcBorders>
              <w:top w:val="nil"/>
              <w:left w:val="nil"/>
              <w:bottom w:val="single" w:sz="4" w:space="0" w:color="auto"/>
              <w:right w:val="single" w:sz="4" w:space="0" w:color="auto"/>
            </w:tcBorders>
            <w:shd w:val="clear" w:color="auto" w:fill="auto"/>
            <w:noWrap/>
            <w:vAlign w:val="bottom"/>
          </w:tcPr>
          <w:p w:rsidR="00F21E8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0</w:t>
            </w:r>
          </w:p>
        </w:tc>
        <w:tc>
          <w:tcPr>
            <w:tcW w:w="1262" w:type="dxa"/>
            <w:tcBorders>
              <w:top w:val="nil"/>
              <w:left w:val="nil"/>
              <w:bottom w:val="single" w:sz="4" w:space="0" w:color="auto"/>
              <w:right w:val="single" w:sz="4" w:space="0" w:color="auto"/>
            </w:tcBorders>
            <w:shd w:val="clear" w:color="auto" w:fill="auto"/>
            <w:noWrap/>
            <w:vAlign w:val="bottom"/>
          </w:tcPr>
          <w:p w:rsidR="00F21E8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0</w:t>
            </w:r>
          </w:p>
        </w:tc>
        <w:tc>
          <w:tcPr>
            <w:tcW w:w="1208" w:type="dxa"/>
            <w:tcBorders>
              <w:top w:val="nil"/>
              <w:left w:val="nil"/>
              <w:bottom w:val="single" w:sz="4" w:space="0" w:color="auto"/>
              <w:right w:val="single" w:sz="4" w:space="0" w:color="auto"/>
            </w:tcBorders>
            <w:shd w:val="clear" w:color="auto" w:fill="auto"/>
            <w:noWrap/>
            <w:vAlign w:val="bottom"/>
            <w:hideMark/>
          </w:tcPr>
          <w:p w:rsidR="00F21E80" w:rsidRPr="00BD5D8E" w:rsidRDefault="00F21E8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917" w:type="dxa"/>
            <w:tcBorders>
              <w:top w:val="nil"/>
              <w:left w:val="nil"/>
              <w:bottom w:val="single" w:sz="4" w:space="0" w:color="auto"/>
              <w:right w:val="single" w:sz="4" w:space="0" w:color="auto"/>
            </w:tcBorders>
            <w:shd w:val="clear" w:color="auto" w:fill="auto"/>
            <w:noWrap/>
            <w:vAlign w:val="bottom"/>
            <w:hideMark/>
          </w:tcPr>
          <w:p w:rsidR="00F21E80" w:rsidRPr="00BD5D8E" w:rsidRDefault="00F21E8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F21E8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281.58</w:t>
            </w:r>
          </w:p>
        </w:tc>
      </w:tr>
      <w:tr w:rsidR="00A553F0" w:rsidRPr="00BD5D8E" w:rsidTr="003F3E71">
        <w:trPr>
          <w:trHeight w:val="300"/>
        </w:trPr>
        <w:tc>
          <w:tcPr>
            <w:tcW w:w="1815" w:type="dxa"/>
            <w:tcBorders>
              <w:top w:val="nil"/>
              <w:left w:val="single" w:sz="4" w:space="0" w:color="auto"/>
              <w:bottom w:val="single" w:sz="4" w:space="0" w:color="auto"/>
              <w:right w:val="single" w:sz="4" w:space="0" w:color="auto"/>
            </w:tcBorders>
            <w:shd w:val="clear" w:color="auto" w:fill="auto"/>
            <w:noWrap/>
            <w:vAlign w:val="bottom"/>
            <w:hideMark/>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Lanas</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265</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259</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w:t>
            </w:r>
          </w:p>
        </w:tc>
        <w:tc>
          <w:tcPr>
            <w:tcW w:w="1208" w:type="dxa"/>
            <w:tcBorders>
              <w:top w:val="nil"/>
              <w:left w:val="nil"/>
              <w:bottom w:val="single" w:sz="4" w:space="0" w:color="auto"/>
              <w:right w:val="single" w:sz="4" w:space="0" w:color="auto"/>
            </w:tcBorders>
            <w:shd w:val="clear" w:color="auto" w:fill="auto"/>
            <w:noWrap/>
            <w:vAlign w:val="bottom"/>
            <w:hideMark/>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hideMark/>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5431.67</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Buenlag</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543</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543</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7</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11106.83</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Landas</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294</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288</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5815.75</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Maasin</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411</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407</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3</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0</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7016.67</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Macayug</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148</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145</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2961.50</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Malabago</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679</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667</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10</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13022.83</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Navaluan</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396</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392</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9851E3"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8435.08</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Nibaliw</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248</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245</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9851E3"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4954.33</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Osiem</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399</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396</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9851E3"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4180.08</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Palua</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142</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142</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0</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0</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9851E3"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2590</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Poblacion</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1699</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1250</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403</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25</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7</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14</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9851E3"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44030.42</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Pogo</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119</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117</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0</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9851E3"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2168.83</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Salaan</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282</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281</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0</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0</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9851E3"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5052.83</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Salay</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629</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612</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15</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9851E3"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14079.08</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Talogtog</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228</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280</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0</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9851E3"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4194.92</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8B48EA" w:rsidRDefault="00A553F0" w:rsidP="008B48EA">
            <w:pPr>
              <w:pStyle w:val="ListParagraph"/>
              <w:numPr>
                <w:ilvl w:val="0"/>
                <w:numId w:val="32"/>
              </w:numPr>
              <w:spacing w:before="40" w:after="40" w:line="240" w:lineRule="auto"/>
              <w:ind w:left="357"/>
              <w:rPr>
                <w:rFonts w:eastAsia="Times New Roman" w:cstheme="minorHAnsi"/>
                <w:color w:val="000000"/>
                <w:sz w:val="20"/>
                <w:szCs w:val="20"/>
              </w:rPr>
            </w:pPr>
            <w:r w:rsidRPr="008B48EA">
              <w:rPr>
                <w:rFonts w:eastAsia="Times New Roman" w:cstheme="minorHAnsi"/>
                <w:color w:val="000000"/>
                <w:sz w:val="20"/>
                <w:szCs w:val="20"/>
              </w:rPr>
              <w:t>Tebag</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276</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273</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1</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1</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40" w:after="40" w:line="240" w:lineRule="auto"/>
              <w:jc w:val="center"/>
              <w:rPr>
                <w:rFonts w:eastAsia="Times New Roman" w:cstheme="minorHAnsi"/>
                <w:color w:val="000000"/>
                <w:sz w:val="20"/>
                <w:szCs w:val="20"/>
              </w:rPr>
            </w:pPr>
            <w:r w:rsidRPr="00BD5D8E">
              <w:rPr>
                <w:rFonts w:eastAsia="Times New Roman" w:cstheme="minorHAnsi"/>
                <w:color w:val="000000"/>
                <w:sz w:val="20"/>
                <w:szCs w:val="20"/>
              </w:rPr>
              <w:t>0</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9851E3" w:rsidP="008B48EA">
            <w:pPr>
              <w:spacing w:before="40" w:after="40" w:line="240" w:lineRule="auto"/>
              <w:jc w:val="center"/>
              <w:rPr>
                <w:rFonts w:eastAsia="Times New Roman" w:cstheme="minorHAnsi"/>
                <w:color w:val="000000"/>
                <w:sz w:val="20"/>
                <w:szCs w:val="20"/>
              </w:rPr>
            </w:pPr>
            <w:r>
              <w:rPr>
                <w:rFonts w:eastAsia="Times New Roman" w:cstheme="minorHAnsi"/>
                <w:color w:val="000000"/>
                <w:sz w:val="20"/>
                <w:szCs w:val="20"/>
              </w:rPr>
              <w:t>4486.92</w:t>
            </w:r>
          </w:p>
        </w:tc>
      </w:tr>
      <w:tr w:rsidR="00A553F0" w:rsidRPr="00BD5D8E" w:rsidTr="003F3E71">
        <w:trPr>
          <w:trHeight w:val="242"/>
        </w:trPr>
        <w:tc>
          <w:tcPr>
            <w:tcW w:w="1815" w:type="dxa"/>
            <w:tcBorders>
              <w:top w:val="nil"/>
              <w:left w:val="single" w:sz="4" w:space="0" w:color="auto"/>
              <w:bottom w:val="single" w:sz="4" w:space="0" w:color="auto"/>
              <w:right w:val="single" w:sz="4" w:space="0" w:color="auto"/>
            </w:tcBorders>
            <w:shd w:val="clear" w:color="auto" w:fill="auto"/>
            <w:noWrap/>
            <w:vAlign w:val="bottom"/>
          </w:tcPr>
          <w:p w:rsidR="00A553F0" w:rsidRPr="00BD5D8E" w:rsidRDefault="00A553F0" w:rsidP="008B48EA">
            <w:pPr>
              <w:spacing w:before="240" w:after="240" w:line="240" w:lineRule="auto"/>
              <w:rPr>
                <w:rFonts w:eastAsia="Times New Roman" w:cstheme="minorHAnsi"/>
                <w:b/>
                <w:color w:val="000000"/>
                <w:sz w:val="20"/>
                <w:szCs w:val="20"/>
              </w:rPr>
            </w:pPr>
            <w:r w:rsidRPr="00BD5D8E">
              <w:rPr>
                <w:rFonts w:eastAsia="Times New Roman" w:cstheme="minorHAnsi"/>
                <w:b/>
                <w:color w:val="000000"/>
                <w:sz w:val="20"/>
                <w:szCs w:val="20"/>
              </w:rPr>
              <w:t>TOTAL</w:t>
            </w:r>
          </w:p>
        </w:tc>
        <w:tc>
          <w:tcPr>
            <w:tcW w:w="140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240" w:after="240" w:line="240" w:lineRule="auto"/>
              <w:jc w:val="center"/>
              <w:rPr>
                <w:rFonts w:eastAsia="Times New Roman" w:cstheme="minorHAnsi"/>
                <w:b/>
                <w:color w:val="000000"/>
                <w:sz w:val="20"/>
                <w:szCs w:val="20"/>
              </w:rPr>
            </w:pPr>
            <w:r>
              <w:rPr>
                <w:rFonts w:eastAsia="Times New Roman" w:cstheme="minorHAnsi"/>
                <w:b/>
                <w:color w:val="000000"/>
                <w:sz w:val="20"/>
                <w:szCs w:val="20"/>
              </w:rPr>
              <w:t>13.126</w:t>
            </w:r>
          </w:p>
        </w:tc>
        <w:tc>
          <w:tcPr>
            <w:tcW w:w="1044"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240" w:after="240" w:line="240" w:lineRule="auto"/>
              <w:jc w:val="center"/>
              <w:rPr>
                <w:rFonts w:eastAsia="Times New Roman" w:cstheme="minorHAnsi"/>
                <w:b/>
                <w:color w:val="000000"/>
                <w:sz w:val="20"/>
                <w:szCs w:val="20"/>
              </w:rPr>
            </w:pPr>
            <w:r>
              <w:rPr>
                <w:rFonts w:eastAsia="Times New Roman" w:cstheme="minorHAnsi"/>
                <w:b/>
                <w:color w:val="000000"/>
                <w:sz w:val="20"/>
                <w:szCs w:val="20"/>
              </w:rPr>
              <w:t>12,423</w:t>
            </w:r>
          </w:p>
        </w:tc>
        <w:tc>
          <w:tcPr>
            <w:tcW w:w="975"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240" w:after="240" w:line="240" w:lineRule="auto"/>
              <w:jc w:val="center"/>
              <w:rPr>
                <w:rFonts w:eastAsia="Times New Roman" w:cstheme="minorHAnsi"/>
                <w:b/>
                <w:color w:val="000000"/>
                <w:sz w:val="20"/>
                <w:szCs w:val="20"/>
              </w:rPr>
            </w:pPr>
            <w:r>
              <w:rPr>
                <w:rFonts w:eastAsia="Times New Roman" w:cstheme="minorHAnsi"/>
                <w:b/>
                <w:color w:val="000000"/>
                <w:sz w:val="20"/>
                <w:szCs w:val="20"/>
              </w:rPr>
              <w:t>581</w:t>
            </w:r>
          </w:p>
        </w:tc>
        <w:tc>
          <w:tcPr>
            <w:tcW w:w="1262"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240" w:after="240" w:line="240" w:lineRule="auto"/>
              <w:jc w:val="center"/>
              <w:rPr>
                <w:rFonts w:eastAsia="Times New Roman" w:cstheme="minorHAnsi"/>
                <w:b/>
                <w:color w:val="000000"/>
                <w:sz w:val="20"/>
                <w:szCs w:val="20"/>
              </w:rPr>
            </w:pPr>
            <w:r>
              <w:rPr>
                <w:rFonts w:eastAsia="Times New Roman" w:cstheme="minorHAnsi"/>
                <w:b/>
                <w:color w:val="000000"/>
                <w:sz w:val="20"/>
                <w:szCs w:val="20"/>
              </w:rPr>
              <w:t>70</w:t>
            </w:r>
          </w:p>
        </w:tc>
        <w:tc>
          <w:tcPr>
            <w:tcW w:w="1208" w:type="dxa"/>
            <w:tcBorders>
              <w:top w:val="nil"/>
              <w:left w:val="nil"/>
              <w:bottom w:val="single" w:sz="4" w:space="0" w:color="auto"/>
              <w:right w:val="single" w:sz="4" w:space="0" w:color="auto"/>
            </w:tcBorders>
            <w:shd w:val="clear" w:color="auto" w:fill="auto"/>
            <w:noWrap/>
            <w:vAlign w:val="bottom"/>
          </w:tcPr>
          <w:p w:rsidR="00A553F0" w:rsidRPr="00BD5D8E" w:rsidRDefault="00A553F0" w:rsidP="008B48EA">
            <w:pPr>
              <w:spacing w:before="240" w:after="240" w:line="240" w:lineRule="auto"/>
              <w:jc w:val="center"/>
              <w:rPr>
                <w:rFonts w:eastAsia="Times New Roman" w:cstheme="minorHAnsi"/>
                <w:b/>
                <w:color w:val="000000"/>
                <w:sz w:val="20"/>
                <w:szCs w:val="20"/>
              </w:rPr>
            </w:pPr>
            <w:r w:rsidRPr="00BD5D8E">
              <w:rPr>
                <w:rFonts w:eastAsia="Times New Roman" w:cstheme="minorHAnsi"/>
                <w:b/>
                <w:color w:val="000000"/>
                <w:sz w:val="20"/>
                <w:szCs w:val="20"/>
              </w:rPr>
              <w:t>36</w:t>
            </w:r>
          </w:p>
        </w:tc>
        <w:tc>
          <w:tcPr>
            <w:tcW w:w="917" w:type="dxa"/>
            <w:tcBorders>
              <w:top w:val="nil"/>
              <w:left w:val="nil"/>
              <w:bottom w:val="single" w:sz="4" w:space="0" w:color="auto"/>
              <w:right w:val="single" w:sz="4" w:space="0" w:color="auto"/>
            </w:tcBorders>
            <w:shd w:val="clear" w:color="auto" w:fill="auto"/>
            <w:noWrap/>
            <w:vAlign w:val="bottom"/>
          </w:tcPr>
          <w:p w:rsidR="00A553F0" w:rsidRPr="00BD5D8E" w:rsidRDefault="00C374CD" w:rsidP="008B48EA">
            <w:pPr>
              <w:spacing w:before="240" w:after="240" w:line="240" w:lineRule="auto"/>
              <w:jc w:val="center"/>
              <w:rPr>
                <w:rFonts w:eastAsia="Times New Roman" w:cstheme="minorHAnsi"/>
                <w:b/>
                <w:color w:val="000000"/>
                <w:sz w:val="20"/>
                <w:szCs w:val="20"/>
              </w:rPr>
            </w:pPr>
            <w:r>
              <w:rPr>
                <w:rFonts w:eastAsia="Times New Roman" w:cstheme="minorHAnsi"/>
                <w:b/>
                <w:color w:val="000000"/>
                <w:sz w:val="20"/>
                <w:szCs w:val="20"/>
              </w:rPr>
              <w:t>16</w:t>
            </w:r>
          </w:p>
        </w:tc>
        <w:tc>
          <w:tcPr>
            <w:tcW w:w="1423" w:type="dxa"/>
            <w:tcBorders>
              <w:top w:val="nil"/>
              <w:left w:val="nil"/>
              <w:bottom w:val="single" w:sz="4" w:space="0" w:color="auto"/>
              <w:right w:val="single" w:sz="4" w:space="0" w:color="auto"/>
            </w:tcBorders>
            <w:shd w:val="clear" w:color="auto" w:fill="auto"/>
            <w:noWrap/>
            <w:vAlign w:val="bottom"/>
          </w:tcPr>
          <w:p w:rsidR="00A553F0" w:rsidRPr="00BD5D8E" w:rsidRDefault="009851E3" w:rsidP="008B48EA">
            <w:pPr>
              <w:spacing w:before="240" w:after="240" w:line="240" w:lineRule="auto"/>
              <w:jc w:val="center"/>
              <w:rPr>
                <w:rFonts w:eastAsia="Times New Roman" w:cstheme="minorHAnsi"/>
                <w:b/>
                <w:color w:val="000000"/>
                <w:sz w:val="20"/>
                <w:szCs w:val="20"/>
              </w:rPr>
            </w:pPr>
            <w:r>
              <w:rPr>
                <w:rFonts w:eastAsia="Times New Roman" w:cstheme="minorHAnsi"/>
                <w:b/>
                <w:color w:val="000000"/>
                <w:sz w:val="20"/>
                <w:szCs w:val="20"/>
              </w:rPr>
              <w:t>276,076.73</w:t>
            </w:r>
          </w:p>
        </w:tc>
      </w:tr>
    </w:tbl>
    <w:p w:rsidR="0090315D" w:rsidRDefault="0090315D" w:rsidP="0090315D">
      <w:pPr>
        <w:spacing w:after="0" w:line="240" w:lineRule="auto"/>
        <w:ind w:left="-360"/>
        <w:jc w:val="center"/>
        <w:rPr>
          <w:rFonts w:cstheme="minorHAnsi"/>
          <w:b/>
          <w:sz w:val="18"/>
        </w:rPr>
      </w:pPr>
    </w:p>
    <w:p w:rsidR="00500163" w:rsidRDefault="00500163">
      <w:pPr>
        <w:rPr>
          <w:rFonts w:cstheme="minorHAnsi"/>
          <w:b/>
          <w:sz w:val="18"/>
        </w:rPr>
      </w:pPr>
      <w:r>
        <w:rPr>
          <w:rFonts w:cstheme="minorHAnsi"/>
          <w:b/>
          <w:sz w:val="18"/>
        </w:rPr>
        <w:br w:type="page"/>
      </w:r>
    </w:p>
    <w:p w:rsidR="00500163" w:rsidRDefault="00500163" w:rsidP="0090315D">
      <w:pPr>
        <w:spacing w:after="0" w:line="240" w:lineRule="auto"/>
        <w:ind w:left="-360"/>
        <w:jc w:val="center"/>
        <w:rPr>
          <w:rFonts w:cstheme="minorHAnsi"/>
          <w:b/>
          <w:sz w:val="18"/>
        </w:rPr>
      </w:pPr>
    </w:p>
    <w:p w:rsidR="00076F00" w:rsidRDefault="00076F00" w:rsidP="0090315D">
      <w:pPr>
        <w:spacing w:after="0" w:line="240" w:lineRule="auto"/>
        <w:ind w:left="-360"/>
        <w:jc w:val="center"/>
        <w:rPr>
          <w:rFonts w:cstheme="minorHAnsi"/>
          <w:b/>
          <w:sz w:val="18"/>
        </w:rPr>
      </w:pPr>
    </w:p>
    <w:tbl>
      <w:tblPr>
        <w:tblStyle w:val="TableGrid"/>
        <w:tblW w:w="10638" w:type="dxa"/>
        <w:tblInd w:w="-360" w:type="dxa"/>
        <w:tblLayout w:type="fixed"/>
        <w:tblLook w:val="04A0" w:firstRow="1" w:lastRow="0" w:firstColumn="1" w:lastColumn="0" w:noHBand="0" w:noVBand="1"/>
      </w:tblPr>
      <w:tblGrid>
        <w:gridCol w:w="1124"/>
        <w:gridCol w:w="964"/>
        <w:gridCol w:w="720"/>
        <w:gridCol w:w="630"/>
        <w:gridCol w:w="720"/>
        <w:gridCol w:w="630"/>
        <w:gridCol w:w="1080"/>
        <w:gridCol w:w="900"/>
        <w:gridCol w:w="900"/>
        <w:gridCol w:w="900"/>
        <w:gridCol w:w="900"/>
        <w:gridCol w:w="1170"/>
      </w:tblGrid>
      <w:tr w:rsidR="005875AB" w:rsidTr="00166CEE">
        <w:trPr>
          <w:trHeight w:hRule="exact" w:val="504"/>
        </w:trPr>
        <w:tc>
          <w:tcPr>
            <w:tcW w:w="10638" w:type="dxa"/>
            <w:gridSpan w:val="12"/>
            <w:shd w:val="clear" w:color="auto" w:fill="BFBFBF" w:themeFill="background1" w:themeFillShade="BF"/>
            <w:vAlign w:val="center"/>
          </w:tcPr>
          <w:p w:rsidR="005875AB" w:rsidRDefault="003F3E71" w:rsidP="003F3E71">
            <w:pPr>
              <w:jc w:val="center"/>
              <w:rPr>
                <w:rFonts w:cstheme="minorHAnsi"/>
                <w:b/>
                <w:sz w:val="18"/>
              </w:rPr>
            </w:pPr>
            <w:r>
              <w:t xml:space="preserve">Table 47. </w:t>
            </w:r>
            <w:r w:rsidR="00B7260B" w:rsidRPr="00B7260B">
              <w:rPr>
                <w:rFonts w:cstheme="minorHAnsi"/>
                <w:b/>
                <w:szCs w:val="24"/>
              </w:rPr>
              <w:t>MANGALDAN WATER DISTRICT CONNECTIONS AND CONSUMPTIONS BY MONTH, CY 2018</w:t>
            </w:r>
          </w:p>
        </w:tc>
      </w:tr>
      <w:tr w:rsidR="00166CEE" w:rsidTr="00166CEE">
        <w:trPr>
          <w:trHeight w:val="314"/>
        </w:trPr>
        <w:tc>
          <w:tcPr>
            <w:tcW w:w="1124" w:type="dxa"/>
            <w:vMerge w:val="restart"/>
          </w:tcPr>
          <w:p w:rsidR="00166CEE" w:rsidRDefault="00166CEE" w:rsidP="0090315D">
            <w:pPr>
              <w:jc w:val="center"/>
              <w:rPr>
                <w:rFonts w:cstheme="minorHAnsi"/>
                <w:b/>
                <w:sz w:val="18"/>
              </w:rPr>
            </w:pPr>
          </w:p>
          <w:p w:rsidR="00166CEE" w:rsidRDefault="00166CEE" w:rsidP="0090315D">
            <w:pPr>
              <w:jc w:val="center"/>
              <w:rPr>
                <w:rFonts w:cstheme="minorHAnsi"/>
                <w:b/>
                <w:sz w:val="18"/>
              </w:rPr>
            </w:pPr>
          </w:p>
          <w:p w:rsidR="00166CEE" w:rsidRDefault="00166CEE" w:rsidP="0090315D">
            <w:pPr>
              <w:jc w:val="center"/>
              <w:rPr>
                <w:rFonts w:cstheme="minorHAnsi"/>
                <w:b/>
                <w:sz w:val="18"/>
              </w:rPr>
            </w:pPr>
          </w:p>
          <w:p w:rsidR="00166CEE" w:rsidRDefault="00166CEE" w:rsidP="0090315D">
            <w:pPr>
              <w:jc w:val="center"/>
              <w:rPr>
                <w:rFonts w:cstheme="minorHAnsi"/>
                <w:b/>
                <w:sz w:val="18"/>
              </w:rPr>
            </w:pPr>
            <w:r>
              <w:rPr>
                <w:rFonts w:cstheme="minorHAnsi"/>
                <w:b/>
                <w:sz w:val="18"/>
              </w:rPr>
              <w:t>Month</w:t>
            </w:r>
          </w:p>
        </w:tc>
        <w:tc>
          <w:tcPr>
            <w:tcW w:w="3664" w:type="dxa"/>
            <w:gridSpan w:val="5"/>
            <w:vAlign w:val="center"/>
          </w:tcPr>
          <w:p w:rsidR="00166CEE" w:rsidRDefault="00166CEE" w:rsidP="00E3645D">
            <w:pPr>
              <w:jc w:val="center"/>
              <w:rPr>
                <w:rFonts w:cstheme="minorHAnsi"/>
                <w:b/>
                <w:sz w:val="18"/>
              </w:rPr>
            </w:pPr>
            <w:r>
              <w:rPr>
                <w:rFonts w:cstheme="minorHAnsi"/>
                <w:b/>
                <w:sz w:val="18"/>
              </w:rPr>
              <w:t>CONNECTIONS</w:t>
            </w:r>
          </w:p>
        </w:tc>
        <w:tc>
          <w:tcPr>
            <w:tcW w:w="4680" w:type="dxa"/>
            <w:gridSpan w:val="5"/>
            <w:vAlign w:val="center"/>
          </w:tcPr>
          <w:p w:rsidR="00166CEE" w:rsidRDefault="00166CEE" w:rsidP="00E3645D">
            <w:pPr>
              <w:jc w:val="center"/>
              <w:rPr>
                <w:rFonts w:cstheme="minorHAnsi"/>
                <w:b/>
                <w:sz w:val="18"/>
              </w:rPr>
            </w:pPr>
            <w:r>
              <w:rPr>
                <w:rFonts w:cstheme="minorHAnsi"/>
                <w:b/>
                <w:sz w:val="18"/>
              </w:rPr>
              <w:t>CONSUMPTIONS (IN. CU. MTR.)</w:t>
            </w:r>
          </w:p>
        </w:tc>
        <w:tc>
          <w:tcPr>
            <w:tcW w:w="1170" w:type="dxa"/>
            <w:vAlign w:val="center"/>
          </w:tcPr>
          <w:p w:rsidR="00166CEE" w:rsidRDefault="00166CEE" w:rsidP="00166CEE">
            <w:pPr>
              <w:jc w:val="center"/>
              <w:rPr>
                <w:rFonts w:cstheme="minorHAnsi"/>
                <w:b/>
                <w:sz w:val="18"/>
              </w:rPr>
            </w:pPr>
            <w:r>
              <w:rPr>
                <w:rFonts w:cstheme="minorHAnsi"/>
                <w:b/>
                <w:sz w:val="18"/>
              </w:rPr>
              <w:t>H20</w:t>
            </w:r>
          </w:p>
          <w:p w:rsidR="00166CEE" w:rsidRDefault="00166CEE" w:rsidP="00166CEE">
            <w:pPr>
              <w:jc w:val="center"/>
              <w:rPr>
                <w:rFonts w:cstheme="minorHAnsi"/>
                <w:b/>
                <w:sz w:val="18"/>
              </w:rPr>
            </w:pPr>
            <w:r>
              <w:rPr>
                <w:rFonts w:cstheme="minorHAnsi"/>
                <w:b/>
                <w:sz w:val="18"/>
              </w:rPr>
              <w:t>Production</w:t>
            </w:r>
          </w:p>
        </w:tc>
      </w:tr>
      <w:tr w:rsidR="00166CEE" w:rsidTr="00166CEE">
        <w:trPr>
          <w:cantSplit/>
          <w:trHeight w:val="845"/>
        </w:trPr>
        <w:tc>
          <w:tcPr>
            <w:tcW w:w="1124" w:type="dxa"/>
            <w:vMerge/>
          </w:tcPr>
          <w:p w:rsidR="00166CEE" w:rsidRDefault="00166CEE" w:rsidP="0090315D">
            <w:pPr>
              <w:jc w:val="center"/>
              <w:rPr>
                <w:rFonts w:cstheme="minorHAnsi"/>
                <w:b/>
                <w:sz w:val="18"/>
              </w:rPr>
            </w:pPr>
          </w:p>
        </w:tc>
        <w:tc>
          <w:tcPr>
            <w:tcW w:w="964" w:type="dxa"/>
            <w:vAlign w:val="center"/>
          </w:tcPr>
          <w:p w:rsidR="00166CEE" w:rsidRDefault="00166CEE" w:rsidP="00166CEE">
            <w:pPr>
              <w:ind w:left="-134" w:right="-108"/>
              <w:jc w:val="center"/>
              <w:rPr>
                <w:rFonts w:cstheme="minorHAnsi"/>
                <w:b/>
                <w:sz w:val="18"/>
              </w:rPr>
            </w:pPr>
            <w:r>
              <w:rPr>
                <w:rFonts w:cstheme="minorHAnsi"/>
                <w:b/>
                <w:sz w:val="18"/>
              </w:rPr>
              <w:t>Res’l</w:t>
            </w:r>
          </w:p>
        </w:tc>
        <w:tc>
          <w:tcPr>
            <w:tcW w:w="720" w:type="dxa"/>
            <w:vAlign w:val="center"/>
          </w:tcPr>
          <w:p w:rsidR="00166CEE" w:rsidRDefault="00166CEE" w:rsidP="00166CEE">
            <w:pPr>
              <w:ind w:left="-134" w:right="-108"/>
              <w:jc w:val="center"/>
              <w:rPr>
                <w:rFonts w:cstheme="minorHAnsi"/>
                <w:b/>
                <w:sz w:val="18"/>
              </w:rPr>
            </w:pPr>
            <w:r>
              <w:rPr>
                <w:rFonts w:cstheme="minorHAnsi"/>
                <w:b/>
                <w:sz w:val="18"/>
              </w:rPr>
              <w:t>Com’l</w:t>
            </w:r>
          </w:p>
        </w:tc>
        <w:tc>
          <w:tcPr>
            <w:tcW w:w="630" w:type="dxa"/>
            <w:vAlign w:val="center"/>
          </w:tcPr>
          <w:p w:rsidR="00166CEE" w:rsidRDefault="00166CEE" w:rsidP="00166CEE">
            <w:pPr>
              <w:ind w:left="-134" w:right="-108"/>
              <w:jc w:val="center"/>
              <w:rPr>
                <w:rFonts w:cstheme="minorHAnsi"/>
                <w:b/>
                <w:sz w:val="18"/>
              </w:rPr>
            </w:pPr>
            <w:r>
              <w:rPr>
                <w:rFonts w:cstheme="minorHAnsi"/>
                <w:b/>
                <w:sz w:val="18"/>
              </w:rPr>
              <w:t>Com’l A</w:t>
            </w:r>
          </w:p>
        </w:tc>
        <w:tc>
          <w:tcPr>
            <w:tcW w:w="720" w:type="dxa"/>
            <w:vAlign w:val="center"/>
          </w:tcPr>
          <w:p w:rsidR="00166CEE" w:rsidRDefault="00166CEE" w:rsidP="00166CEE">
            <w:pPr>
              <w:ind w:left="-134" w:right="-108"/>
              <w:jc w:val="center"/>
              <w:rPr>
                <w:rFonts w:cstheme="minorHAnsi"/>
                <w:b/>
                <w:sz w:val="18"/>
              </w:rPr>
            </w:pPr>
            <w:r>
              <w:rPr>
                <w:rFonts w:cstheme="minorHAnsi"/>
                <w:b/>
                <w:sz w:val="18"/>
              </w:rPr>
              <w:t>Pub Sch</w:t>
            </w:r>
          </w:p>
        </w:tc>
        <w:tc>
          <w:tcPr>
            <w:tcW w:w="630" w:type="dxa"/>
            <w:vAlign w:val="center"/>
          </w:tcPr>
          <w:p w:rsidR="00166CEE" w:rsidRDefault="00166CEE" w:rsidP="00166CEE">
            <w:pPr>
              <w:ind w:left="-134" w:right="-108"/>
              <w:jc w:val="center"/>
              <w:rPr>
                <w:rFonts w:cstheme="minorHAnsi"/>
                <w:b/>
                <w:sz w:val="18"/>
              </w:rPr>
            </w:pPr>
            <w:r>
              <w:rPr>
                <w:rFonts w:cstheme="minorHAnsi"/>
                <w:b/>
                <w:sz w:val="18"/>
              </w:rPr>
              <w:t>Gov’t</w:t>
            </w:r>
          </w:p>
        </w:tc>
        <w:tc>
          <w:tcPr>
            <w:tcW w:w="1080" w:type="dxa"/>
            <w:vAlign w:val="center"/>
          </w:tcPr>
          <w:p w:rsidR="00166CEE" w:rsidRDefault="00166CEE" w:rsidP="00166CEE">
            <w:pPr>
              <w:ind w:left="-134" w:right="-108"/>
              <w:jc w:val="center"/>
              <w:rPr>
                <w:rFonts w:cstheme="minorHAnsi"/>
                <w:b/>
                <w:sz w:val="18"/>
              </w:rPr>
            </w:pPr>
            <w:r>
              <w:rPr>
                <w:rFonts w:cstheme="minorHAnsi"/>
                <w:b/>
                <w:sz w:val="18"/>
              </w:rPr>
              <w:t>Res’l</w:t>
            </w:r>
          </w:p>
        </w:tc>
        <w:tc>
          <w:tcPr>
            <w:tcW w:w="900" w:type="dxa"/>
            <w:vAlign w:val="center"/>
          </w:tcPr>
          <w:p w:rsidR="00166CEE" w:rsidRDefault="00166CEE" w:rsidP="00166CEE">
            <w:pPr>
              <w:ind w:left="-134" w:right="-108"/>
              <w:jc w:val="center"/>
              <w:rPr>
                <w:rFonts w:cstheme="minorHAnsi"/>
                <w:b/>
                <w:sz w:val="18"/>
              </w:rPr>
            </w:pPr>
            <w:r>
              <w:rPr>
                <w:rFonts w:cstheme="minorHAnsi"/>
                <w:b/>
                <w:sz w:val="18"/>
              </w:rPr>
              <w:t>Com’l</w:t>
            </w:r>
          </w:p>
        </w:tc>
        <w:tc>
          <w:tcPr>
            <w:tcW w:w="900" w:type="dxa"/>
            <w:vAlign w:val="center"/>
          </w:tcPr>
          <w:p w:rsidR="00166CEE" w:rsidRPr="00E06C48" w:rsidRDefault="00166CEE" w:rsidP="00166CEE">
            <w:pPr>
              <w:ind w:left="-134" w:right="-108"/>
              <w:jc w:val="center"/>
              <w:rPr>
                <w:rFonts w:cstheme="minorHAnsi"/>
                <w:b/>
                <w:sz w:val="18"/>
              </w:rPr>
            </w:pPr>
            <w:r w:rsidRPr="00E06C48">
              <w:rPr>
                <w:rFonts w:cstheme="minorHAnsi"/>
                <w:b/>
                <w:sz w:val="18"/>
              </w:rPr>
              <w:t>Com</w:t>
            </w:r>
            <w:r>
              <w:rPr>
                <w:rFonts w:cstheme="minorHAnsi"/>
                <w:b/>
                <w:sz w:val="18"/>
              </w:rPr>
              <w:t>’</w:t>
            </w:r>
            <w:r w:rsidRPr="00E06C48">
              <w:rPr>
                <w:rFonts w:cstheme="minorHAnsi"/>
                <w:b/>
                <w:sz w:val="18"/>
              </w:rPr>
              <w:t>l A</w:t>
            </w:r>
          </w:p>
        </w:tc>
        <w:tc>
          <w:tcPr>
            <w:tcW w:w="900" w:type="dxa"/>
            <w:vAlign w:val="center"/>
          </w:tcPr>
          <w:p w:rsidR="00166CEE" w:rsidRDefault="00166CEE" w:rsidP="00166CEE">
            <w:pPr>
              <w:ind w:left="-134" w:right="-108"/>
              <w:jc w:val="center"/>
              <w:rPr>
                <w:rFonts w:cstheme="minorHAnsi"/>
                <w:b/>
                <w:sz w:val="18"/>
              </w:rPr>
            </w:pPr>
            <w:r>
              <w:rPr>
                <w:rFonts w:cstheme="minorHAnsi"/>
                <w:b/>
                <w:sz w:val="18"/>
              </w:rPr>
              <w:t>Pub. Sch</w:t>
            </w:r>
          </w:p>
        </w:tc>
        <w:tc>
          <w:tcPr>
            <w:tcW w:w="900" w:type="dxa"/>
            <w:vAlign w:val="center"/>
          </w:tcPr>
          <w:p w:rsidR="00166CEE" w:rsidRDefault="00166CEE" w:rsidP="00166CEE">
            <w:pPr>
              <w:ind w:left="-134" w:right="-108"/>
              <w:jc w:val="center"/>
              <w:rPr>
                <w:rFonts w:cstheme="minorHAnsi"/>
                <w:b/>
                <w:sz w:val="18"/>
              </w:rPr>
            </w:pPr>
            <w:r>
              <w:rPr>
                <w:rFonts w:cstheme="minorHAnsi"/>
                <w:b/>
                <w:sz w:val="18"/>
              </w:rPr>
              <w:t>Gov’t</w:t>
            </w:r>
          </w:p>
        </w:tc>
        <w:tc>
          <w:tcPr>
            <w:tcW w:w="1170" w:type="dxa"/>
            <w:vAlign w:val="center"/>
          </w:tcPr>
          <w:p w:rsidR="00166CEE" w:rsidRDefault="00166CEE" w:rsidP="006B4ACE">
            <w:pPr>
              <w:jc w:val="center"/>
              <w:rPr>
                <w:rFonts w:cstheme="minorHAnsi"/>
                <w:b/>
                <w:sz w:val="18"/>
              </w:rPr>
            </w:pPr>
            <w:r>
              <w:rPr>
                <w:rFonts w:cstheme="minorHAnsi"/>
                <w:b/>
                <w:sz w:val="18"/>
              </w:rPr>
              <w:t>Cubic Meter</w:t>
            </w:r>
          </w:p>
        </w:tc>
      </w:tr>
      <w:tr w:rsidR="006B4ACE" w:rsidTr="00166CEE">
        <w:trPr>
          <w:trHeight w:val="279"/>
        </w:trPr>
        <w:tc>
          <w:tcPr>
            <w:tcW w:w="1124" w:type="dxa"/>
            <w:vAlign w:val="center"/>
          </w:tcPr>
          <w:p w:rsidR="006B4ACE" w:rsidRDefault="006B4ACE" w:rsidP="006B4ACE">
            <w:pPr>
              <w:rPr>
                <w:rFonts w:cstheme="minorHAnsi"/>
                <w:b/>
                <w:sz w:val="18"/>
              </w:rPr>
            </w:pPr>
            <w:r>
              <w:rPr>
                <w:rFonts w:cstheme="minorHAnsi"/>
                <w:b/>
                <w:sz w:val="18"/>
              </w:rPr>
              <w:t>January</w:t>
            </w:r>
          </w:p>
        </w:tc>
        <w:tc>
          <w:tcPr>
            <w:tcW w:w="964"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11,785</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562</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67</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15</w:t>
            </w:r>
          </w:p>
        </w:tc>
        <w:tc>
          <w:tcPr>
            <w:tcW w:w="108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261,984</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15,121</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3,054</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5,375</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5,524</w:t>
            </w:r>
          </w:p>
        </w:tc>
        <w:tc>
          <w:tcPr>
            <w:tcW w:w="117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354,039</w:t>
            </w:r>
          </w:p>
        </w:tc>
      </w:tr>
      <w:tr w:rsidR="006B4ACE" w:rsidTr="00166CEE">
        <w:trPr>
          <w:trHeight w:val="279"/>
        </w:trPr>
        <w:tc>
          <w:tcPr>
            <w:tcW w:w="1124" w:type="dxa"/>
            <w:vAlign w:val="center"/>
          </w:tcPr>
          <w:p w:rsidR="006B4ACE" w:rsidRDefault="006B4ACE" w:rsidP="006B4ACE">
            <w:pPr>
              <w:rPr>
                <w:rFonts w:cstheme="minorHAnsi"/>
                <w:b/>
                <w:sz w:val="18"/>
              </w:rPr>
            </w:pPr>
            <w:r>
              <w:rPr>
                <w:rFonts w:cstheme="minorHAnsi"/>
                <w:b/>
                <w:sz w:val="18"/>
              </w:rPr>
              <w:t>February</w:t>
            </w:r>
          </w:p>
        </w:tc>
        <w:tc>
          <w:tcPr>
            <w:tcW w:w="964"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11,842</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563</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67</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15</w:t>
            </w:r>
          </w:p>
        </w:tc>
        <w:tc>
          <w:tcPr>
            <w:tcW w:w="108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230,423</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14,690</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2,612</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4,566</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4,382</w:t>
            </w:r>
          </w:p>
        </w:tc>
        <w:tc>
          <w:tcPr>
            <w:tcW w:w="117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312,369</w:t>
            </w:r>
          </w:p>
        </w:tc>
      </w:tr>
      <w:tr w:rsidR="006B4ACE" w:rsidTr="00166CEE">
        <w:trPr>
          <w:trHeight w:val="297"/>
        </w:trPr>
        <w:tc>
          <w:tcPr>
            <w:tcW w:w="1124" w:type="dxa"/>
            <w:vAlign w:val="center"/>
          </w:tcPr>
          <w:p w:rsidR="006B4ACE" w:rsidRDefault="006B4ACE" w:rsidP="006B4ACE">
            <w:pPr>
              <w:rPr>
                <w:rFonts w:cstheme="minorHAnsi"/>
                <w:b/>
                <w:sz w:val="18"/>
              </w:rPr>
            </w:pPr>
            <w:r>
              <w:rPr>
                <w:rFonts w:cstheme="minorHAnsi"/>
                <w:b/>
                <w:sz w:val="18"/>
              </w:rPr>
              <w:t>March</w:t>
            </w:r>
          </w:p>
        </w:tc>
        <w:tc>
          <w:tcPr>
            <w:tcW w:w="964"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11,902</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563</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67</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15</w:t>
            </w:r>
          </w:p>
        </w:tc>
        <w:tc>
          <w:tcPr>
            <w:tcW w:w="108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229,007</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13,473</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2,546</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5,567</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3,738</w:t>
            </w:r>
          </w:p>
        </w:tc>
        <w:tc>
          <w:tcPr>
            <w:tcW w:w="117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364,463</w:t>
            </w:r>
          </w:p>
        </w:tc>
      </w:tr>
      <w:tr w:rsidR="006B4ACE" w:rsidTr="00166CEE">
        <w:trPr>
          <w:trHeight w:val="279"/>
        </w:trPr>
        <w:tc>
          <w:tcPr>
            <w:tcW w:w="1124" w:type="dxa"/>
            <w:vAlign w:val="center"/>
          </w:tcPr>
          <w:p w:rsidR="006B4ACE" w:rsidRDefault="006B4ACE" w:rsidP="006B4ACE">
            <w:pPr>
              <w:rPr>
                <w:rFonts w:cstheme="minorHAnsi"/>
                <w:b/>
                <w:sz w:val="18"/>
              </w:rPr>
            </w:pPr>
            <w:r>
              <w:rPr>
                <w:rFonts w:cstheme="minorHAnsi"/>
                <w:b/>
                <w:sz w:val="18"/>
              </w:rPr>
              <w:t>April</w:t>
            </w:r>
          </w:p>
        </w:tc>
        <w:tc>
          <w:tcPr>
            <w:tcW w:w="964"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11,951</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563</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67</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15</w:t>
            </w:r>
          </w:p>
        </w:tc>
        <w:tc>
          <w:tcPr>
            <w:tcW w:w="108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263,729</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15,651</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2,955</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4,660</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4,045</w:t>
            </w:r>
          </w:p>
        </w:tc>
        <w:tc>
          <w:tcPr>
            <w:tcW w:w="117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363,328</w:t>
            </w:r>
          </w:p>
        </w:tc>
      </w:tr>
      <w:tr w:rsidR="006B4ACE" w:rsidTr="00166CEE">
        <w:trPr>
          <w:trHeight w:val="279"/>
        </w:trPr>
        <w:tc>
          <w:tcPr>
            <w:tcW w:w="1124" w:type="dxa"/>
            <w:vAlign w:val="center"/>
          </w:tcPr>
          <w:p w:rsidR="006B4ACE" w:rsidRDefault="006B4ACE" w:rsidP="006B4ACE">
            <w:pPr>
              <w:rPr>
                <w:rFonts w:cstheme="minorHAnsi"/>
                <w:b/>
                <w:sz w:val="18"/>
              </w:rPr>
            </w:pPr>
            <w:r>
              <w:rPr>
                <w:rFonts w:cstheme="minorHAnsi"/>
                <w:b/>
                <w:sz w:val="18"/>
              </w:rPr>
              <w:t>May</w:t>
            </w:r>
          </w:p>
        </w:tc>
        <w:tc>
          <w:tcPr>
            <w:tcW w:w="964"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12,015</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563</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69</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16</w:t>
            </w:r>
          </w:p>
        </w:tc>
        <w:tc>
          <w:tcPr>
            <w:tcW w:w="108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245,600</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14,265</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2,863</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3,329</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4,215</w:t>
            </w:r>
          </w:p>
        </w:tc>
        <w:tc>
          <w:tcPr>
            <w:tcW w:w="117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362,549</w:t>
            </w:r>
          </w:p>
        </w:tc>
      </w:tr>
      <w:tr w:rsidR="006B4ACE" w:rsidTr="00166CEE">
        <w:trPr>
          <w:trHeight w:val="279"/>
        </w:trPr>
        <w:tc>
          <w:tcPr>
            <w:tcW w:w="1124" w:type="dxa"/>
            <w:vAlign w:val="center"/>
          </w:tcPr>
          <w:p w:rsidR="006B4ACE" w:rsidRDefault="006B4ACE" w:rsidP="006B4ACE">
            <w:pPr>
              <w:rPr>
                <w:rFonts w:cstheme="minorHAnsi"/>
                <w:b/>
                <w:sz w:val="18"/>
              </w:rPr>
            </w:pPr>
            <w:r>
              <w:rPr>
                <w:rFonts w:cstheme="minorHAnsi"/>
                <w:b/>
                <w:sz w:val="18"/>
              </w:rPr>
              <w:t>June</w:t>
            </w:r>
          </w:p>
        </w:tc>
        <w:tc>
          <w:tcPr>
            <w:tcW w:w="964"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12,084</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566</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70</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16</w:t>
            </w:r>
          </w:p>
        </w:tc>
        <w:tc>
          <w:tcPr>
            <w:tcW w:w="108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260,592</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16,150</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2,964</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4,647</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4,525</w:t>
            </w:r>
          </w:p>
        </w:tc>
        <w:tc>
          <w:tcPr>
            <w:tcW w:w="117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369,830</w:t>
            </w:r>
          </w:p>
        </w:tc>
      </w:tr>
      <w:tr w:rsidR="006B4ACE" w:rsidTr="00166CEE">
        <w:trPr>
          <w:trHeight w:val="279"/>
        </w:trPr>
        <w:tc>
          <w:tcPr>
            <w:tcW w:w="1124" w:type="dxa"/>
            <w:vAlign w:val="center"/>
          </w:tcPr>
          <w:p w:rsidR="006B4ACE" w:rsidRDefault="006B4ACE" w:rsidP="006B4ACE">
            <w:pPr>
              <w:rPr>
                <w:rFonts w:cstheme="minorHAnsi"/>
                <w:b/>
                <w:sz w:val="18"/>
              </w:rPr>
            </w:pPr>
            <w:r>
              <w:rPr>
                <w:rFonts w:cstheme="minorHAnsi"/>
                <w:b/>
                <w:sz w:val="18"/>
              </w:rPr>
              <w:t>July</w:t>
            </w:r>
          </w:p>
        </w:tc>
        <w:tc>
          <w:tcPr>
            <w:tcW w:w="964"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12,164</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568</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71</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16</w:t>
            </w:r>
          </w:p>
        </w:tc>
        <w:tc>
          <w:tcPr>
            <w:tcW w:w="108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249,725</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14,642</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3,045</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5,606</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4,721</w:t>
            </w:r>
          </w:p>
        </w:tc>
        <w:tc>
          <w:tcPr>
            <w:tcW w:w="117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353,829</w:t>
            </w:r>
          </w:p>
        </w:tc>
      </w:tr>
      <w:tr w:rsidR="006B4ACE" w:rsidTr="00166CEE">
        <w:trPr>
          <w:trHeight w:val="297"/>
        </w:trPr>
        <w:tc>
          <w:tcPr>
            <w:tcW w:w="1124" w:type="dxa"/>
            <w:vAlign w:val="center"/>
          </w:tcPr>
          <w:p w:rsidR="006B4ACE" w:rsidRDefault="006B4ACE" w:rsidP="006B4ACE">
            <w:pPr>
              <w:rPr>
                <w:rFonts w:cstheme="minorHAnsi"/>
                <w:b/>
                <w:sz w:val="18"/>
              </w:rPr>
            </w:pPr>
            <w:r>
              <w:rPr>
                <w:rFonts w:cstheme="minorHAnsi"/>
                <w:b/>
                <w:sz w:val="18"/>
              </w:rPr>
              <w:t>August</w:t>
            </w:r>
          </w:p>
        </w:tc>
        <w:tc>
          <w:tcPr>
            <w:tcW w:w="964"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12,258</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574</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72</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16</w:t>
            </w:r>
          </w:p>
        </w:tc>
        <w:tc>
          <w:tcPr>
            <w:tcW w:w="108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246,346</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14,320</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2,870</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4,534</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4,233</w:t>
            </w:r>
          </w:p>
        </w:tc>
        <w:tc>
          <w:tcPr>
            <w:tcW w:w="117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348,785</w:t>
            </w:r>
          </w:p>
        </w:tc>
      </w:tr>
      <w:tr w:rsidR="006B4ACE" w:rsidTr="00166CEE">
        <w:trPr>
          <w:trHeight w:val="279"/>
        </w:trPr>
        <w:tc>
          <w:tcPr>
            <w:tcW w:w="1124" w:type="dxa"/>
            <w:vAlign w:val="center"/>
          </w:tcPr>
          <w:p w:rsidR="006B4ACE" w:rsidRDefault="006B4ACE" w:rsidP="006B4ACE">
            <w:pPr>
              <w:rPr>
                <w:rFonts w:cstheme="minorHAnsi"/>
                <w:b/>
                <w:sz w:val="18"/>
              </w:rPr>
            </w:pPr>
            <w:r>
              <w:rPr>
                <w:rFonts w:cstheme="minorHAnsi"/>
                <w:b/>
                <w:sz w:val="18"/>
              </w:rPr>
              <w:t>September</w:t>
            </w:r>
          </w:p>
        </w:tc>
        <w:tc>
          <w:tcPr>
            <w:tcW w:w="964"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12,302</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573</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71</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16</w:t>
            </w:r>
          </w:p>
        </w:tc>
        <w:tc>
          <w:tcPr>
            <w:tcW w:w="108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264,131</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15,985</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3,152</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6,863</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4,933</w:t>
            </w:r>
          </w:p>
        </w:tc>
        <w:tc>
          <w:tcPr>
            <w:tcW w:w="117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367,072</w:t>
            </w:r>
          </w:p>
        </w:tc>
      </w:tr>
      <w:tr w:rsidR="006B4ACE" w:rsidTr="00166CEE">
        <w:trPr>
          <w:trHeight w:val="279"/>
        </w:trPr>
        <w:tc>
          <w:tcPr>
            <w:tcW w:w="1124" w:type="dxa"/>
            <w:vAlign w:val="center"/>
          </w:tcPr>
          <w:p w:rsidR="006B4ACE" w:rsidRDefault="006B4ACE" w:rsidP="006B4ACE">
            <w:pPr>
              <w:rPr>
                <w:rFonts w:cstheme="minorHAnsi"/>
                <w:b/>
                <w:sz w:val="18"/>
              </w:rPr>
            </w:pPr>
            <w:r>
              <w:rPr>
                <w:rFonts w:cstheme="minorHAnsi"/>
                <w:b/>
                <w:sz w:val="18"/>
              </w:rPr>
              <w:t>October</w:t>
            </w:r>
          </w:p>
        </w:tc>
        <w:tc>
          <w:tcPr>
            <w:tcW w:w="964"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12,322</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575</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71</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16</w:t>
            </w:r>
          </w:p>
        </w:tc>
        <w:tc>
          <w:tcPr>
            <w:tcW w:w="108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224,802</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12,731</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2,594</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5,184</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4,133</w:t>
            </w:r>
          </w:p>
        </w:tc>
        <w:tc>
          <w:tcPr>
            <w:tcW w:w="117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321,116</w:t>
            </w:r>
          </w:p>
        </w:tc>
      </w:tr>
      <w:tr w:rsidR="006B4ACE" w:rsidTr="00166CEE">
        <w:trPr>
          <w:trHeight w:val="279"/>
        </w:trPr>
        <w:tc>
          <w:tcPr>
            <w:tcW w:w="1124" w:type="dxa"/>
            <w:vAlign w:val="center"/>
          </w:tcPr>
          <w:p w:rsidR="006B4ACE" w:rsidRDefault="006B4ACE" w:rsidP="006B4ACE">
            <w:pPr>
              <w:rPr>
                <w:rFonts w:cstheme="minorHAnsi"/>
                <w:b/>
                <w:sz w:val="18"/>
              </w:rPr>
            </w:pPr>
            <w:r>
              <w:rPr>
                <w:rFonts w:cstheme="minorHAnsi"/>
                <w:b/>
                <w:sz w:val="18"/>
              </w:rPr>
              <w:t>November</w:t>
            </w:r>
          </w:p>
        </w:tc>
        <w:tc>
          <w:tcPr>
            <w:tcW w:w="964"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12,378</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578</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71</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16</w:t>
            </w:r>
          </w:p>
        </w:tc>
        <w:tc>
          <w:tcPr>
            <w:tcW w:w="108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277,057</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15,641</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2,962</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6,242</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5,635</w:t>
            </w:r>
          </w:p>
        </w:tc>
        <w:tc>
          <w:tcPr>
            <w:tcW w:w="117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355,841</w:t>
            </w:r>
          </w:p>
        </w:tc>
      </w:tr>
      <w:tr w:rsidR="006B4ACE" w:rsidTr="00166CEE">
        <w:trPr>
          <w:trHeight w:val="279"/>
        </w:trPr>
        <w:tc>
          <w:tcPr>
            <w:tcW w:w="1124" w:type="dxa"/>
            <w:vAlign w:val="center"/>
          </w:tcPr>
          <w:p w:rsidR="006B4ACE" w:rsidRDefault="006B4ACE" w:rsidP="006B4ACE">
            <w:pPr>
              <w:rPr>
                <w:rFonts w:cstheme="minorHAnsi"/>
                <w:b/>
                <w:sz w:val="18"/>
              </w:rPr>
            </w:pPr>
            <w:r>
              <w:rPr>
                <w:rFonts w:cstheme="minorHAnsi"/>
                <w:b/>
                <w:sz w:val="18"/>
              </w:rPr>
              <w:t>December</w:t>
            </w:r>
          </w:p>
        </w:tc>
        <w:tc>
          <w:tcPr>
            <w:tcW w:w="964"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12,423</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581</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70</w:t>
            </w:r>
          </w:p>
        </w:tc>
        <w:tc>
          <w:tcPr>
            <w:tcW w:w="72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36</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16</w:t>
            </w:r>
          </w:p>
        </w:tc>
        <w:tc>
          <w:tcPr>
            <w:tcW w:w="108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232,223</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13,582</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2,670</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5,954</w:t>
            </w:r>
          </w:p>
        </w:tc>
        <w:tc>
          <w:tcPr>
            <w:tcW w:w="90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4,201</w:t>
            </w:r>
          </w:p>
        </w:tc>
        <w:tc>
          <w:tcPr>
            <w:tcW w:w="117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333,047</w:t>
            </w:r>
          </w:p>
        </w:tc>
      </w:tr>
      <w:tr w:rsidR="006B4ACE" w:rsidTr="00166CEE">
        <w:trPr>
          <w:trHeight w:val="242"/>
        </w:trPr>
        <w:tc>
          <w:tcPr>
            <w:tcW w:w="1124" w:type="dxa"/>
            <w:vAlign w:val="center"/>
          </w:tcPr>
          <w:p w:rsidR="006B4ACE" w:rsidRDefault="006B4ACE" w:rsidP="006B4ACE">
            <w:pPr>
              <w:jc w:val="right"/>
              <w:rPr>
                <w:rFonts w:cstheme="minorHAnsi"/>
                <w:b/>
                <w:sz w:val="18"/>
              </w:rPr>
            </w:pPr>
            <w:r>
              <w:rPr>
                <w:rFonts w:cstheme="minorHAnsi"/>
                <w:b/>
                <w:sz w:val="18"/>
              </w:rPr>
              <w:t>Total</w:t>
            </w:r>
          </w:p>
        </w:tc>
        <w:tc>
          <w:tcPr>
            <w:tcW w:w="964" w:type="dxa"/>
            <w:vAlign w:val="center"/>
          </w:tcPr>
          <w:p w:rsidR="006B4ACE" w:rsidRPr="006B4ACE" w:rsidRDefault="006B4ACE" w:rsidP="006B4ACE">
            <w:pPr>
              <w:jc w:val="center"/>
              <w:rPr>
                <w:rFonts w:ascii="Calibri" w:eastAsia="Times New Roman" w:hAnsi="Calibri" w:cs="Calibri"/>
                <w:b/>
                <w:bCs/>
                <w:color w:val="000000"/>
                <w:sz w:val="20"/>
                <w:szCs w:val="20"/>
                <w:lang w:eastAsia="en-PH"/>
              </w:rPr>
            </w:pPr>
            <w:r w:rsidRPr="006B4ACE">
              <w:rPr>
                <w:rFonts w:ascii="Calibri" w:eastAsia="Times New Roman" w:hAnsi="Calibri" w:cs="Calibri"/>
                <w:b/>
                <w:bCs/>
                <w:color w:val="000000"/>
                <w:sz w:val="20"/>
                <w:szCs w:val="20"/>
                <w:lang w:eastAsia="en-PH"/>
              </w:rPr>
              <w:t>145,426</w:t>
            </w:r>
          </w:p>
        </w:tc>
        <w:tc>
          <w:tcPr>
            <w:tcW w:w="720" w:type="dxa"/>
            <w:vAlign w:val="center"/>
          </w:tcPr>
          <w:p w:rsidR="006B4ACE" w:rsidRPr="006B4ACE" w:rsidRDefault="006B4ACE" w:rsidP="006B4ACE">
            <w:pPr>
              <w:jc w:val="center"/>
              <w:rPr>
                <w:rFonts w:ascii="Calibri" w:eastAsia="Times New Roman" w:hAnsi="Calibri" w:cs="Calibri"/>
                <w:b/>
                <w:bCs/>
                <w:color w:val="000000"/>
                <w:sz w:val="20"/>
                <w:szCs w:val="20"/>
                <w:lang w:eastAsia="en-PH"/>
              </w:rPr>
            </w:pPr>
            <w:r w:rsidRPr="006B4ACE">
              <w:rPr>
                <w:rFonts w:ascii="Calibri" w:eastAsia="Times New Roman" w:hAnsi="Calibri" w:cs="Calibri"/>
                <w:b/>
                <w:bCs/>
                <w:color w:val="000000"/>
                <w:sz w:val="20"/>
                <w:szCs w:val="20"/>
                <w:lang w:eastAsia="en-PH"/>
              </w:rPr>
              <w:t>6829</w:t>
            </w:r>
          </w:p>
        </w:tc>
        <w:tc>
          <w:tcPr>
            <w:tcW w:w="630" w:type="dxa"/>
            <w:vAlign w:val="center"/>
          </w:tcPr>
          <w:p w:rsidR="006B4ACE" w:rsidRPr="006B4ACE" w:rsidRDefault="006B4ACE" w:rsidP="006B4ACE">
            <w:pPr>
              <w:jc w:val="center"/>
              <w:rPr>
                <w:rFonts w:ascii="Calibri" w:eastAsia="Times New Roman" w:hAnsi="Calibri" w:cs="Calibri"/>
                <w:b/>
                <w:bCs/>
                <w:color w:val="000000"/>
                <w:sz w:val="20"/>
                <w:szCs w:val="20"/>
                <w:lang w:eastAsia="en-PH"/>
              </w:rPr>
            </w:pPr>
            <w:r w:rsidRPr="006B4ACE">
              <w:rPr>
                <w:rFonts w:ascii="Calibri" w:eastAsia="Times New Roman" w:hAnsi="Calibri" w:cs="Calibri"/>
                <w:b/>
                <w:bCs/>
                <w:color w:val="000000"/>
                <w:sz w:val="20"/>
                <w:szCs w:val="20"/>
                <w:lang w:eastAsia="en-PH"/>
              </w:rPr>
              <w:t>833</w:t>
            </w:r>
          </w:p>
        </w:tc>
        <w:tc>
          <w:tcPr>
            <w:tcW w:w="720" w:type="dxa"/>
            <w:vAlign w:val="center"/>
          </w:tcPr>
          <w:p w:rsidR="006B4ACE" w:rsidRPr="006B4ACE" w:rsidRDefault="006B4ACE" w:rsidP="006B4ACE">
            <w:pPr>
              <w:jc w:val="center"/>
              <w:rPr>
                <w:rFonts w:ascii="Calibri" w:eastAsia="Times New Roman" w:hAnsi="Calibri" w:cs="Calibri"/>
                <w:b/>
                <w:bCs/>
                <w:color w:val="000000"/>
                <w:sz w:val="20"/>
                <w:szCs w:val="20"/>
                <w:lang w:eastAsia="en-PH"/>
              </w:rPr>
            </w:pPr>
            <w:r w:rsidRPr="006B4ACE">
              <w:rPr>
                <w:rFonts w:ascii="Calibri" w:eastAsia="Times New Roman" w:hAnsi="Calibri" w:cs="Calibri"/>
                <w:b/>
                <w:bCs/>
                <w:color w:val="000000"/>
                <w:sz w:val="20"/>
                <w:szCs w:val="20"/>
                <w:lang w:eastAsia="en-PH"/>
              </w:rPr>
              <w:t>432</w:t>
            </w:r>
          </w:p>
        </w:tc>
        <w:tc>
          <w:tcPr>
            <w:tcW w:w="630" w:type="dxa"/>
            <w:vAlign w:val="center"/>
          </w:tcPr>
          <w:p w:rsidR="006B4ACE" w:rsidRPr="006B4ACE" w:rsidRDefault="006B4ACE" w:rsidP="006B4ACE">
            <w:pPr>
              <w:jc w:val="center"/>
              <w:rPr>
                <w:rFonts w:ascii="Calibri" w:eastAsia="Times New Roman" w:hAnsi="Calibri" w:cs="Calibri"/>
                <w:color w:val="000000"/>
                <w:sz w:val="20"/>
                <w:szCs w:val="20"/>
                <w:lang w:eastAsia="en-PH"/>
              </w:rPr>
            </w:pPr>
            <w:r w:rsidRPr="006B4ACE">
              <w:rPr>
                <w:rFonts w:ascii="Calibri" w:eastAsia="Times New Roman" w:hAnsi="Calibri" w:cs="Calibri"/>
                <w:color w:val="000000"/>
                <w:sz w:val="20"/>
                <w:szCs w:val="20"/>
                <w:lang w:eastAsia="en-PH"/>
              </w:rPr>
              <w:t>188</w:t>
            </w:r>
          </w:p>
        </w:tc>
        <w:tc>
          <w:tcPr>
            <w:tcW w:w="1080" w:type="dxa"/>
            <w:vAlign w:val="center"/>
          </w:tcPr>
          <w:p w:rsidR="006B4ACE" w:rsidRPr="006B4ACE" w:rsidRDefault="006B4ACE" w:rsidP="006B4ACE">
            <w:pPr>
              <w:jc w:val="center"/>
              <w:rPr>
                <w:rFonts w:ascii="Calibri" w:eastAsia="Times New Roman" w:hAnsi="Calibri" w:cs="Calibri"/>
                <w:b/>
                <w:bCs/>
                <w:color w:val="000000"/>
                <w:sz w:val="20"/>
                <w:szCs w:val="20"/>
                <w:lang w:eastAsia="en-PH"/>
              </w:rPr>
            </w:pPr>
            <w:r w:rsidRPr="006B4ACE">
              <w:rPr>
                <w:rFonts w:ascii="Calibri" w:eastAsia="Times New Roman" w:hAnsi="Calibri" w:cs="Calibri"/>
                <w:b/>
                <w:bCs/>
                <w:color w:val="000000"/>
                <w:sz w:val="20"/>
                <w:szCs w:val="20"/>
                <w:lang w:eastAsia="en-PH"/>
              </w:rPr>
              <w:t>2,985,619</w:t>
            </w:r>
          </w:p>
        </w:tc>
        <w:tc>
          <w:tcPr>
            <w:tcW w:w="900" w:type="dxa"/>
            <w:vAlign w:val="center"/>
          </w:tcPr>
          <w:p w:rsidR="006B4ACE" w:rsidRPr="006B4ACE" w:rsidRDefault="006B4ACE" w:rsidP="006B4ACE">
            <w:pPr>
              <w:jc w:val="center"/>
              <w:rPr>
                <w:rFonts w:ascii="Calibri" w:eastAsia="Times New Roman" w:hAnsi="Calibri" w:cs="Calibri"/>
                <w:b/>
                <w:bCs/>
                <w:color w:val="000000"/>
                <w:sz w:val="20"/>
                <w:szCs w:val="20"/>
                <w:lang w:eastAsia="en-PH"/>
              </w:rPr>
            </w:pPr>
            <w:r w:rsidRPr="006B4ACE">
              <w:rPr>
                <w:rFonts w:ascii="Calibri" w:eastAsia="Times New Roman" w:hAnsi="Calibri" w:cs="Calibri"/>
                <w:b/>
                <w:bCs/>
                <w:color w:val="000000"/>
                <w:sz w:val="20"/>
                <w:szCs w:val="20"/>
                <w:lang w:eastAsia="en-PH"/>
              </w:rPr>
              <w:t>176,251</w:t>
            </w:r>
          </w:p>
        </w:tc>
        <w:tc>
          <w:tcPr>
            <w:tcW w:w="900" w:type="dxa"/>
            <w:vAlign w:val="center"/>
          </w:tcPr>
          <w:p w:rsidR="006B4ACE" w:rsidRPr="006B4ACE" w:rsidRDefault="006B4ACE" w:rsidP="006B4ACE">
            <w:pPr>
              <w:jc w:val="center"/>
              <w:rPr>
                <w:rFonts w:ascii="Calibri" w:eastAsia="Times New Roman" w:hAnsi="Calibri" w:cs="Calibri"/>
                <w:b/>
                <w:bCs/>
                <w:color w:val="000000"/>
                <w:sz w:val="20"/>
                <w:szCs w:val="20"/>
                <w:lang w:eastAsia="en-PH"/>
              </w:rPr>
            </w:pPr>
            <w:r w:rsidRPr="006B4ACE">
              <w:rPr>
                <w:rFonts w:ascii="Calibri" w:eastAsia="Times New Roman" w:hAnsi="Calibri" w:cs="Calibri"/>
                <w:b/>
                <w:bCs/>
                <w:color w:val="000000"/>
                <w:sz w:val="20"/>
                <w:szCs w:val="20"/>
                <w:lang w:eastAsia="en-PH"/>
              </w:rPr>
              <w:t>34,287</w:t>
            </w:r>
          </w:p>
        </w:tc>
        <w:tc>
          <w:tcPr>
            <w:tcW w:w="900" w:type="dxa"/>
            <w:vAlign w:val="center"/>
          </w:tcPr>
          <w:p w:rsidR="006B4ACE" w:rsidRPr="006B4ACE" w:rsidRDefault="006B4ACE" w:rsidP="006B4ACE">
            <w:pPr>
              <w:jc w:val="center"/>
              <w:rPr>
                <w:rFonts w:ascii="Calibri" w:eastAsia="Times New Roman" w:hAnsi="Calibri" w:cs="Calibri"/>
                <w:b/>
                <w:bCs/>
                <w:color w:val="000000"/>
                <w:sz w:val="20"/>
                <w:szCs w:val="20"/>
                <w:lang w:eastAsia="en-PH"/>
              </w:rPr>
            </w:pPr>
            <w:r w:rsidRPr="006B4ACE">
              <w:rPr>
                <w:rFonts w:ascii="Calibri" w:eastAsia="Times New Roman" w:hAnsi="Calibri" w:cs="Calibri"/>
                <w:b/>
                <w:bCs/>
                <w:color w:val="000000"/>
                <w:sz w:val="20"/>
                <w:szCs w:val="20"/>
                <w:lang w:eastAsia="en-PH"/>
              </w:rPr>
              <w:t>62,527</w:t>
            </w:r>
          </w:p>
        </w:tc>
        <w:tc>
          <w:tcPr>
            <w:tcW w:w="900" w:type="dxa"/>
            <w:vAlign w:val="center"/>
          </w:tcPr>
          <w:p w:rsidR="006B4ACE" w:rsidRPr="006B4ACE" w:rsidRDefault="006B4ACE" w:rsidP="006B4ACE">
            <w:pPr>
              <w:jc w:val="center"/>
              <w:rPr>
                <w:rFonts w:ascii="Calibri" w:eastAsia="Times New Roman" w:hAnsi="Calibri" w:cs="Calibri"/>
                <w:b/>
                <w:bCs/>
                <w:color w:val="000000"/>
                <w:sz w:val="20"/>
                <w:szCs w:val="20"/>
                <w:lang w:eastAsia="en-PH"/>
              </w:rPr>
            </w:pPr>
            <w:r w:rsidRPr="006B4ACE">
              <w:rPr>
                <w:rFonts w:ascii="Calibri" w:eastAsia="Times New Roman" w:hAnsi="Calibri" w:cs="Calibri"/>
                <w:b/>
                <w:bCs/>
                <w:color w:val="000000"/>
                <w:sz w:val="20"/>
                <w:szCs w:val="20"/>
                <w:lang w:eastAsia="en-PH"/>
              </w:rPr>
              <w:t>54,285</w:t>
            </w:r>
          </w:p>
        </w:tc>
        <w:tc>
          <w:tcPr>
            <w:tcW w:w="1170" w:type="dxa"/>
            <w:vAlign w:val="center"/>
          </w:tcPr>
          <w:p w:rsidR="006B4ACE" w:rsidRPr="006B4ACE" w:rsidRDefault="006B4ACE" w:rsidP="006B4ACE">
            <w:pPr>
              <w:jc w:val="center"/>
              <w:rPr>
                <w:rFonts w:ascii="Calibri" w:eastAsia="Times New Roman" w:hAnsi="Calibri" w:cs="Calibri"/>
                <w:b/>
                <w:bCs/>
                <w:color w:val="000000"/>
                <w:sz w:val="20"/>
                <w:szCs w:val="20"/>
                <w:lang w:eastAsia="en-PH"/>
              </w:rPr>
            </w:pPr>
            <w:r w:rsidRPr="006B4ACE">
              <w:rPr>
                <w:rFonts w:ascii="Calibri" w:eastAsia="Times New Roman" w:hAnsi="Calibri" w:cs="Calibri"/>
                <w:b/>
                <w:bCs/>
                <w:color w:val="000000"/>
                <w:sz w:val="20"/>
                <w:szCs w:val="20"/>
                <w:lang w:eastAsia="en-PH"/>
              </w:rPr>
              <w:t>4,206,268</w:t>
            </w:r>
          </w:p>
        </w:tc>
      </w:tr>
    </w:tbl>
    <w:p w:rsidR="00465B7D" w:rsidRPr="00DF68D5" w:rsidRDefault="00465B7D" w:rsidP="00465B7D">
      <w:pPr>
        <w:spacing w:after="0" w:line="240" w:lineRule="auto"/>
        <w:ind w:left="-450"/>
        <w:rPr>
          <w:rFonts w:cstheme="minorHAnsi"/>
        </w:rPr>
      </w:pPr>
      <w:r w:rsidRPr="00DF68D5">
        <w:rPr>
          <w:rFonts w:cstheme="minorHAnsi"/>
        </w:rPr>
        <w:t>Source: Mangaldan</w:t>
      </w:r>
      <w:r>
        <w:rPr>
          <w:rFonts w:cstheme="minorHAnsi"/>
        </w:rPr>
        <w:t xml:space="preserve"> Water District (MAWAD)</w:t>
      </w:r>
    </w:p>
    <w:p w:rsidR="00500163" w:rsidRDefault="00500163" w:rsidP="0090315D">
      <w:pPr>
        <w:spacing w:after="0" w:line="240" w:lineRule="auto"/>
        <w:ind w:left="-360"/>
        <w:jc w:val="center"/>
        <w:rPr>
          <w:rFonts w:cstheme="minorHAnsi"/>
          <w:b/>
          <w:sz w:val="18"/>
        </w:rPr>
      </w:pPr>
    </w:p>
    <w:p w:rsidR="00166CEE" w:rsidRDefault="00166CEE" w:rsidP="0090315D">
      <w:pPr>
        <w:spacing w:after="0" w:line="240" w:lineRule="auto"/>
        <w:ind w:left="-360"/>
        <w:jc w:val="center"/>
        <w:rPr>
          <w:rFonts w:cstheme="minorHAnsi"/>
          <w:b/>
          <w:sz w:val="18"/>
        </w:rPr>
      </w:pPr>
    </w:p>
    <w:tbl>
      <w:tblPr>
        <w:tblStyle w:val="TableGrid"/>
        <w:tblW w:w="10818" w:type="dxa"/>
        <w:tblInd w:w="-360" w:type="dxa"/>
        <w:tblLayout w:type="fixed"/>
        <w:tblLook w:val="04A0" w:firstRow="1" w:lastRow="0" w:firstColumn="1" w:lastColumn="0" w:noHBand="0" w:noVBand="1"/>
      </w:tblPr>
      <w:tblGrid>
        <w:gridCol w:w="918"/>
        <w:gridCol w:w="900"/>
        <w:gridCol w:w="900"/>
        <w:gridCol w:w="900"/>
        <w:gridCol w:w="900"/>
        <w:gridCol w:w="900"/>
        <w:gridCol w:w="900"/>
        <w:gridCol w:w="900"/>
        <w:gridCol w:w="900"/>
        <w:gridCol w:w="900"/>
        <w:gridCol w:w="900"/>
        <w:gridCol w:w="900"/>
      </w:tblGrid>
      <w:tr w:rsidR="00076F00" w:rsidTr="00166CEE">
        <w:trPr>
          <w:trHeight w:hRule="exact" w:val="504"/>
        </w:trPr>
        <w:tc>
          <w:tcPr>
            <w:tcW w:w="10818" w:type="dxa"/>
            <w:gridSpan w:val="12"/>
            <w:shd w:val="clear" w:color="auto" w:fill="BFBFBF" w:themeFill="background1" w:themeFillShade="BF"/>
            <w:vAlign w:val="center"/>
          </w:tcPr>
          <w:p w:rsidR="00076F00" w:rsidRDefault="003F3E71" w:rsidP="00A67193">
            <w:pPr>
              <w:jc w:val="center"/>
              <w:rPr>
                <w:rFonts w:cstheme="minorHAnsi"/>
                <w:b/>
                <w:sz w:val="18"/>
              </w:rPr>
            </w:pPr>
            <w:r>
              <w:t xml:space="preserve">Table 48. </w:t>
            </w:r>
            <w:r w:rsidR="00B7260B" w:rsidRPr="00B7260B">
              <w:rPr>
                <w:rFonts w:cstheme="minorHAnsi"/>
                <w:b/>
                <w:szCs w:val="24"/>
              </w:rPr>
              <w:t>MANGALDAN WATER DISTRICT PUMPING STATIONS AND BAR</w:t>
            </w:r>
            <w:r w:rsidR="00A67193">
              <w:rPr>
                <w:rFonts w:cstheme="minorHAnsi"/>
                <w:b/>
                <w:szCs w:val="24"/>
              </w:rPr>
              <w:t>AN</w:t>
            </w:r>
            <w:r w:rsidR="00B7260B" w:rsidRPr="00B7260B">
              <w:rPr>
                <w:rFonts w:cstheme="minorHAnsi"/>
                <w:b/>
                <w:szCs w:val="24"/>
              </w:rPr>
              <w:t>GAYS COVERED, CY 2018</w:t>
            </w:r>
          </w:p>
        </w:tc>
      </w:tr>
      <w:tr w:rsidR="00BB1C13" w:rsidTr="00BB1C13">
        <w:trPr>
          <w:cantSplit/>
          <w:trHeight w:val="755"/>
        </w:trPr>
        <w:tc>
          <w:tcPr>
            <w:tcW w:w="918" w:type="dxa"/>
            <w:vAlign w:val="center"/>
          </w:tcPr>
          <w:p w:rsidR="00BB1C13" w:rsidRDefault="00BB1C13" w:rsidP="00BB1C13">
            <w:pPr>
              <w:ind w:left="-90" w:right="-108"/>
              <w:jc w:val="center"/>
              <w:rPr>
                <w:rFonts w:cstheme="minorHAnsi"/>
                <w:b/>
                <w:sz w:val="18"/>
              </w:rPr>
            </w:pPr>
            <w:r>
              <w:rPr>
                <w:rFonts w:cstheme="minorHAnsi"/>
                <w:b/>
                <w:sz w:val="18"/>
              </w:rPr>
              <w:t>PUMP #1</w:t>
            </w:r>
          </w:p>
          <w:p w:rsidR="00BB1C13" w:rsidRDefault="00BB1C13" w:rsidP="00BB1C13">
            <w:pPr>
              <w:ind w:left="-90" w:right="-108"/>
              <w:jc w:val="center"/>
              <w:rPr>
                <w:rFonts w:cstheme="minorHAnsi"/>
                <w:b/>
                <w:sz w:val="18"/>
              </w:rPr>
            </w:pPr>
            <w:r>
              <w:rPr>
                <w:rFonts w:cstheme="minorHAnsi"/>
                <w:b/>
                <w:sz w:val="18"/>
              </w:rPr>
              <w:t>Poblacion</w:t>
            </w:r>
          </w:p>
        </w:tc>
        <w:tc>
          <w:tcPr>
            <w:tcW w:w="900" w:type="dxa"/>
            <w:vAlign w:val="center"/>
          </w:tcPr>
          <w:p w:rsidR="00BB1C13" w:rsidRDefault="00BB1C13" w:rsidP="00BB1C13">
            <w:pPr>
              <w:ind w:left="-90" w:right="-108"/>
              <w:jc w:val="center"/>
              <w:rPr>
                <w:rFonts w:cstheme="minorHAnsi"/>
                <w:b/>
                <w:sz w:val="18"/>
              </w:rPr>
            </w:pPr>
            <w:r>
              <w:rPr>
                <w:rFonts w:cstheme="minorHAnsi"/>
                <w:b/>
                <w:sz w:val="18"/>
              </w:rPr>
              <w:t>PUMP #2</w:t>
            </w:r>
          </w:p>
          <w:p w:rsidR="00BB1C13" w:rsidRPr="00295354" w:rsidRDefault="00BB1C13" w:rsidP="00BB1C13">
            <w:pPr>
              <w:ind w:left="-90" w:right="-108"/>
              <w:jc w:val="center"/>
              <w:rPr>
                <w:rFonts w:cstheme="minorHAnsi"/>
                <w:b/>
                <w:sz w:val="18"/>
              </w:rPr>
            </w:pPr>
            <w:r>
              <w:rPr>
                <w:rFonts w:cstheme="minorHAnsi"/>
                <w:b/>
                <w:sz w:val="18"/>
              </w:rPr>
              <w:t>Banaoang</w:t>
            </w:r>
          </w:p>
        </w:tc>
        <w:tc>
          <w:tcPr>
            <w:tcW w:w="900" w:type="dxa"/>
            <w:vAlign w:val="center"/>
          </w:tcPr>
          <w:p w:rsidR="00BB1C13" w:rsidRDefault="00BB1C13" w:rsidP="00BB1C13">
            <w:pPr>
              <w:ind w:left="-90" w:right="-108"/>
              <w:jc w:val="center"/>
              <w:rPr>
                <w:rFonts w:cstheme="minorHAnsi"/>
                <w:b/>
                <w:sz w:val="18"/>
              </w:rPr>
            </w:pPr>
            <w:r w:rsidRPr="00295354">
              <w:rPr>
                <w:rFonts w:cstheme="minorHAnsi"/>
                <w:b/>
                <w:sz w:val="18"/>
              </w:rPr>
              <w:t>PUMP #</w:t>
            </w:r>
            <w:r>
              <w:rPr>
                <w:rFonts w:cstheme="minorHAnsi"/>
                <w:b/>
                <w:sz w:val="18"/>
              </w:rPr>
              <w:t>3</w:t>
            </w:r>
          </w:p>
          <w:p w:rsidR="00BB1C13" w:rsidRPr="00295354" w:rsidRDefault="00BB1C13" w:rsidP="00BB1C13">
            <w:pPr>
              <w:ind w:left="-90" w:right="-108"/>
              <w:jc w:val="center"/>
              <w:rPr>
                <w:rFonts w:cstheme="minorHAnsi"/>
                <w:b/>
                <w:sz w:val="18"/>
              </w:rPr>
            </w:pPr>
            <w:r>
              <w:rPr>
                <w:rFonts w:cstheme="minorHAnsi"/>
                <w:b/>
                <w:sz w:val="18"/>
              </w:rPr>
              <w:t>Salay</w:t>
            </w:r>
          </w:p>
        </w:tc>
        <w:tc>
          <w:tcPr>
            <w:tcW w:w="900" w:type="dxa"/>
            <w:vAlign w:val="center"/>
          </w:tcPr>
          <w:p w:rsidR="00BB1C13" w:rsidRDefault="00BB1C13" w:rsidP="00BB1C13">
            <w:pPr>
              <w:ind w:left="-90" w:right="-108"/>
              <w:jc w:val="center"/>
              <w:rPr>
                <w:rFonts w:cstheme="minorHAnsi"/>
                <w:b/>
                <w:sz w:val="18"/>
              </w:rPr>
            </w:pPr>
            <w:r w:rsidRPr="00295354">
              <w:rPr>
                <w:rFonts w:cstheme="minorHAnsi"/>
                <w:b/>
                <w:sz w:val="18"/>
              </w:rPr>
              <w:t>PUMP #</w:t>
            </w:r>
            <w:r>
              <w:rPr>
                <w:rFonts w:cstheme="minorHAnsi"/>
                <w:b/>
                <w:sz w:val="18"/>
              </w:rPr>
              <w:t>4</w:t>
            </w:r>
          </w:p>
          <w:p w:rsidR="00BB1C13" w:rsidRPr="00295354" w:rsidRDefault="00BB1C13" w:rsidP="00BB1C13">
            <w:pPr>
              <w:ind w:left="-90" w:right="-108"/>
              <w:jc w:val="center"/>
              <w:rPr>
                <w:rFonts w:cstheme="minorHAnsi"/>
                <w:b/>
                <w:sz w:val="18"/>
              </w:rPr>
            </w:pPr>
            <w:r>
              <w:rPr>
                <w:rFonts w:cstheme="minorHAnsi"/>
                <w:b/>
                <w:sz w:val="18"/>
              </w:rPr>
              <w:t>Guilig</w:t>
            </w:r>
          </w:p>
        </w:tc>
        <w:tc>
          <w:tcPr>
            <w:tcW w:w="900" w:type="dxa"/>
            <w:vAlign w:val="center"/>
          </w:tcPr>
          <w:p w:rsidR="00BB1C13" w:rsidRDefault="00BB1C13" w:rsidP="00BB1C13">
            <w:pPr>
              <w:ind w:left="-90" w:right="-108"/>
              <w:jc w:val="center"/>
              <w:rPr>
                <w:rFonts w:cstheme="minorHAnsi"/>
                <w:b/>
                <w:sz w:val="18"/>
              </w:rPr>
            </w:pPr>
            <w:r w:rsidRPr="00295354">
              <w:rPr>
                <w:rFonts w:cstheme="minorHAnsi"/>
                <w:b/>
                <w:sz w:val="18"/>
              </w:rPr>
              <w:t>PUMP #</w:t>
            </w:r>
            <w:r>
              <w:rPr>
                <w:rFonts w:cstheme="minorHAnsi"/>
                <w:b/>
                <w:sz w:val="18"/>
              </w:rPr>
              <w:t>5</w:t>
            </w:r>
          </w:p>
          <w:p w:rsidR="00BB1C13" w:rsidRPr="00295354" w:rsidRDefault="00BB1C13" w:rsidP="00BB1C13">
            <w:pPr>
              <w:ind w:left="-90" w:right="-108"/>
              <w:jc w:val="center"/>
              <w:rPr>
                <w:rFonts w:cstheme="minorHAnsi"/>
                <w:b/>
                <w:sz w:val="18"/>
              </w:rPr>
            </w:pPr>
            <w:r>
              <w:rPr>
                <w:rFonts w:cstheme="minorHAnsi"/>
                <w:b/>
                <w:sz w:val="18"/>
              </w:rPr>
              <w:t>Pogo</w:t>
            </w:r>
          </w:p>
        </w:tc>
        <w:tc>
          <w:tcPr>
            <w:tcW w:w="900" w:type="dxa"/>
            <w:vAlign w:val="center"/>
          </w:tcPr>
          <w:p w:rsidR="00BB1C13" w:rsidRDefault="00BB1C13" w:rsidP="00BB1C13">
            <w:pPr>
              <w:ind w:left="-90" w:right="-108"/>
              <w:jc w:val="center"/>
              <w:rPr>
                <w:rFonts w:cstheme="minorHAnsi"/>
                <w:b/>
                <w:sz w:val="18"/>
              </w:rPr>
            </w:pPr>
            <w:r w:rsidRPr="00295354">
              <w:rPr>
                <w:rFonts w:cstheme="minorHAnsi"/>
                <w:b/>
                <w:sz w:val="18"/>
              </w:rPr>
              <w:t>PUMP #</w:t>
            </w:r>
            <w:r>
              <w:rPr>
                <w:rFonts w:cstheme="minorHAnsi"/>
                <w:b/>
                <w:sz w:val="18"/>
              </w:rPr>
              <w:t>6</w:t>
            </w:r>
          </w:p>
          <w:p w:rsidR="00BB1C13" w:rsidRPr="00295354" w:rsidRDefault="00BB1C13" w:rsidP="00BB1C13">
            <w:pPr>
              <w:ind w:left="-90" w:right="-108"/>
              <w:jc w:val="center"/>
              <w:rPr>
                <w:rFonts w:cstheme="minorHAnsi"/>
                <w:b/>
                <w:sz w:val="18"/>
              </w:rPr>
            </w:pPr>
            <w:r>
              <w:rPr>
                <w:rFonts w:cstheme="minorHAnsi"/>
                <w:b/>
                <w:sz w:val="18"/>
              </w:rPr>
              <w:t>Anolid</w:t>
            </w:r>
          </w:p>
        </w:tc>
        <w:tc>
          <w:tcPr>
            <w:tcW w:w="900" w:type="dxa"/>
            <w:vAlign w:val="center"/>
          </w:tcPr>
          <w:p w:rsidR="00BB1C13" w:rsidRDefault="00BB1C13" w:rsidP="00BB1C13">
            <w:pPr>
              <w:ind w:left="-90" w:right="-108"/>
              <w:jc w:val="center"/>
              <w:rPr>
                <w:rFonts w:cstheme="minorHAnsi"/>
                <w:b/>
                <w:sz w:val="18"/>
              </w:rPr>
            </w:pPr>
            <w:r w:rsidRPr="00295354">
              <w:rPr>
                <w:rFonts w:cstheme="minorHAnsi"/>
                <w:b/>
                <w:sz w:val="18"/>
              </w:rPr>
              <w:t>PUMP #</w:t>
            </w:r>
            <w:r>
              <w:rPr>
                <w:rFonts w:cstheme="minorHAnsi"/>
                <w:b/>
                <w:sz w:val="18"/>
              </w:rPr>
              <w:t>7</w:t>
            </w:r>
          </w:p>
          <w:p w:rsidR="00BB1C13" w:rsidRPr="00295354" w:rsidRDefault="00BB1C13" w:rsidP="00BB1C13">
            <w:pPr>
              <w:ind w:left="-90" w:right="-108"/>
              <w:jc w:val="center"/>
              <w:rPr>
                <w:rFonts w:cstheme="minorHAnsi"/>
                <w:b/>
                <w:sz w:val="18"/>
              </w:rPr>
            </w:pPr>
            <w:r w:rsidRPr="00BB1C13">
              <w:rPr>
                <w:rFonts w:cstheme="minorHAnsi"/>
                <w:b/>
                <w:sz w:val="16"/>
              </w:rPr>
              <w:t>Amansabina</w:t>
            </w:r>
          </w:p>
        </w:tc>
        <w:tc>
          <w:tcPr>
            <w:tcW w:w="900" w:type="dxa"/>
            <w:vAlign w:val="center"/>
          </w:tcPr>
          <w:p w:rsidR="00BB1C13" w:rsidRDefault="00BB1C13" w:rsidP="00BB1C13">
            <w:pPr>
              <w:ind w:left="-90" w:right="-108"/>
              <w:jc w:val="center"/>
              <w:rPr>
                <w:rFonts w:cstheme="minorHAnsi"/>
                <w:b/>
                <w:sz w:val="18"/>
              </w:rPr>
            </w:pPr>
            <w:r w:rsidRPr="00295354">
              <w:rPr>
                <w:rFonts w:cstheme="minorHAnsi"/>
                <w:b/>
                <w:sz w:val="18"/>
              </w:rPr>
              <w:t>PUMP #</w:t>
            </w:r>
            <w:r>
              <w:rPr>
                <w:rFonts w:cstheme="minorHAnsi"/>
                <w:b/>
                <w:sz w:val="18"/>
              </w:rPr>
              <w:t>8</w:t>
            </w:r>
          </w:p>
          <w:p w:rsidR="00BB1C13" w:rsidRPr="00295354" w:rsidRDefault="00BB1C13" w:rsidP="00BB1C13">
            <w:pPr>
              <w:ind w:left="-90" w:right="-108"/>
              <w:jc w:val="center"/>
              <w:rPr>
                <w:rFonts w:cstheme="minorHAnsi"/>
                <w:b/>
                <w:sz w:val="18"/>
              </w:rPr>
            </w:pPr>
            <w:r w:rsidRPr="00BB1C13">
              <w:rPr>
                <w:rFonts w:cstheme="minorHAnsi"/>
                <w:b/>
                <w:sz w:val="16"/>
              </w:rPr>
              <w:t>Guiguilonen</w:t>
            </w:r>
          </w:p>
        </w:tc>
        <w:tc>
          <w:tcPr>
            <w:tcW w:w="900" w:type="dxa"/>
            <w:vAlign w:val="center"/>
          </w:tcPr>
          <w:p w:rsidR="00BB1C13" w:rsidRDefault="00BB1C13" w:rsidP="00BB1C13">
            <w:pPr>
              <w:ind w:left="-90" w:right="-108"/>
              <w:jc w:val="center"/>
              <w:rPr>
                <w:rFonts w:cstheme="minorHAnsi"/>
                <w:b/>
                <w:sz w:val="18"/>
              </w:rPr>
            </w:pPr>
            <w:r w:rsidRPr="00295354">
              <w:rPr>
                <w:rFonts w:cstheme="minorHAnsi"/>
                <w:b/>
                <w:sz w:val="18"/>
              </w:rPr>
              <w:t>PUMP #</w:t>
            </w:r>
            <w:r>
              <w:rPr>
                <w:rFonts w:cstheme="minorHAnsi"/>
                <w:b/>
                <w:sz w:val="18"/>
              </w:rPr>
              <w:t>9</w:t>
            </w:r>
          </w:p>
          <w:p w:rsidR="00BB1C13" w:rsidRPr="00295354" w:rsidRDefault="00BB1C13" w:rsidP="00BB1C13">
            <w:pPr>
              <w:ind w:left="-90" w:right="-108"/>
              <w:jc w:val="center"/>
              <w:rPr>
                <w:rFonts w:cstheme="minorHAnsi"/>
                <w:b/>
                <w:sz w:val="18"/>
              </w:rPr>
            </w:pPr>
            <w:r>
              <w:rPr>
                <w:rFonts w:cstheme="minorHAnsi"/>
                <w:b/>
                <w:sz w:val="18"/>
              </w:rPr>
              <w:t>Bari</w:t>
            </w:r>
          </w:p>
        </w:tc>
        <w:tc>
          <w:tcPr>
            <w:tcW w:w="900" w:type="dxa"/>
            <w:vAlign w:val="center"/>
          </w:tcPr>
          <w:p w:rsidR="00BB1C13" w:rsidRPr="00295354" w:rsidRDefault="00BB1C13" w:rsidP="00BB1C13">
            <w:pPr>
              <w:ind w:left="-90" w:right="-108"/>
              <w:jc w:val="center"/>
              <w:rPr>
                <w:rFonts w:cstheme="minorHAnsi"/>
                <w:b/>
                <w:sz w:val="18"/>
              </w:rPr>
            </w:pPr>
            <w:r w:rsidRPr="00295354">
              <w:rPr>
                <w:rFonts w:cstheme="minorHAnsi"/>
                <w:b/>
                <w:sz w:val="18"/>
              </w:rPr>
              <w:t>PUMP #1</w:t>
            </w:r>
            <w:r>
              <w:rPr>
                <w:rFonts w:cstheme="minorHAnsi"/>
                <w:b/>
                <w:sz w:val="18"/>
              </w:rPr>
              <w:t xml:space="preserve">0 Salay </w:t>
            </w:r>
            <w:r w:rsidRPr="00BB1C13">
              <w:rPr>
                <w:rFonts w:cstheme="minorHAnsi"/>
                <w:b/>
                <w:sz w:val="16"/>
              </w:rPr>
              <w:t>(Motorpool)</w:t>
            </w:r>
          </w:p>
        </w:tc>
        <w:tc>
          <w:tcPr>
            <w:tcW w:w="900" w:type="dxa"/>
            <w:vAlign w:val="center"/>
          </w:tcPr>
          <w:p w:rsidR="00BB1C13" w:rsidRDefault="00BB1C13" w:rsidP="00BB1C13">
            <w:pPr>
              <w:ind w:left="-90" w:right="-108"/>
              <w:jc w:val="center"/>
              <w:rPr>
                <w:rFonts w:cstheme="minorHAnsi"/>
                <w:b/>
                <w:sz w:val="18"/>
              </w:rPr>
            </w:pPr>
            <w:r w:rsidRPr="00295354">
              <w:rPr>
                <w:rFonts w:cstheme="minorHAnsi"/>
                <w:b/>
                <w:sz w:val="18"/>
              </w:rPr>
              <w:t>PUMP #1</w:t>
            </w:r>
            <w:r>
              <w:rPr>
                <w:rFonts w:cstheme="minorHAnsi"/>
                <w:b/>
                <w:sz w:val="18"/>
              </w:rPr>
              <w:t>1</w:t>
            </w:r>
          </w:p>
          <w:p w:rsidR="00BB1C13" w:rsidRPr="00295354" w:rsidRDefault="00BB1C13" w:rsidP="00BB1C13">
            <w:pPr>
              <w:ind w:left="-90" w:right="-108"/>
              <w:jc w:val="center"/>
              <w:rPr>
                <w:rFonts w:cstheme="minorHAnsi"/>
                <w:b/>
                <w:sz w:val="18"/>
              </w:rPr>
            </w:pPr>
            <w:r>
              <w:rPr>
                <w:rFonts w:cstheme="minorHAnsi"/>
                <w:b/>
                <w:sz w:val="18"/>
              </w:rPr>
              <w:t>Macayug</w:t>
            </w:r>
          </w:p>
        </w:tc>
        <w:tc>
          <w:tcPr>
            <w:tcW w:w="900" w:type="dxa"/>
            <w:vAlign w:val="center"/>
          </w:tcPr>
          <w:p w:rsidR="00BB1C13" w:rsidRDefault="00BB1C13" w:rsidP="00BB1C13">
            <w:pPr>
              <w:ind w:left="-90" w:right="-108"/>
              <w:jc w:val="center"/>
              <w:rPr>
                <w:rFonts w:cstheme="minorHAnsi"/>
                <w:b/>
                <w:sz w:val="18"/>
              </w:rPr>
            </w:pPr>
            <w:r w:rsidRPr="00295354">
              <w:rPr>
                <w:rFonts w:cstheme="minorHAnsi"/>
                <w:b/>
                <w:sz w:val="18"/>
              </w:rPr>
              <w:t>PUMP #1</w:t>
            </w:r>
            <w:r>
              <w:rPr>
                <w:rFonts w:cstheme="minorHAnsi"/>
                <w:b/>
                <w:sz w:val="18"/>
              </w:rPr>
              <w:t>2</w:t>
            </w:r>
          </w:p>
          <w:p w:rsidR="00BB1C13" w:rsidRPr="00295354" w:rsidRDefault="00BB1C13" w:rsidP="00BB1C13">
            <w:pPr>
              <w:ind w:left="-90" w:right="-108"/>
              <w:jc w:val="center"/>
              <w:rPr>
                <w:rFonts w:cstheme="minorHAnsi"/>
                <w:b/>
                <w:sz w:val="18"/>
              </w:rPr>
            </w:pPr>
            <w:r>
              <w:rPr>
                <w:rFonts w:cstheme="minorHAnsi"/>
                <w:b/>
                <w:sz w:val="18"/>
              </w:rPr>
              <w:t>Lanas</w:t>
            </w:r>
          </w:p>
        </w:tc>
      </w:tr>
      <w:tr w:rsidR="00076F00" w:rsidTr="002036FA">
        <w:trPr>
          <w:trHeight w:val="279"/>
        </w:trPr>
        <w:tc>
          <w:tcPr>
            <w:tcW w:w="918" w:type="dxa"/>
            <w:vAlign w:val="center"/>
          </w:tcPr>
          <w:p w:rsidR="002036FA" w:rsidRDefault="002036FA" w:rsidP="002036FA">
            <w:pPr>
              <w:ind w:left="-90" w:right="-108"/>
              <w:rPr>
                <w:rFonts w:cstheme="minorHAnsi"/>
                <w:sz w:val="18"/>
              </w:rPr>
            </w:pPr>
            <w:r>
              <w:rPr>
                <w:rFonts w:cstheme="minorHAnsi"/>
                <w:sz w:val="18"/>
              </w:rPr>
              <w:t xml:space="preserve">1. </w:t>
            </w:r>
          </w:p>
          <w:p w:rsidR="00076F00" w:rsidRPr="002036FA" w:rsidRDefault="002036FA" w:rsidP="002036FA">
            <w:pPr>
              <w:ind w:left="-90" w:right="-108"/>
              <w:rPr>
                <w:rFonts w:cstheme="minorHAnsi"/>
                <w:sz w:val="18"/>
              </w:rPr>
            </w:pPr>
            <w:r>
              <w:rPr>
                <w:rFonts w:cstheme="minorHAnsi"/>
                <w:sz w:val="18"/>
              </w:rPr>
              <w:t>Poblacion</w:t>
            </w:r>
          </w:p>
        </w:tc>
        <w:tc>
          <w:tcPr>
            <w:tcW w:w="900" w:type="dxa"/>
            <w:vAlign w:val="center"/>
          </w:tcPr>
          <w:p w:rsidR="00076F00" w:rsidRPr="002036FA" w:rsidRDefault="002036FA" w:rsidP="002036FA">
            <w:pPr>
              <w:ind w:left="-90" w:right="-108"/>
              <w:rPr>
                <w:rFonts w:cstheme="minorHAnsi"/>
                <w:sz w:val="18"/>
              </w:rPr>
            </w:pPr>
            <w:r w:rsidRPr="002036FA">
              <w:rPr>
                <w:rFonts w:cstheme="minorHAnsi"/>
                <w:sz w:val="18"/>
              </w:rPr>
              <w:t>1.</w:t>
            </w:r>
          </w:p>
          <w:p w:rsidR="002036FA" w:rsidRPr="002036FA" w:rsidRDefault="002036FA" w:rsidP="002036FA">
            <w:pPr>
              <w:ind w:left="-90" w:right="-108"/>
              <w:rPr>
                <w:rFonts w:cstheme="minorHAnsi"/>
                <w:sz w:val="18"/>
              </w:rPr>
            </w:pPr>
            <w:r>
              <w:rPr>
                <w:rFonts w:cstheme="minorHAnsi"/>
                <w:sz w:val="18"/>
              </w:rPr>
              <w:t>Banaoang</w:t>
            </w:r>
          </w:p>
        </w:tc>
        <w:tc>
          <w:tcPr>
            <w:tcW w:w="900" w:type="dxa"/>
            <w:vAlign w:val="center"/>
          </w:tcPr>
          <w:p w:rsidR="00076F00" w:rsidRDefault="00BB1C13" w:rsidP="002036FA">
            <w:pPr>
              <w:ind w:left="-90" w:right="-108"/>
              <w:rPr>
                <w:rFonts w:cstheme="minorHAnsi"/>
                <w:sz w:val="18"/>
              </w:rPr>
            </w:pPr>
            <w:r>
              <w:rPr>
                <w:rFonts w:cstheme="minorHAnsi"/>
                <w:sz w:val="18"/>
              </w:rPr>
              <w:t>1.</w:t>
            </w:r>
          </w:p>
          <w:p w:rsidR="00BB1C13" w:rsidRPr="002036FA" w:rsidRDefault="00BB1C13" w:rsidP="002036FA">
            <w:pPr>
              <w:ind w:left="-90" w:right="-108"/>
              <w:rPr>
                <w:rFonts w:cstheme="minorHAnsi"/>
                <w:sz w:val="18"/>
              </w:rPr>
            </w:pPr>
            <w:r>
              <w:rPr>
                <w:rFonts w:cstheme="minorHAnsi"/>
                <w:sz w:val="18"/>
              </w:rPr>
              <w:t>Salay</w:t>
            </w:r>
          </w:p>
        </w:tc>
        <w:tc>
          <w:tcPr>
            <w:tcW w:w="900" w:type="dxa"/>
            <w:vAlign w:val="center"/>
          </w:tcPr>
          <w:p w:rsidR="00076F00" w:rsidRDefault="00BB1C13" w:rsidP="002036FA">
            <w:pPr>
              <w:ind w:left="-90" w:right="-108"/>
              <w:rPr>
                <w:rFonts w:cstheme="minorHAnsi"/>
                <w:sz w:val="18"/>
              </w:rPr>
            </w:pPr>
            <w:r>
              <w:rPr>
                <w:rFonts w:cstheme="minorHAnsi"/>
                <w:sz w:val="18"/>
              </w:rPr>
              <w:t>1.</w:t>
            </w:r>
          </w:p>
          <w:p w:rsidR="00BB1C13" w:rsidRPr="002036FA" w:rsidRDefault="00BB1C13" w:rsidP="002036FA">
            <w:pPr>
              <w:ind w:left="-90" w:right="-108"/>
              <w:rPr>
                <w:rFonts w:cstheme="minorHAnsi"/>
                <w:sz w:val="18"/>
              </w:rPr>
            </w:pPr>
            <w:r>
              <w:rPr>
                <w:rFonts w:cstheme="minorHAnsi"/>
                <w:sz w:val="18"/>
              </w:rPr>
              <w:t>Guilig</w:t>
            </w:r>
          </w:p>
        </w:tc>
        <w:tc>
          <w:tcPr>
            <w:tcW w:w="900" w:type="dxa"/>
            <w:vAlign w:val="center"/>
          </w:tcPr>
          <w:p w:rsidR="00076F00" w:rsidRDefault="00BB1C13" w:rsidP="002036FA">
            <w:pPr>
              <w:ind w:left="-90" w:right="-108"/>
              <w:rPr>
                <w:rFonts w:cstheme="minorHAnsi"/>
                <w:sz w:val="18"/>
              </w:rPr>
            </w:pPr>
            <w:r>
              <w:rPr>
                <w:rFonts w:cstheme="minorHAnsi"/>
                <w:sz w:val="18"/>
              </w:rPr>
              <w:t>1.</w:t>
            </w:r>
          </w:p>
          <w:p w:rsidR="00BB1C13" w:rsidRPr="002036FA" w:rsidRDefault="00BB1C13" w:rsidP="002036FA">
            <w:pPr>
              <w:ind w:left="-90" w:right="-108"/>
              <w:rPr>
                <w:rFonts w:cstheme="minorHAnsi"/>
                <w:sz w:val="18"/>
              </w:rPr>
            </w:pPr>
            <w:r>
              <w:rPr>
                <w:rFonts w:cstheme="minorHAnsi"/>
                <w:sz w:val="18"/>
              </w:rPr>
              <w:t>Pogo</w:t>
            </w:r>
          </w:p>
        </w:tc>
        <w:tc>
          <w:tcPr>
            <w:tcW w:w="900" w:type="dxa"/>
            <w:vAlign w:val="center"/>
          </w:tcPr>
          <w:p w:rsidR="00076F00" w:rsidRDefault="00BB1C13" w:rsidP="002036FA">
            <w:pPr>
              <w:ind w:left="-90" w:right="-108"/>
              <w:rPr>
                <w:rFonts w:cstheme="minorHAnsi"/>
                <w:sz w:val="18"/>
              </w:rPr>
            </w:pPr>
            <w:r>
              <w:rPr>
                <w:rFonts w:cstheme="minorHAnsi"/>
                <w:sz w:val="18"/>
              </w:rPr>
              <w:t>1.</w:t>
            </w:r>
          </w:p>
          <w:p w:rsidR="00BB1C13" w:rsidRPr="002036FA" w:rsidRDefault="00BB1C13" w:rsidP="002036FA">
            <w:pPr>
              <w:ind w:left="-90" w:right="-108"/>
              <w:rPr>
                <w:rFonts w:cstheme="minorHAnsi"/>
                <w:sz w:val="18"/>
              </w:rPr>
            </w:pPr>
            <w:r>
              <w:rPr>
                <w:rFonts w:cstheme="minorHAnsi"/>
                <w:sz w:val="18"/>
              </w:rPr>
              <w:t>Anolid</w:t>
            </w:r>
          </w:p>
        </w:tc>
        <w:tc>
          <w:tcPr>
            <w:tcW w:w="900" w:type="dxa"/>
            <w:vAlign w:val="center"/>
          </w:tcPr>
          <w:p w:rsidR="00076F00" w:rsidRDefault="00BB1C13" w:rsidP="002036FA">
            <w:pPr>
              <w:ind w:left="-90" w:right="-108"/>
              <w:rPr>
                <w:rFonts w:cstheme="minorHAnsi"/>
                <w:sz w:val="18"/>
              </w:rPr>
            </w:pPr>
            <w:r>
              <w:rPr>
                <w:rFonts w:cstheme="minorHAnsi"/>
                <w:sz w:val="18"/>
              </w:rPr>
              <w:t>1.</w:t>
            </w:r>
          </w:p>
          <w:p w:rsidR="00BB1C13" w:rsidRPr="002036FA" w:rsidRDefault="00BB1C13" w:rsidP="002036FA">
            <w:pPr>
              <w:ind w:left="-90" w:right="-108"/>
              <w:rPr>
                <w:rFonts w:cstheme="minorHAnsi"/>
                <w:sz w:val="18"/>
              </w:rPr>
            </w:pPr>
            <w:r w:rsidRPr="00BB1C13">
              <w:rPr>
                <w:rFonts w:cstheme="minorHAnsi"/>
                <w:sz w:val="16"/>
              </w:rPr>
              <w:t>Amansabina</w:t>
            </w:r>
          </w:p>
        </w:tc>
        <w:tc>
          <w:tcPr>
            <w:tcW w:w="900" w:type="dxa"/>
            <w:vAlign w:val="center"/>
          </w:tcPr>
          <w:p w:rsidR="00076F00" w:rsidRDefault="00BB1C13" w:rsidP="002036FA">
            <w:pPr>
              <w:ind w:left="-90" w:right="-108"/>
              <w:rPr>
                <w:rFonts w:cstheme="minorHAnsi"/>
                <w:sz w:val="18"/>
              </w:rPr>
            </w:pPr>
            <w:r>
              <w:rPr>
                <w:rFonts w:cstheme="minorHAnsi"/>
                <w:sz w:val="18"/>
              </w:rPr>
              <w:t>1.</w:t>
            </w:r>
          </w:p>
          <w:p w:rsidR="00BB1C13" w:rsidRPr="002036FA" w:rsidRDefault="00BB1C13" w:rsidP="002036FA">
            <w:pPr>
              <w:ind w:left="-90" w:right="-108"/>
              <w:rPr>
                <w:rFonts w:cstheme="minorHAnsi"/>
                <w:sz w:val="18"/>
              </w:rPr>
            </w:pPr>
            <w:r>
              <w:rPr>
                <w:rFonts w:cstheme="minorHAnsi"/>
                <w:sz w:val="18"/>
              </w:rPr>
              <w:t>Guguilonen</w:t>
            </w:r>
          </w:p>
        </w:tc>
        <w:tc>
          <w:tcPr>
            <w:tcW w:w="900" w:type="dxa"/>
            <w:vAlign w:val="center"/>
          </w:tcPr>
          <w:p w:rsidR="00076F00" w:rsidRDefault="00BB1C13" w:rsidP="002036FA">
            <w:pPr>
              <w:ind w:left="-90" w:right="-108"/>
              <w:rPr>
                <w:rFonts w:cstheme="minorHAnsi"/>
                <w:sz w:val="18"/>
              </w:rPr>
            </w:pPr>
            <w:r>
              <w:rPr>
                <w:rFonts w:cstheme="minorHAnsi"/>
                <w:sz w:val="18"/>
              </w:rPr>
              <w:t>1.</w:t>
            </w:r>
          </w:p>
          <w:p w:rsidR="00BB1C13" w:rsidRPr="002036FA" w:rsidRDefault="00BB1C13" w:rsidP="002036FA">
            <w:pPr>
              <w:ind w:left="-90" w:right="-108"/>
              <w:rPr>
                <w:rFonts w:cstheme="minorHAnsi"/>
                <w:sz w:val="18"/>
              </w:rPr>
            </w:pPr>
            <w:r>
              <w:rPr>
                <w:rFonts w:cstheme="minorHAnsi"/>
                <w:sz w:val="18"/>
              </w:rPr>
              <w:t>Bari</w:t>
            </w:r>
          </w:p>
        </w:tc>
        <w:tc>
          <w:tcPr>
            <w:tcW w:w="900" w:type="dxa"/>
            <w:vAlign w:val="center"/>
          </w:tcPr>
          <w:p w:rsidR="00076F00" w:rsidRDefault="00BB1C13" w:rsidP="002036FA">
            <w:pPr>
              <w:ind w:left="-90" w:right="-108"/>
              <w:rPr>
                <w:rFonts w:cstheme="minorHAnsi"/>
                <w:sz w:val="18"/>
              </w:rPr>
            </w:pPr>
            <w:r>
              <w:rPr>
                <w:rFonts w:cstheme="minorHAnsi"/>
                <w:sz w:val="18"/>
              </w:rPr>
              <w:t>1.</w:t>
            </w:r>
          </w:p>
          <w:p w:rsidR="00BB1C13" w:rsidRPr="002036FA" w:rsidRDefault="00BB1C13" w:rsidP="002036FA">
            <w:pPr>
              <w:ind w:left="-90" w:right="-108"/>
              <w:rPr>
                <w:rFonts w:cstheme="minorHAnsi"/>
                <w:sz w:val="18"/>
              </w:rPr>
            </w:pPr>
            <w:r>
              <w:rPr>
                <w:rFonts w:cstheme="minorHAnsi"/>
                <w:sz w:val="18"/>
              </w:rPr>
              <w:t>Salay</w:t>
            </w:r>
          </w:p>
        </w:tc>
        <w:tc>
          <w:tcPr>
            <w:tcW w:w="900" w:type="dxa"/>
            <w:vAlign w:val="center"/>
          </w:tcPr>
          <w:p w:rsidR="00076F00" w:rsidRDefault="00465B7D" w:rsidP="002036FA">
            <w:pPr>
              <w:ind w:left="-90" w:right="-108"/>
              <w:rPr>
                <w:rFonts w:cstheme="minorHAnsi"/>
                <w:sz w:val="18"/>
              </w:rPr>
            </w:pPr>
            <w:r>
              <w:rPr>
                <w:rFonts w:cstheme="minorHAnsi"/>
                <w:sz w:val="18"/>
              </w:rPr>
              <w:t>1.</w:t>
            </w:r>
          </w:p>
          <w:p w:rsidR="00465B7D" w:rsidRPr="002036FA" w:rsidRDefault="00465B7D" w:rsidP="002036FA">
            <w:pPr>
              <w:ind w:left="-90" w:right="-108"/>
              <w:rPr>
                <w:rFonts w:cstheme="minorHAnsi"/>
                <w:sz w:val="18"/>
              </w:rPr>
            </w:pPr>
            <w:r>
              <w:rPr>
                <w:rFonts w:cstheme="minorHAnsi"/>
                <w:sz w:val="18"/>
              </w:rPr>
              <w:t>Macayug</w:t>
            </w:r>
          </w:p>
        </w:tc>
        <w:tc>
          <w:tcPr>
            <w:tcW w:w="900" w:type="dxa"/>
            <w:vAlign w:val="center"/>
          </w:tcPr>
          <w:p w:rsidR="00076F00" w:rsidRDefault="00465B7D" w:rsidP="002036FA">
            <w:pPr>
              <w:ind w:left="-90" w:right="-108"/>
              <w:rPr>
                <w:rFonts w:cstheme="minorHAnsi"/>
                <w:sz w:val="18"/>
              </w:rPr>
            </w:pPr>
            <w:r>
              <w:rPr>
                <w:rFonts w:cstheme="minorHAnsi"/>
                <w:sz w:val="18"/>
              </w:rPr>
              <w:t>1.</w:t>
            </w:r>
          </w:p>
          <w:p w:rsidR="00465B7D" w:rsidRPr="002036FA" w:rsidRDefault="00465B7D" w:rsidP="002036FA">
            <w:pPr>
              <w:ind w:left="-90" w:right="-108"/>
              <w:rPr>
                <w:rFonts w:cstheme="minorHAnsi"/>
                <w:sz w:val="18"/>
              </w:rPr>
            </w:pPr>
            <w:r>
              <w:rPr>
                <w:rFonts w:cstheme="minorHAnsi"/>
                <w:sz w:val="18"/>
              </w:rPr>
              <w:t>Lanas</w:t>
            </w:r>
          </w:p>
        </w:tc>
      </w:tr>
      <w:tr w:rsidR="00076F00" w:rsidTr="002036FA">
        <w:trPr>
          <w:trHeight w:val="279"/>
        </w:trPr>
        <w:tc>
          <w:tcPr>
            <w:tcW w:w="918" w:type="dxa"/>
            <w:vAlign w:val="center"/>
          </w:tcPr>
          <w:p w:rsidR="00076F00" w:rsidRPr="002036FA" w:rsidRDefault="00076F00" w:rsidP="002036FA">
            <w:pPr>
              <w:ind w:left="-90" w:right="-108"/>
              <w:rPr>
                <w:rFonts w:cstheme="minorHAnsi"/>
                <w:sz w:val="18"/>
              </w:rPr>
            </w:pPr>
          </w:p>
        </w:tc>
        <w:tc>
          <w:tcPr>
            <w:tcW w:w="900" w:type="dxa"/>
            <w:vAlign w:val="center"/>
          </w:tcPr>
          <w:p w:rsidR="00076F00" w:rsidRDefault="002036FA" w:rsidP="002036FA">
            <w:pPr>
              <w:ind w:left="-90" w:right="-108"/>
              <w:rPr>
                <w:rFonts w:cstheme="minorHAnsi"/>
                <w:sz w:val="18"/>
              </w:rPr>
            </w:pPr>
            <w:r>
              <w:rPr>
                <w:rFonts w:cstheme="minorHAnsi"/>
                <w:sz w:val="18"/>
              </w:rPr>
              <w:t>2.</w:t>
            </w:r>
          </w:p>
          <w:p w:rsidR="002036FA" w:rsidRPr="002036FA" w:rsidRDefault="002036FA" w:rsidP="002036FA">
            <w:pPr>
              <w:ind w:left="-90" w:right="-108"/>
              <w:rPr>
                <w:rFonts w:cstheme="minorHAnsi"/>
                <w:sz w:val="18"/>
              </w:rPr>
            </w:pPr>
            <w:r>
              <w:rPr>
                <w:rFonts w:cstheme="minorHAnsi"/>
                <w:sz w:val="18"/>
              </w:rPr>
              <w:t>Poblacion</w:t>
            </w:r>
          </w:p>
        </w:tc>
        <w:tc>
          <w:tcPr>
            <w:tcW w:w="900" w:type="dxa"/>
            <w:vAlign w:val="center"/>
          </w:tcPr>
          <w:p w:rsidR="00076F00" w:rsidRPr="002036FA" w:rsidRDefault="00BB1C13" w:rsidP="002036FA">
            <w:pPr>
              <w:ind w:left="-90" w:right="-108"/>
              <w:rPr>
                <w:rFonts w:cstheme="minorHAnsi"/>
                <w:sz w:val="18"/>
              </w:rPr>
            </w:pPr>
            <w:r>
              <w:rPr>
                <w:rFonts w:cstheme="minorHAnsi"/>
                <w:sz w:val="18"/>
              </w:rPr>
              <w:t>2. Poblacion</w:t>
            </w:r>
          </w:p>
        </w:tc>
        <w:tc>
          <w:tcPr>
            <w:tcW w:w="900" w:type="dxa"/>
            <w:vAlign w:val="center"/>
          </w:tcPr>
          <w:p w:rsidR="00076F00" w:rsidRDefault="00BB1C13" w:rsidP="002036FA">
            <w:pPr>
              <w:ind w:left="-90" w:right="-108"/>
              <w:rPr>
                <w:rFonts w:cstheme="minorHAnsi"/>
                <w:sz w:val="18"/>
              </w:rPr>
            </w:pPr>
            <w:r>
              <w:rPr>
                <w:rFonts w:cstheme="minorHAnsi"/>
                <w:sz w:val="18"/>
              </w:rPr>
              <w:t>2.</w:t>
            </w:r>
          </w:p>
          <w:p w:rsidR="00BB1C13" w:rsidRPr="002036FA" w:rsidRDefault="00BB1C13" w:rsidP="002036FA">
            <w:pPr>
              <w:ind w:left="-90" w:right="-108"/>
              <w:rPr>
                <w:rFonts w:cstheme="minorHAnsi"/>
                <w:sz w:val="18"/>
              </w:rPr>
            </w:pPr>
            <w:r>
              <w:rPr>
                <w:rFonts w:cstheme="minorHAnsi"/>
                <w:sz w:val="18"/>
              </w:rPr>
              <w:t>Poblacion</w:t>
            </w:r>
          </w:p>
        </w:tc>
        <w:tc>
          <w:tcPr>
            <w:tcW w:w="900" w:type="dxa"/>
            <w:vAlign w:val="center"/>
          </w:tcPr>
          <w:p w:rsidR="00076F00" w:rsidRDefault="00BB1C13" w:rsidP="002036FA">
            <w:pPr>
              <w:ind w:left="-90" w:right="-108"/>
              <w:rPr>
                <w:rFonts w:cstheme="minorHAnsi"/>
                <w:sz w:val="18"/>
              </w:rPr>
            </w:pPr>
            <w:r>
              <w:rPr>
                <w:rFonts w:cstheme="minorHAnsi"/>
                <w:sz w:val="18"/>
              </w:rPr>
              <w:t>2.</w:t>
            </w:r>
          </w:p>
          <w:p w:rsidR="00BB1C13" w:rsidRPr="002036FA" w:rsidRDefault="00BB1C13" w:rsidP="002036FA">
            <w:pPr>
              <w:ind w:left="-90" w:right="-108"/>
              <w:rPr>
                <w:rFonts w:cstheme="minorHAnsi"/>
                <w:sz w:val="18"/>
              </w:rPr>
            </w:pPr>
            <w:r>
              <w:rPr>
                <w:rFonts w:cstheme="minorHAnsi"/>
                <w:sz w:val="18"/>
              </w:rPr>
              <w:t>Palua</w:t>
            </w:r>
          </w:p>
        </w:tc>
        <w:tc>
          <w:tcPr>
            <w:tcW w:w="900" w:type="dxa"/>
            <w:vAlign w:val="center"/>
          </w:tcPr>
          <w:p w:rsidR="00076F00" w:rsidRDefault="00BB1C13" w:rsidP="002036FA">
            <w:pPr>
              <w:ind w:left="-90" w:right="-108"/>
              <w:rPr>
                <w:rFonts w:cstheme="minorHAnsi"/>
                <w:sz w:val="18"/>
              </w:rPr>
            </w:pPr>
            <w:r>
              <w:rPr>
                <w:rFonts w:cstheme="minorHAnsi"/>
                <w:sz w:val="18"/>
              </w:rPr>
              <w:t>2.</w:t>
            </w:r>
          </w:p>
          <w:p w:rsidR="00BB1C13" w:rsidRPr="002036FA" w:rsidRDefault="00BB1C13" w:rsidP="002036FA">
            <w:pPr>
              <w:ind w:left="-90" w:right="-108"/>
              <w:rPr>
                <w:rFonts w:cstheme="minorHAnsi"/>
                <w:sz w:val="18"/>
              </w:rPr>
            </w:pPr>
            <w:r>
              <w:rPr>
                <w:rFonts w:cstheme="minorHAnsi"/>
                <w:sz w:val="18"/>
              </w:rPr>
              <w:t>Maasin</w:t>
            </w:r>
          </w:p>
        </w:tc>
        <w:tc>
          <w:tcPr>
            <w:tcW w:w="900" w:type="dxa"/>
            <w:vAlign w:val="center"/>
          </w:tcPr>
          <w:p w:rsidR="00076F00" w:rsidRDefault="00BB1C13" w:rsidP="002036FA">
            <w:pPr>
              <w:ind w:left="-90" w:right="-108"/>
              <w:rPr>
                <w:rFonts w:cstheme="minorHAnsi"/>
                <w:sz w:val="18"/>
              </w:rPr>
            </w:pPr>
            <w:r>
              <w:rPr>
                <w:rFonts w:cstheme="minorHAnsi"/>
                <w:sz w:val="18"/>
              </w:rPr>
              <w:t>2.</w:t>
            </w:r>
          </w:p>
          <w:p w:rsidR="00BB1C13" w:rsidRPr="002036FA" w:rsidRDefault="00BB1C13" w:rsidP="002036FA">
            <w:pPr>
              <w:ind w:left="-90" w:right="-108"/>
              <w:rPr>
                <w:rFonts w:cstheme="minorHAnsi"/>
                <w:sz w:val="18"/>
              </w:rPr>
            </w:pPr>
            <w:r w:rsidRPr="00BB1C13">
              <w:rPr>
                <w:rFonts w:cstheme="minorHAnsi"/>
                <w:sz w:val="16"/>
              </w:rPr>
              <w:t>Gueguesagen</w:t>
            </w:r>
          </w:p>
        </w:tc>
        <w:tc>
          <w:tcPr>
            <w:tcW w:w="900" w:type="dxa"/>
            <w:vAlign w:val="center"/>
          </w:tcPr>
          <w:p w:rsidR="00BB1C13" w:rsidRDefault="00BB1C13" w:rsidP="00BB1C13">
            <w:pPr>
              <w:ind w:left="-90" w:right="-108"/>
              <w:rPr>
                <w:rFonts w:cstheme="minorHAnsi"/>
                <w:sz w:val="18"/>
              </w:rPr>
            </w:pPr>
            <w:r>
              <w:rPr>
                <w:rFonts w:cstheme="minorHAnsi"/>
                <w:sz w:val="18"/>
              </w:rPr>
              <w:t>2.</w:t>
            </w:r>
          </w:p>
          <w:p w:rsidR="00BB1C13" w:rsidRPr="002036FA" w:rsidRDefault="00BB1C13" w:rsidP="00BB1C13">
            <w:pPr>
              <w:ind w:left="-90" w:right="-108"/>
              <w:rPr>
                <w:rFonts w:cstheme="minorHAnsi"/>
                <w:sz w:val="18"/>
              </w:rPr>
            </w:pPr>
            <w:r>
              <w:rPr>
                <w:rFonts w:cstheme="minorHAnsi"/>
                <w:sz w:val="16"/>
              </w:rPr>
              <w:t>Embarcadero</w:t>
            </w:r>
          </w:p>
        </w:tc>
        <w:tc>
          <w:tcPr>
            <w:tcW w:w="900" w:type="dxa"/>
            <w:vAlign w:val="center"/>
          </w:tcPr>
          <w:p w:rsidR="00076F00" w:rsidRDefault="00BB1C13" w:rsidP="002036FA">
            <w:pPr>
              <w:ind w:left="-90" w:right="-108"/>
              <w:rPr>
                <w:rFonts w:cstheme="minorHAnsi"/>
                <w:sz w:val="18"/>
              </w:rPr>
            </w:pPr>
            <w:r>
              <w:rPr>
                <w:rFonts w:cstheme="minorHAnsi"/>
                <w:sz w:val="18"/>
              </w:rPr>
              <w:t>2.</w:t>
            </w:r>
          </w:p>
          <w:p w:rsidR="00BB1C13" w:rsidRPr="002036FA" w:rsidRDefault="00BB1C13" w:rsidP="002036FA">
            <w:pPr>
              <w:ind w:left="-90" w:right="-108"/>
              <w:rPr>
                <w:rFonts w:cstheme="minorHAnsi"/>
                <w:sz w:val="18"/>
              </w:rPr>
            </w:pPr>
            <w:r>
              <w:rPr>
                <w:rFonts w:cstheme="minorHAnsi"/>
                <w:sz w:val="18"/>
              </w:rPr>
              <w:t>Malabago</w:t>
            </w:r>
          </w:p>
        </w:tc>
        <w:tc>
          <w:tcPr>
            <w:tcW w:w="900" w:type="dxa"/>
            <w:vAlign w:val="center"/>
          </w:tcPr>
          <w:p w:rsidR="00811FDC" w:rsidRDefault="00811FDC" w:rsidP="002036FA">
            <w:pPr>
              <w:ind w:left="-90" w:right="-108"/>
              <w:rPr>
                <w:rFonts w:cstheme="minorHAnsi"/>
                <w:sz w:val="18"/>
              </w:rPr>
            </w:pPr>
            <w:r>
              <w:rPr>
                <w:rFonts w:cstheme="minorHAnsi"/>
                <w:sz w:val="18"/>
              </w:rPr>
              <w:t>2.</w:t>
            </w:r>
          </w:p>
          <w:p w:rsidR="00076F00" w:rsidRPr="002036FA" w:rsidRDefault="00BB1C13" w:rsidP="002036FA">
            <w:pPr>
              <w:ind w:left="-90" w:right="-108"/>
              <w:rPr>
                <w:rFonts w:cstheme="minorHAnsi"/>
                <w:sz w:val="18"/>
              </w:rPr>
            </w:pPr>
            <w:r>
              <w:rPr>
                <w:rFonts w:cstheme="minorHAnsi"/>
                <w:sz w:val="18"/>
              </w:rPr>
              <w:t>Salaan</w:t>
            </w:r>
          </w:p>
        </w:tc>
        <w:tc>
          <w:tcPr>
            <w:tcW w:w="900" w:type="dxa"/>
            <w:vAlign w:val="center"/>
          </w:tcPr>
          <w:p w:rsidR="00465B7D" w:rsidRDefault="00465B7D" w:rsidP="00465B7D">
            <w:pPr>
              <w:ind w:left="-90" w:right="-108"/>
              <w:rPr>
                <w:rFonts w:cstheme="minorHAnsi"/>
                <w:sz w:val="18"/>
              </w:rPr>
            </w:pPr>
            <w:r>
              <w:rPr>
                <w:rFonts w:cstheme="minorHAnsi"/>
                <w:sz w:val="18"/>
              </w:rPr>
              <w:t>2.</w:t>
            </w:r>
          </w:p>
          <w:p w:rsidR="00465B7D" w:rsidRPr="002036FA" w:rsidRDefault="00465B7D" w:rsidP="00465B7D">
            <w:pPr>
              <w:ind w:left="-90" w:right="-108"/>
              <w:rPr>
                <w:rFonts w:cstheme="minorHAnsi"/>
                <w:sz w:val="18"/>
              </w:rPr>
            </w:pPr>
            <w:r>
              <w:rPr>
                <w:rFonts w:cstheme="minorHAnsi"/>
                <w:sz w:val="16"/>
              </w:rPr>
              <w:t>Embarcadero</w:t>
            </w:r>
            <w:r w:rsidRPr="002036FA">
              <w:rPr>
                <w:rFonts w:cstheme="minorHAnsi"/>
                <w:sz w:val="18"/>
              </w:rPr>
              <w:t xml:space="preserve"> </w:t>
            </w:r>
          </w:p>
        </w:tc>
        <w:tc>
          <w:tcPr>
            <w:tcW w:w="900" w:type="dxa"/>
            <w:vAlign w:val="center"/>
          </w:tcPr>
          <w:p w:rsidR="00076F00" w:rsidRDefault="00465B7D" w:rsidP="002036FA">
            <w:pPr>
              <w:ind w:left="-90" w:right="-108"/>
              <w:rPr>
                <w:rFonts w:cstheme="minorHAnsi"/>
                <w:sz w:val="18"/>
              </w:rPr>
            </w:pPr>
            <w:r>
              <w:rPr>
                <w:rFonts w:cstheme="minorHAnsi"/>
                <w:sz w:val="18"/>
              </w:rPr>
              <w:t>2.</w:t>
            </w:r>
          </w:p>
          <w:p w:rsidR="00465B7D" w:rsidRPr="002036FA" w:rsidRDefault="00465B7D" w:rsidP="002036FA">
            <w:pPr>
              <w:ind w:left="-90" w:right="-108"/>
              <w:rPr>
                <w:rFonts w:cstheme="minorHAnsi"/>
                <w:sz w:val="18"/>
              </w:rPr>
            </w:pPr>
            <w:r>
              <w:rPr>
                <w:rFonts w:cstheme="minorHAnsi"/>
                <w:sz w:val="18"/>
              </w:rPr>
              <w:t>Maasin</w:t>
            </w:r>
          </w:p>
        </w:tc>
      </w:tr>
      <w:tr w:rsidR="00076F00" w:rsidTr="002036FA">
        <w:trPr>
          <w:trHeight w:val="297"/>
        </w:trPr>
        <w:tc>
          <w:tcPr>
            <w:tcW w:w="918" w:type="dxa"/>
            <w:vAlign w:val="center"/>
          </w:tcPr>
          <w:p w:rsidR="00076F00" w:rsidRPr="002036FA" w:rsidRDefault="00076F00" w:rsidP="002036FA">
            <w:pPr>
              <w:ind w:left="-90" w:right="-108"/>
              <w:rPr>
                <w:rFonts w:cstheme="minorHAnsi"/>
                <w:sz w:val="18"/>
              </w:rPr>
            </w:pPr>
          </w:p>
        </w:tc>
        <w:tc>
          <w:tcPr>
            <w:tcW w:w="900" w:type="dxa"/>
            <w:vAlign w:val="center"/>
          </w:tcPr>
          <w:p w:rsidR="002036FA" w:rsidRDefault="002036FA" w:rsidP="002036FA">
            <w:pPr>
              <w:ind w:left="-90" w:right="-108"/>
              <w:rPr>
                <w:rFonts w:cstheme="minorHAnsi"/>
                <w:sz w:val="18"/>
              </w:rPr>
            </w:pPr>
            <w:r>
              <w:rPr>
                <w:rFonts w:cstheme="minorHAnsi"/>
                <w:sz w:val="18"/>
              </w:rPr>
              <w:t xml:space="preserve">3. </w:t>
            </w:r>
          </w:p>
          <w:p w:rsidR="002036FA" w:rsidRPr="002036FA" w:rsidRDefault="00BB1C13" w:rsidP="002036FA">
            <w:pPr>
              <w:ind w:left="-90" w:right="-108"/>
              <w:rPr>
                <w:rFonts w:cstheme="minorHAnsi"/>
                <w:sz w:val="18"/>
              </w:rPr>
            </w:pPr>
            <w:r>
              <w:rPr>
                <w:rFonts w:cstheme="minorHAnsi"/>
                <w:sz w:val="18"/>
              </w:rPr>
              <w:t>Buenlag</w:t>
            </w:r>
          </w:p>
        </w:tc>
        <w:tc>
          <w:tcPr>
            <w:tcW w:w="900" w:type="dxa"/>
            <w:vAlign w:val="center"/>
          </w:tcPr>
          <w:p w:rsidR="00076F00" w:rsidRDefault="00BB1C13" w:rsidP="002036FA">
            <w:pPr>
              <w:ind w:left="-90" w:right="-108"/>
              <w:rPr>
                <w:rFonts w:cstheme="minorHAnsi"/>
                <w:sz w:val="18"/>
              </w:rPr>
            </w:pPr>
            <w:r>
              <w:rPr>
                <w:rFonts w:cstheme="minorHAnsi"/>
                <w:sz w:val="18"/>
              </w:rPr>
              <w:t>3.</w:t>
            </w:r>
          </w:p>
          <w:p w:rsidR="00BB1C13" w:rsidRPr="002036FA" w:rsidRDefault="00BB1C13" w:rsidP="002036FA">
            <w:pPr>
              <w:ind w:left="-90" w:right="-108"/>
              <w:rPr>
                <w:rFonts w:cstheme="minorHAnsi"/>
                <w:sz w:val="18"/>
              </w:rPr>
            </w:pPr>
            <w:r>
              <w:rPr>
                <w:rFonts w:cstheme="minorHAnsi"/>
                <w:sz w:val="18"/>
              </w:rPr>
              <w:t>Lanas</w:t>
            </w:r>
          </w:p>
        </w:tc>
        <w:tc>
          <w:tcPr>
            <w:tcW w:w="900" w:type="dxa"/>
            <w:vAlign w:val="center"/>
          </w:tcPr>
          <w:p w:rsidR="00076F00" w:rsidRDefault="00BB1C13" w:rsidP="002036FA">
            <w:pPr>
              <w:ind w:left="-90" w:right="-108"/>
              <w:rPr>
                <w:rFonts w:cstheme="minorHAnsi"/>
                <w:sz w:val="18"/>
              </w:rPr>
            </w:pPr>
            <w:r>
              <w:rPr>
                <w:rFonts w:cstheme="minorHAnsi"/>
                <w:sz w:val="18"/>
              </w:rPr>
              <w:t>3.</w:t>
            </w:r>
          </w:p>
          <w:p w:rsidR="00BB1C13" w:rsidRPr="002036FA" w:rsidRDefault="00BB1C13" w:rsidP="002036FA">
            <w:pPr>
              <w:ind w:left="-90" w:right="-108"/>
              <w:rPr>
                <w:rFonts w:cstheme="minorHAnsi"/>
                <w:sz w:val="18"/>
              </w:rPr>
            </w:pPr>
            <w:r>
              <w:rPr>
                <w:rFonts w:cstheme="minorHAnsi"/>
                <w:sz w:val="18"/>
              </w:rPr>
              <w:t>Malabago</w:t>
            </w:r>
          </w:p>
        </w:tc>
        <w:tc>
          <w:tcPr>
            <w:tcW w:w="900" w:type="dxa"/>
            <w:vAlign w:val="center"/>
          </w:tcPr>
          <w:p w:rsidR="00076F00" w:rsidRDefault="00BB1C13" w:rsidP="002036FA">
            <w:pPr>
              <w:ind w:left="-90" w:right="-108"/>
              <w:rPr>
                <w:rFonts w:cstheme="minorHAnsi"/>
                <w:sz w:val="18"/>
              </w:rPr>
            </w:pPr>
            <w:r>
              <w:rPr>
                <w:rFonts w:cstheme="minorHAnsi"/>
                <w:sz w:val="18"/>
              </w:rPr>
              <w:t xml:space="preserve">3. </w:t>
            </w:r>
          </w:p>
          <w:p w:rsidR="00BB1C13" w:rsidRPr="002036FA" w:rsidRDefault="00BB1C13" w:rsidP="002036FA">
            <w:pPr>
              <w:ind w:left="-90" w:right="-108"/>
              <w:rPr>
                <w:rFonts w:cstheme="minorHAnsi"/>
                <w:sz w:val="18"/>
              </w:rPr>
            </w:pPr>
            <w:r>
              <w:rPr>
                <w:rFonts w:cstheme="minorHAnsi"/>
                <w:sz w:val="18"/>
              </w:rPr>
              <w:t>Bantayan</w:t>
            </w: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Default="00BB1C13" w:rsidP="002036FA">
            <w:pPr>
              <w:ind w:left="-90" w:right="-108"/>
              <w:rPr>
                <w:rFonts w:cstheme="minorHAnsi"/>
                <w:sz w:val="18"/>
              </w:rPr>
            </w:pPr>
            <w:r>
              <w:rPr>
                <w:rFonts w:cstheme="minorHAnsi"/>
                <w:sz w:val="18"/>
              </w:rPr>
              <w:t>3.</w:t>
            </w:r>
          </w:p>
          <w:p w:rsidR="00BB1C13" w:rsidRPr="002036FA" w:rsidRDefault="00BB1C13" w:rsidP="002036FA">
            <w:pPr>
              <w:ind w:left="-90" w:right="-108"/>
              <w:rPr>
                <w:rFonts w:cstheme="minorHAnsi"/>
                <w:sz w:val="18"/>
              </w:rPr>
            </w:pPr>
            <w:r>
              <w:rPr>
                <w:rFonts w:cstheme="minorHAnsi"/>
                <w:sz w:val="18"/>
              </w:rPr>
              <w:t>David</w:t>
            </w:r>
          </w:p>
        </w:tc>
        <w:tc>
          <w:tcPr>
            <w:tcW w:w="900" w:type="dxa"/>
            <w:vAlign w:val="center"/>
          </w:tcPr>
          <w:p w:rsidR="00BB1C13" w:rsidRDefault="00BB1C13" w:rsidP="00BB1C13">
            <w:pPr>
              <w:ind w:left="-90" w:right="-108"/>
              <w:rPr>
                <w:rFonts w:cstheme="minorHAnsi"/>
                <w:sz w:val="18"/>
              </w:rPr>
            </w:pPr>
            <w:r>
              <w:rPr>
                <w:rFonts w:cstheme="minorHAnsi"/>
                <w:sz w:val="18"/>
              </w:rPr>
              <w:t xml:space="preserve">3. </w:t>
            </w:r>
          </w:p>
          <w:p w:rsidR="00076F00" w:rsidRPr="002036FA" w:rsidRDefault="00BB1C13" w:rsidP="00BB1C13">
            <w:pPr>
              <w:ind w:left="-90" w:right="-108"/>
              <w:rPr>
                <w:rFonts w:cstheme="minorHAnsi"/>
                <w:sz w:val="18"/>
              </w:rPr>
            </w:pPr>
            <w:r>
              <w:rPr>
                <w:rFonts w:cstheme="minorHAnsi"/>
                <w:sz w:val="18"/>
              </w:rPr>
              <w:t>Osiem</w:t>
            </w:r>
          </w:p>
        </w:tc>
        <w:tc>
          <w:tcPr>
            <w:tcW w:w="900" w:type="dxa"/>
            <w:vAlign w:val="center"/>
          </w:tcPr>
          <w:p w:rsidR="00076F00" w:rsidRDefault="00BB1C13" w:rsidP="002036FA">
            <w:pPr>
              <w:ind w:left="-90" w:right="-108"/>
              <w:rPr>
                <w:rFonts w:cstheme="minorHAnsi"/>
                <w:sz w:val="18"/>
              </w:rPr>
            </w:pPr>
            <w:r>
              <w:rPr>
                <w:rFonts w:cstheme="minorHAnsi"/>
                <w:sz w:val="18"/>
              </w:rPr>
              <w:t>3.</w:t>
            </w:r>
          </w:p>
          <w:p w:rsidR="00BB1C13" w:rsidRPr="002036FA" w:rsidRDefault="00BB1C13" w:rsidP="002036FA">
            <w:pPr>
              <w:ind w:left="-90" w:right="-108"/>
              <w:rPr>
                <w:rFonts w:cstheme="minorHAnsi"/>
                <w:sz w:val="18"/>
              </w:rPr>
            </w:pPr>
            <w:r>
              <w:rPr>
                <w:rFonts w:cstheme="minorHAnsi"/>
                <w:sz w:val="18"/>
              </w:rPr>
              <w:t>Anolid</w:t>
            </w:r>
          </w:p>
        </w:tc>
        <w:tc>
          <w:tcPr>
            <w:tcW w:w="900" w:type="dxa"/>
            <w:vAlign w:val="center"/>
          </w:tcPr>
          <w:p w:rsidR="00076F00" w:rsidRDefault="00811FDC" w:rsidP="002036FA">
            <w:pPr>
              <w:ind w:left="-90" w:right="-108"/>
              <w:rPr>
                <w:rFonts w:cstheme="minorHAnsi"/>
                <w:sz w:val="18"/>
              </w:rPr>
            </w:pPr>
            <w:r>
              <w:rPr>
                <w:rFonts w:cstheme="minorHAnsi"/>
                <w:sz w:val="18"/>
              </w:rPr>
              <w:t>3.</w:t>
            </w:r>
          </w:p>
          <w:p w:rsidR="00811FDC" w:rsidRPr="002036FA" w:rsidRDefault="00811FDC" w:rsidP="002036FA">
            <w:pPr>
              <w:ind w:left="-90" w:right="-108"/>
              <w:rPr>
                <w:rFonts w:cstheme="minorHAnsi"/>
                <w:sz w:val="18"/>
              </w:rPr>
            </w:pPr>
            <w:r>
              <w:rPr>
                <w:rFonts w:cstheme="minorHAnsi"/>
                <w:sz w:val="18"/>
              </w:rPr>
              <w:t>Tebag</w:t>
            </w:r>
          </w:p>
        </w:tc>
        <w:tc>
          <w:tcPr>
            <w:tcW w:w="900" w:type="dxa"/>
            <w:vAlign w:val="center"/>
          </w:tcPr>
          <w:p w:rsidR="00076F00" w:rsidRDefault="00465B7D" w:rsidP="002036FA">
            <w:pPr>
              <w:ind w:left="-90" w:right="-108"/>
              <w:rPr>
                <w:rFonts w:cstheme="minorHAnsi"/>
                <w:sz w:val="18"/>
              </w:rPr>
            </w:pPr>
            <w:r>
              <w:rPr>
                <w:rFonts w:cstheme="minorHAnsi"/>
                <w:sz w:val="18"/>
              </w:rPr>
              <w:t>3.</w:t>
            </w:r>
          </w:p>
          <w:p w:rsidR="00465B7D" w:rsidRPr="002036FA" w:rsidRDefault="00465B7D" w:rsidP="002036FA">
            <w:pPr>
              <w:ind w:left="-90" w:right="-108"/>
              <w:rPr>
                <w:rFonts w:cstheme="minorHAnsi"/>
                <w:sz w:val="18"/>
              </w:rPr>
            </w:pPr>
            <w:r>
              <w:rPr>
                <w:rFonts w:cstheme="minorHAnsi"/>
                <w:sz w:val="18"/>
              </w:rPr>
              <w:t>Navaluan</w:t>
            </w:r>
          </w:p>
        </w:tc>
        <w:tc>
          <w:tcPr>
            <w:tcW w:w="900" w:type="dxa"/>
            <w:vAlign w:val="center"/>
          </w:tcPr>
          <w:p w:rsidR="00076F00" w:rsidRPr="002036FA" w:rsidRDefault="00076F00" w:rsidP="002036FA">
            <w:pPr>
              <w:ind w:left="-90" w:right="-108"/>
              <w:rPr>
                <w:rFonts w:cstheme="minorHAnsi"/>
                <w:sz w:val="18"/>
              </w:rPr>
            </w:pPr>
          </w:p>
        </w:tc>
      </w:tr>
      <w:tr w:rsidR="00076F00" w:rsidTr="002036FA">
        <w:trPr>
          <w:trHeight w:val="279"/>
        </w:trPr>
        <w:tc>
          <w:tcPr>
            <w:tcW w:w="918" w:type="dxa"/>
            <w:vAlign w:val="center"/>
          </w:tcPr>
          <w:p w:rsidR="00076F00" w:rsidRPr="002036FA" w:rsidRDefault="00076F00" w:rsidP="002036FA">
            <w:pPr>
              <w:ind w:left="-90" w:right="-108"/>
              <w:rPr>
                <w:rFonts w:cstheme="minorHAnsi"/>
                <w:sz w:val="18"/>
              </w:rPr>
            </w:pPr>
          </w:p>
        </w:tc>
        <w:tc>
          <w:tcPr>
            <w:tcW w:w="900" w:type="dxa"/>
            <w:vAlign w:val="center"/>
          </w:tcPr>
          <w:p w:rsidR="00076F00" w:rsidRDefault="002036FA" w:rsidP="002036FA">
            <w:pPr>
              <w:ind w:left="-90" w:right="-108"/>
              <w:rPr>
                <w:rFonts w:cstheme="minorHAnsi"/>
                <w:sz w:val="18"/>
              </w:rPr>
            </w:pPr>
            <w:r>
              <w:rPr>
                <w:rFonts w:cstheme="minorHAnsi"/>
                <w:sz w:val="18"/>
              </w:rPr>
              <w:t>4.</w:t>
            </w:r>
          </w:p>
          <w:p w:rsidR="002036FA" w:rsidRPr="002036FA" w:rsidRDefault="00BB1C13" w:rsidP="002036FA">
            <w:pPr>
              <w:ind w:left="-90" w:right="-108"/>
              <w:rPr>
                <w:rFonts w:cstheme="minorHAnsi"/>
                <w:sz w:val="18"/>
              </w:rPr>
            </w:pPr>
            <w:r>
              <w:rPr>
                <w:rFonts w:cstheme="minorHAnsi"/>
                <w:sz w:val="18"/>
              </w:rPr>
              <w:t>Landas</w:t>
            </w:r>
          </w:p>
        </w:tc>
        <w:tc>
          <w:tcPr>
            <w:tcW w:w="900" w:type="dxa"/>
            <w:vAlign w:val="center"/>
          </w:tcPr>
          <w:p w:rsidR="00076F00" w:rsidRDefault="00BB1C13" w:rsidP="002036FA">
            <w:pPr>
              <w:ind w:left="-90" w:right="-108"/>
              <w:rPr>
                <w:rFonts w:cstheme="minorHAnsi"/>
                <w:sz w:val="18"/>
              </w:rPr>
            </w:pPr>
            <w:r>
              <w:rPr>
                <w:rFonts w:cstheme="minorHAnsi"/>
                <w:sz w:val="18"/>
              </w:rPr>
              <w:t>4.</w:t>
            </w:r>
          </w:p>
          <w:p w:rsidR="00BB1C13" w:rsidRPr="002036FA" w:rsidRDefault="00BB1C13" w:rsidP="002036FA">
            <w:pPr>
              <w:ind w:left="-90" w:right="-108"/>
              <w:rPr>
                <w:rFonts w:cstheme="minorHAnsi"/>
                <w:sz w:val="18"/>
              </w:rPr>
            </w:pPr>
            <w:r>
              <w:rPr>
                <w:rFonts w:cstheme="minorHAnsi"/>
                <w:sz w:val="18"/>
              </w:rPr>
              <w:t>Maasin</w:t>
            </w:r>
          </w:p>
        </w:tc>
        <w:tc>
          <w:tcPr>
            <w:tcW w:w="900" w:type="dxa"/>
            <w:vAlign w:val="center"/>
          </w:tcPr>
          <w:p w:rsidR="00076F00" w:rsidRDefault="00BB1C13" w:rsidP="002036FA">
            <w:pPr>
              <w:ind w:left="-90" w:right="-108"/>
              <w:rPr>
                <w:rFonts w:cstheme="minorHAnsi"/>
                <w:sz w:val="18"/>
              </w:rPr>
            </w:pPr>
            <w:r>
              <w:rPr>
                <w:rFonts w:cstheme="minorHAnsi"/>
                <w:sz w:val="18"/>
              </w:rPr>
              <w:t>4.</w:t>
            </w:r>
          </w:p>
          <w:p w:rsidR="00BB1C13" w:rsidRPr="002036FA" w:rsidRDefault="00BB1C13" w:rsidP="002036FA">
            <w:pPr>
              <w:ind w:left="-90" w:right="-108"/>
              <w:rPr>
                <w:rFonts w:cstheme="minorHAnsi"/>
                <w:sz w:val="18"/>
              </w:rPr>
            </w:pPr>
            <w:r>
              <w:rPr>
                <w:rFonts w:cstheme="minorHAnsi"/>
                <w:sz w:val="18"/>
              </w:rPr>
              <w:t>Bari</w:t>
            </w: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Default="00BB1C13" w:rsidP="002036FA">
            <w:pPr>
              <w:ind w:left="-90" w:right="-108"/>
              <w:rPr>
                <w:rFonts w:cstheme="minorHAnsi"/>
                <w:sz w:val="18"/>
              </w:rPr>
            </w:pPr>
            <w:r>
              <w:rPr>
                <w:rFonts w:cstheme="minorHAnsi"/>
                <w:sz w:val="18"/>
              </w:rPr>
              <w:t>4.</w:t>
            </w:r>
          </w:p>
          <w:p w:rsidR="00BB1C13" w:rsidRPr="002036FA" w:rsidRDefault="00BB1C13" w:rsidP="002036FA">
            <w:pPr>
              <w:ind w:left="-90" w:right="-108"/>
              <w:rPr>
                <w:rFonts w:cstheme="minorHAnsi"/>
                <w:sz w:val="18"/>
              </w:rPr>
            </w:pPr>
            <w:r>
              <w:rPr>
                <w:rFonts w:cstheme="minorHAnsi"/>
                <w:sz w:val="18"/>
              </w:rPr>
              <w:t>Guesang</w:t>
            </w:r>
          </w:p>
        </w:tc>
        <w:tc>
          <w:tcPr>
            <w:tcW w:w="900" w:type="dxa"/>
            <w:vAlign w:val="center"/>
          </w:tcPr>
          <w:p w:rsidR="00076F00" w:rsidRDefault="00BB1C13" w:rsidP="002036FA">
            <w:pPr>
              <w:ind w:left="-90" w:right="-108"/>
              <w:rPr>
                <w:rFonts w:cstheme="minorHAnsi"/>
                <w:sz w:val="18"/>
              </w:rPr>
            </w:pPr>
            <w:r>
              <w:rPr>
                <w:rFonts w:cstheme="minorHAnsi"/>
                <w:sz w:val="18"/>
              </w:rPr>
              <w:t>4.</w:t>
            </w:r>
          </w:p>
          <w:p w:rsidR="00BB1C13" w:rsidRPr="002036FA" w:rsidRDefault="00BB1C13" w:rsidP="002036FA">
            <w:pPr>
              <w:ind w:left="-90" w:right="-108"/>
              <w:rPr>
                <w:rFonts w:cstheme="minorHAnsi"/>
                <w:sz w:val="18"/>
              </w:rPr>
            </w:pPr>
            <w:r>
              <w:rPr>
                <w:rFonts w:cstheme="minorHAnsi"/>
                <w:sz w:val="18"/>
              </w:rPr>
              <w:t>Navaluan</w:t>
            </w: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Default="00811FDC" w:rsidP="002036FA">
            <w:pPr>
              <w:ind w:left="-90" w:right="-108"/>
              <w:rPr>
                <w:rFonts w:cstheme="minorHAnsi"/>
                <w:sz w:val="18"/>
              </w:rPr>
            </w:pPr>
            <w:r>
              <w:rPr>
                <w:rFonts w:cstheme="minorHAnsi"/>
                <w:sz w:val="18"/>
              </w:rPr>
              <w:t>4.</w:t>
            </w:r>
          </w:p>
          <w:p w:rsidR="00811FDC" w:rsidRPr="002036FA" w:rsidRDefault="00465B7D" w:rsidP="002036FA">
            <w:pPr>
              <w:ind w:left="-90" w:right="-108"/>
              <w:rPr>
                <w:rFonts w:cstheme="minorHAnsi"/>
                <w:sz w:val="18"/>
              </w:rPr>
            </w:pPr>
            <w:r>
              <w:rPr>
                <w:rFonts w:cstheme="minorHAnsi"/>
                <w:sz w:val="18"/>
              </w:rPr>
              <w:t>Lanas</w:t>
            </w:r>
          </w:p>
        </w:tc>
        <w:tc>
          <w:tcPr>
            <w:tcW w:w="900" w:type="dxa"/>
            <w:vAlign w:val="center"/>
          </w:tcPr>
          <w:p w:rsidR="00076F00" w:rsidRDefault="00465B7D" w:rsidP="002036FA">
            <w:pPr>
              <w:ind w:left="-90" w:right="-108"/>
              <w:rPr>
                <w:rFonts w:cstheme="minorHAnsi"/>
                <w:sz w:val="18"/>
              </w:rPr>
            </w:pPr>
            <w:r>
              <w:rPr>
                <w:rFonts w:cstheme="minorHAnsi"/>
                <w:sz w:val="18"/>
              </w:rPr>
              <w:t>4.</w:t>
            </w:r>
          </w:p>
          <w:p w:rsidR="00465B7D" w:rsidRPr="002036FA" w:rsidRDefault="00465B7D" w:rsidP="002036FA">
            <w:pPr>
              <w:ind w:left="-90" w:right="-108"/>
              <w:rPr>
                <w:rFonts w:cstheme="minorHAnsi"/>
                <w:sz w:val="18"/>
              </w:rPr>
            </w:pPr>
            <w:r>
              <w:rPr>
                <w:rFonts w:cstheme="minorHAnsi"/>
                <w:sz w:val="18"/>
              </w:rPr>
              <w:t>Osiem</w:t>
            </w:r>
          </w:p>
        </w:tc>
        <w:tc>
          <w:tcPr>
            <w:tcW w:w="900" w:type="dxa"/>
            <w:vAlign w:val="center"/>
          </w:tcPr>
          <w:p w:rsidR="00076F00" w:rsidRPr="002036FA" w:rsidRDefault="00076F00" w:rsidP="002036FA">
            <w:pPr>
              <w:ind w:left="-90" w:right="-108"/>
              <w:rPr>
                <w:rFonts w:cstheme="minorHAnsi"/>
                <w:sz w:val="18"/>
              </w:rPr>
            </w:pPr>
          </w:p>
        </w:tc>
      </w:tr>
      <w:tr w:rsidR="00076F00" w:rsidTr="002036FA">
        <w:trPr>
          <w:trHeight w:val="279"/>
        </w:trPr>
        <w:tc>
          <w:tcPr>
            <w:tcW w:w="918" w:type="dxa"/>
            <w:vAlign w:val="center"/>
          </w:tcPr>
          <w:p w:rsidR="00076F00" w:rsidRPr="002036FA" w:rsidRDefault="00076F00" w:rsidP="002036FA">
            <w:pPr>
              <w:ind w:left="-90" w:right="-108"/>
              <w:rPr>
                <w:rFonts w:cstheme="minorHAnsi"/>
                <w:sz w:val="18"/>
              </w:rPr>
            </w:pP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Default="00BB1C13" w:rsidP="002036FA">
            <w:pPr>
              <w:ind w:left="-90" w:right="-108"/>
              <w:rPr>
                <w:rFonts w:cstheme="minorHAnsi"/>
                <w:sz w:val="18"/>
              </w:rPr>
            </w:pPr>
            <w:r>
              <w:rPr>
                <w:rFonts w:cstheme="minorHAnsi"/>
                <w:sz w:val="18"/>
              </w:rPr>
              <w:t xml:space="preserve">5. </w:t>
            </w:r>
          </w:p>
          <w:p w:rsidR="00BB1C13" w:rsidRPr="002036FA" w:rsidRDefault="00BB1C13" w:rsidP="002036FA">
            <w:pPr>
              <w:ind w:left="-90" w:right="-108"/>
              <w:rPr>
                <w:rFonts w:cstheme="minorHAnsi"/>
                <w:sz w:val="18"/>
              </w:rPr>
            </w:pPr>
            <w:r>
              <w:rPr>
                <w:rFonts w:cstheme="minorHAnsi"/>
                <w:sz w:val="18"/>
              </w:rPr>
              <w:t>Tebag</w:t>
            </w:r>
          </w:p>
        </w:tc>
        <w:tc>
          <w:tcPr>
            <w:tcW w:w="900" w:type="dxa"/>
            <w:vAlign w:val="center"/>
          </w:tcPr>
          <w:p w:rsidR="00076F00" w:rsidRDefault="00BB1C13" w:rsidP="002036FA">
            <w:pPr>
              <w:ind w:left="-90" w:right="-108"/>
              <w:rPr>
                <w:rFonts w:cstheme="minorHAnsi"/>
                <w:sz w:val="18"/>
              </w:rPr>
            </w:pPr>
            <w:r>
              <w:rPr>
                <w:rFonts w:cstheme="minorHAnsi"/>
                <w:sz w:val="18"/>
              </w:rPr>
              <w:t>5.</w:t>
            </w:r>
          </w:p>
          <w:p w:rsidR="00BB1C13" w:rsidRPr="002036FA" w:rsidRDefault="00BB1C13" w:rsidP="002036FA">
            <w:pPr>
              <w:ind w:left="-90" w:right="-108"/>
              <w:rPr>
                <w:rFonts w:cstheme="minorHAnsi"/>
                <w:sz w:val="18"/>
              </w:rPr>
            </w:pPr>
            <w:r>
              <w:rPr>
                <w:rFonts w:cstheme="minorHAnsi"/>
                <w:sz w:val="18"/>
              </w:rPr>
              <w:t>Anolid</w:t>
            </w: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Default="00BB1C13" w:rsidP="002036FA">
            <w:pPr>
              <w:ind w:left="-90" w:right="-108"/>
              <w:rPr>
                <w:rFonts w:cstheme="minorHAnsi"/>
                <w:sz w:val="18"/>
              </w:rPr>
            </w:pPr>
            <w:r>
              <w:rPr>
                <w:rFonts w:cstheme="minorHAnsi"/>
                <w:sz w:val="18"/>
              </w:rPr>
              <w:t>5.</w:t>
            </w:r>
          </w:p>
          <w:p w:rsidR="00BB1C13" w:rsidRPr="002036FA" w:rsidRDefault="00BB1C13" w:rsidP="002036FA">
            <w:pPr>
              <w:ind w:left="-90" w:right="-108"/>
              <w:rPr>
                <w:rFonts w:cstheme="minorHAnsi"/>
                <w:sz w:val="18"/>
              </w:rPr>
            </w:pPr>
            <w:r>
              <w:rPr>
                <w:rFonts w:cstheme="minorHAnsi"/>
                <w:sz w:val="18"/>
              </w:rPr>
              <w:t>Alitaya</w:t>
            </w:r>
          </w:p>
        </w:tc>
        <w:tc>
          <w:tcPr>
            <w:tcW w:w="900" w:type="dxa"/>
            <w:vAlign w:val="center"/>
          </w:tcPr>
          <w:p w:rsidR="00076F00" w:rsidRDefault="00BB1C13" w:rsidP="002036FA">
            <w:pPr>
              <w:ind w:left="-90" w:right="-108"/>
              <w:rPr>
                <w:rFonts w:cstheme="minorHAnsi"/>
                <w:sz w:val="18"/>
              </w:rPr>
            </w:pPr>
            <w:r>
              <w:rPr>
                <w:rFonts w:cstheme="minorHAnsi"/>
                <w:sz w:val="18"/>
              </w:rPr>
              <w:t>5.</w:t>
            </w:r>
          </w:p>
          <w:p w:rsidR="00BB1C13" w:rsidRPr="002036FA" w:rsidRDefault="00BB1C13" w:rsidP="002036FA">
            <w:pPr>
              <w:ind w:left="-90" w:right="-108"/>
              <w:rPr>
                <w:rFonts w:cstheme="minorHAnsi"/>
                <w:sz w:val="18"/>
              </w:rPr>
            </w:pPr>
            <w:r>
              <w:rPr>
                <w:rFonts w:cstheme="minorHAnsi"/>
                <w:sz w:val="18"/>
              </w:rPr>
              <w:t>Tebag</w:t>
            </w: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Default="00465B7D" w:rsidP="002036FA">
            <w:pPr>
              <w:ind w:left="-90" w:right="-108"/>
              <w:rPr>
                <w:rFonts w:cstheme="minorHAnsi"/>
                <w:sz w:val="18"/>
              </w:rPr>
            </w:pPr>
            <w:r>
              <w:rPr>
                <w:rFonts w:cstheme="minorHAnsi"/>
                <w:sz w:val="18"/>
              </w:rPr>
              <w:t>5.</w:t>
            </w:r>
          </w:p>
          <w:p w:rsidR="00465B7D" w:rsidRPr="002036FA" w:rsidRDefault="00465B7D" w:rsidP="002036FA">
            <w:pPr>
              <w:ind w:left="-90" w:right="-108"/>
              <w:rPr>
                <w:rFonts w:cstheme="minorHAnsi"/>
                <w:sz w:val="18"/>
              </w:rPr>
            </w:pPr>
            <w:r>
              <w:rPr>
                <w:rFonts w:cstheme="minorHAnsi"/>
                <w:sz w:val="18"/>
              </w:rPr>
              <w:t>Maasin</w:t>
            </w:r>
          </w:p>
        </w:tc>
        <w:tc>
          <w:tcPr>
            <w:tcW w:w="900" w:type="dxa"/>
            <w:vAlign w:val="center"/>
          </w:tcPr>
          <w:p w:rsidR="00076F00" w:rsidRDefault="00465B7D" w:rsidP="002036FA">
            <w:pPr>
              <w:ind w:left="-90" w:right="-108"/>
              <w:rPr>
                <w:rFonts w:cstheme="minorHAnsi"/>
                <w:sz w:val="18"/>
              </w:rPr>
            </w:pPr>
            <w:r>
              <w:rPr>
                <w:rFonts w:cstheme="minorHAnsi"/>
                <w:sz w:val="18"/>
              </w:rPr>
              <w:t>5.</w:t>
            </w:r>
          </w:p>
          <w:p w:rsidR="00465B7D" w:rsidRPr="002036FA" w:rsidRDefault="00465B7D" w:rsidP="002036FA">
            <w:pPr>
              <w:ind w:left="-90" w:right="-108"/>
              <w:rPr>
                <w:rFonts w:cstheme="minorHAnsi"/>
                <w:sz w:val="18"/>
              </w:rPr>
            </w:pPr>
            <w:r w:rsidRPr="00465B7D">
              <w:rPr>
                <w:rFonts w:cstheme="minorHAnsi"/>
                <w:sz w:val="16"/>
              </w:rPr>
              <w:t>Guiguilonen</w:t>
            </w:r>
          </w:p>
        </w:tc>
        <w:tc>
          <w:tcPr>
            <w:tcW w:w="900" w:type="dxa"/>
            <w:vAlign w:val="center"/>
          </w:tcPr>
          <w:p w:rsidR="00076F00" w:rsidRPr="002036FA" w:rsidRDefault="00076F00" w:rsidP="002036FA">
            <w:pPr>
              <w:ind w:left="-90" w:right="-108"/>
              <w:rPr>
                <w:rFonts w:cstheme="minorHAnsi"/>
                <w:sz w:val="18"/>
              </w:rPr>
            </w:pPr>
          </w:p>
        </w:tc>
      </w:tr>
      <w:tr w:rsidR="00076F00" w:rsidTr="002036FA">
        <w:trPr>
          <w:trHeight w:val="279"/>
        </w:trPr>
        <w:tc>
          <w:tcPr>
            <w:tcW w:w="918" w:type="dxa"/>
            <w:vAlign w:val="center"/>
          </w:tcPr>
          <w:p w:rsidR="00076F00" w:rsidRPr="002036FA" w:rsidRDefault="00076F00" w:rsidP="002036FA">
            <w:pPr>
              <w:ind w:left="-90" w:right="-108"/>
              <w:rPr>
                <w:rFonts w:cstheme="minorHAnsi"/>
                <w:sz w:val="18"/>
              </w:rPr>
            </w:pP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Default="00BB1C13" w:rsidP="002036FA">
            <w:pPr>
              <w:ind w:left="-90" w:right="-108"/>
              <w:rPr>
                <w:rFonts w:cstheme="minorHAnsi"/>
                <w:sz w:val="18"/>
              </w:rPr>
            </w:pPr>
            <w:r>
              <w:rPr>
                <w:rFonts w:cstheme="minorHAnsi"/>
                <w:sz w:val="18"/>
              </w:rPr>
              <w:t>6.</w:t>
            </w:r>
          </w:p>
          <w:p w:rsidR="00BB1C13" w:rsidRPr="002036FA" w:rsidRDefault="00BB1C13" w:rsidP="002036FA">
            <w:pPr>
              <w:ind w:left="-90" w:right="-108"/>
              <w:rPr>
                <w:rFonts w:cstheme="minorHAnsi"/>
                <w:sz w:val="18"/>
              </w:rPr>
            </w:pPr>
            <w:r>
              <w:rPr>
                <w:rFonts w:cstheme="minorHAnsi"/>
                <w:sz w:val="18"/>
              </w:rPr>
              <w:t>Bantayan</w:t>
            </w: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Default="00BB1C13" w:rsidP="002036FA">
            <w:pPr>
              <w:ind w:left="-90" w:right="-108"/>
              <w:rPr>
                <w:rFonts w:cstheme="minorHAnsi"/>
                <w:sz w:val="18"/>
              </w:rPr>
            </w:pPr>
            <w:r>
              <w:rPr>
                <w:rFonts w:cstheme="minorHAnsi"/>
                <w:sz w:val="18"/>
              </w:rPr>
              <w:t>6.</w:t>
            </w:r>
          </w:p>
          <w:p w:rsidR="00BB1C13" w:rsidRPr="002036FA" w:rsidRDefault="00BB1C13" w:rsidP="002036FA">
            <w:pPr>
              <w:ind w:left="-90" w:right="-108"/>
              <w:rPr>
                <w:rFonts w:cstheme="minorHAnsi"/>
                <w:sz w:val="18"/>
              </w:rPr>
            </w:pPr>
            <w:r>
              <w:rPr>
                <w:rFonts w:cstheme="minorHAnsi"/>
                <w:sz w:val="18"/>
              </w:rPr>
              <w:t>Buenlag</w:t>
            </w: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Default="00465B7D" w:rsidP="002036FA">
            <w:pPr>
              <w:ind w:left="-90" w:right="-108"/>
              <w:rPr>
                <w:rFonts w:cstheme="minorHAnsi"/>
                <w:sz w:val="18"/>
              </w:rPr>
            </w:pPr>
            <w:r>
              <w:rPr>
                <w:rFonts w:cstheme="minorHAnsi"/>
                <w:sz w:val="18"/>
              </w:rPr>
              <w:t>6.</w:t>
            </w:r>
          </w:p>
          <w:p w:rsidR="00465B7D" w:rsidRPr="002036FA" w:rsidRDefault="00465B7D" w:rsidP="002036FA">
            <w:pPr>
              <w:ind w:left="-90" w:right="-108"/>
              <w:rPr>
                <w:rFonts w:cstheme="minorHAnsi"/>
                <w:sz w:val="18"/>
              </w:rPr>
            </w:pPr>
            <w:r>
              <w:rPr>
                <w:rFonts w:cstheme="minorHAnsi"/>
                <w:sz w:val="18"/>
              </w:rPr>
              <w:t>Bantayan</w:t>
            </w: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Pr="002036FA" w:rsidRDefault="00076F00" w:rsidP="002036FA">
            <w:pPr>
              <w:ind w:left="-90" w:right="-108"/>
              <w:rPr>
                <w:rFonts w:cstheme="minorHAnsi"/>
                <w:sz w:val="18"/>
              </w:rPr>
            </w:pPr>
          </w:p>
        </w:tc>
      </w:tr>
      <w:tr w:rsidR="00076F00" w:rsidTr="002036FA">
        <w:trPr>
          <w:trHeight w:val="279"/>
        </w:trPr>
        <w:tc>
          <w:tcPr>
            <w:tcW w:w="918" w:type="dxa"/>
            <w:vAlign w:val="center"/>
          </w:tcPr>
          <w:p w:rsidR="00076F00" w:rsidRPr="002036FA" w:rsidRDefault="00076F00" w:rsidP="002036FA">
            <w:pPr>
              <w:ind w:left="-90" w:right="-108"/>
              <w:rPr>
                <w:rFonts w:cstheme="minorHAnsi"/>
                <w:sz w:val="18"/>
              </w:rPr>
            </w:pP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Default="00BB1C13" w:rsidP="002036FA">
            <w:pPr>
              <w:ind w:left="-90" w:right="-108"/>
              <w:rPr>
                <w:rFonts w:cstheme="minorHAnsi"/>
                <w:sz w:val="18"/>
              </w:rPr>
            </w:pPr>
            <w:r>
              <w:rPr>
                <w:rFonts w:cstheme="minorHAnsi"/>
                <w:sz w:val="18"/>
              </w:rPr>
              <w:t>7.</w:t>
            </w:r>
          </w:p>
          <w:p w:rsidR="00BB1C13" w:rsidRPr="002036FA" w:rsidRDefault="00BB1C13" w:rsidP="002036FA">
            <w:pPr>
              <w:ind w:left="-90" w:right="-108"/>
              <w:rPr>
                <w:rFonts w:cstheme="minorHAnsi"/>
                <w:sz w:val="18"/>
              </w:rPr>
            </w:pPr>
            <w:r>
              <w:rPr>
                <w:rFonts w:cstheme="minorHAnsi"/>
                <w:sz w:val="18"/>
              </w:rPr>
              <w:t>Talogtog</w:t>
            </w: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Default="00BB1C13" w:rsidP="002036FA">
            <w:pPr>
              <w:ind w:left="-90" w:right="-108"/>
              <w:rPr>
                <w:rFonts w:cstheme="minorHAnsi"/>
                <w:sz w:val="18"/>
              </w:rPr>
            </w:pPr>
            <w:r>
              <w:rPr>
                <w:rFonts w:cstheme="minorHAnsi"/>
                <w:sz w:val="18"/>
              </w:rPr>
              <w:t>7.</w:t>
            </w:r>
          </w:p>
          <w:p w:rsidR="00BB1C13" w:rsidRPr="002036FA" w:rsidRDefault="00BB1C13" w:rsidP="002036FA">
            <w:pPr>
              <w:ind w:left="-90" w:right="-108"/>
              <w:rPr>
                <w:rFonts w:cstheme="minorHAnsi"/>
                <w:sz w:val="18"/>
              </w:rPr>
            </w:pPr>
            <w:r>
              <w:rPr>
                <w:rFonts w:cstheme="minorHAnsi"/>
                <w:sz w:val="18"/>
              </w:rPr>
              <w:t>Landas</w:t>
            </w: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465B7D" w:rsidRDefault="00465B7D" w:rsidP="002036FA">
            <w:pPr>
              <w:ind w:left="-90" w:right="-108"/>
              <w:rPr>
                <w:rFonts w:cstheme="minorHAnsi"/>
                <w:sz w:val="18"/>
              </w:rPr>
            </w:pPr>
            <w:r>
              <w:rPr>
                <w:rFonts w:cstheme="minorHAnsi"/>
                <w:sz w:val="18"/>
              </w:rPr>
              <w:t xml:space="preserve">7. </w:t>
            </w:r>
          </w:p>
          <w:p w:rsidR="00076F00" w:rsidRPr="002036FA" w:rsidRDefault="00465B7D" w:rsidP="002036FA">
            <w:pPr>
              <w:ind w:left="-90" w:right="-108"/>
              <w:rPr>
                <w:rFonts w:cstheme="minorHAnsi"/>
                <w:sz w:val="18"/>
              </w:rPr>
            </w:pPr>
            <w:r>
              <w:rPr>
                <w:rFonts w:cstheme="minorHAnsi"/>
                <w:sz w:val="18"/>
              </w:rPr>
              <w:t>Bateng</w:t>
            </w:r>
          </w:p>
        </w:tc>
        <w:tc>
          <w:tcPr>
            <w:tcW w:w="900" w:type="dxa"/>
            <w:vAlign w:val="center"/>
          </w:tcPr>
          <w:p w:rsidR="00076F00" w:rsidRPr="002036FA" w:rsidRDefault="00076F00" w:rsidP="002036FA">
            <w:pPr>
              <w:ind w:left="-90" w:right="-108"/>
              <w:rPr>
                <w:rFonts w:cstheme="minorHAnsi"/>
                <w:sz w:val="18"/>
              </w:rPr>
            </w:pPr>
          </w:p>
        </w:tc>
        <w:tc>
          <w:tcPr>
            <w:tcW w:w="900" w:type="dxa"/>
            <w:vAlign w:val="center"/>
          </w:tcPr>
          <w:p w:rsidR="00076F00" w:rsidRPr="002036FA" w:rsidRDefault="00076F00" w:rsidP="002036FA">
            <w:pPr>
              <w:ind w:left="-90" w:right="-108"/>
              <w:rPr>
                <w:rFonts w:cstheme="minorHAnsi"/>
                <w:sz w:val="18"/>
              </w:rPr>
            </w:pPr>
          </w:p>
        </w:tc>
      </w:tr>
      <w:tr w:rsidR="00076F00" w:rsidTr="002036FA">
        <w:trPr>
          <w:trHeight w:val="297"/>
        </w:trPr>
        <w:tc>
          <w:tcPr>
            <w:tcW w:w="918" w:type="dxa"/>
            <w:vAlign w:val="center"/>
          </w:tcPr>
          <w:p w:rsidR="00076F00" w:rsidRPr="002036FA" w:rsidRDefault="00076F00" w:rsidP="002036FA">
            <w:pPr>
              <w:ind w:left="-90" w:right="-108"/>
              <w:rPr>
                <w:rFonts w:cstheme="minorHAnsi"/>
                <w:sz w:val="18"/>
              </w:rPr>
            </w:pPr>
          </w:p>
        </w:tc>
        <w:tc>
          <w:tcPr>
            <w:tcW w:w="900" w:type="dxa"/>
            <w:vAlign w:val="center"/>
          </w:tcPr>
          <w:p w:rsidR="00076F00" w:rsidRPr="002036FA" w:rsidRDefault="00076F00" w:rsidP="002036FA">
            <w:pPr>
              <w:ind w:left="-90" w:right="-108"/>
              <w:jc w:val="center"/>
              <w:rPr>
                <w:rFonts w:ascii="Calibri" w:eastAsia="Times New Roman" w:hAnsi="Calibri" w:cs="Calibri"/>
                <w:color w:val="000000"/>
                <w:sz w:val="20"/>
                <w:szCs w:val="20"/>
                <w:lang w:eastAsia="en-PH"/>
              </w:rPr>
            </w:pPr>
          </w:p>
        </w:tc>
        <w:tc>
          <w:tcPr>
            <w:tcW w:w="900" w:type="dxa"/>
            <w:vAlign w:val="center"/>
          </w:tcPr>
          <w:p w:rsidR="00076F00" w:rsidRDefault="00BB1C13" w:rsidP="00BB1C13">
            <w:pPr>
              <w:ind w:left="-90" w:right="-108"/>
              <w:rPr>
                <w:rFonts w:ascii="Calibri" w:eastAsia="Times New Roman" w:hAnsi="Calibri" w:cs="Calibri"/>
                <w:color w:val="000000"/>
                <w:sz w:val="20"/>
                <w:szCs w:val="20"/>
                <w:lang w:eastAsia="en-PH"/>
              </w:rPr>
            </w:pPr>
            <w:r>
              <w:rPr>
                <w:rFonts w:ascii="Calibri" w:eastAsia="Times New Roman" w:hAnsi="Calibri" w:cs="Calibri"/>
                <w:color w:val="000000"/>
                <w:sz w:val="20"/>
                <w:szCs w:val="20"/>
                <w:lang w:eastAsia="en-PH"/>
              </w:rPr>
              <w:t>8.</w:t>
            </w:r>
          </w:p>
          <w:p w:rsidR="00BB1C13" w:rsidRPr="002036FA" w:rsidRDefault="00BB1C13" w:rsidP="00BB1C13">
            <w:pPr>
              <w:ind w:left="-90" w:right="-108"/>
              <w:rPr>
                <w:rFonts w:ascii="Calibri" w:eastAsia="Times New Roman" w:hAnsi="Calibri" w:cs="Calibri"/>
                <w:color w:val="000000"/>
                <w:sz w:val="20"/>
                <w:szCs w:val="20"/>
                <w:lang w:eastAsia="en-PH"/>
              </w:rPr>
            </w:pPr>
            <w:r>
              <w:rPr>
                <w:rFonts w:ascii="Calibri" w:eastAsia="Times New Roman" w:hAnsi="Calibri" w:cs="Calibri"/>
                <w:color w:val="000000"/>
                <w:sz w:val="20"/>
                <w:szCs w:val="20"/>
                <w:lang w:eastAsia="en-PH"/>
              </w:rPr>
              <w:t>Bateng</w:t>
            </w:r>
          </w:p>
        </w:tc>
        <w:tc>
          <w:tcPr>
            <w:tcW w:w="900" w:type="dxa"/>
            <w:vAlign w:val="center"/>
          </w:tcPr>
          <w:p w:rsidR="00076F00" w:rsidRPr="002036FA" w:rsidRDefault="00076F00" w:rsidP="002036FA">
            <w:pPr>
              <w:ind w:left="-90" w:right="-108"/>
              <w:jc w:val="center"/>
              <w:rPr>
                <w:rFonts w:ascii="Calibri" w:eastAsia="Times New Roman" w:hAnsi="Calibri" w:cs="Calibri"/>
                <w:color w:val="000000"/>
                <w:sz w:val="20"/>
                <w:szCs w:val="20"/>
                <w:lang w:eastAsia="en-PH"/>
              </w:rPr>
            </w:pPr>
          </w:p>
        </w:tc>
        <w:tc>
          <w:tcPr>
            <w:tcW w:w="900" w:type="dxa"/>
            <w:vAlign w:val="center"/>
          </w:tcPr>
          <w:p w:rsidR="00076F00" w:rsidRPr="002036FA" w:rsidRDefault="00076F00" w:rsidP="002036FA">
            <w:pPr>
              <w:ind w:left="-90" w:right="-108"/>
              <w:jc w:val="center"/>
              <w:rPr>
                <w:rFonts w:ascii="Calibri" w:eastAsia="Times New Roman" w:hAnsi="Calibri" w:cs="Calibri"/>
                <w:color w:val="000000"/>
                <w:sz w:val="20"/>
                <w:szCs w:val="20"/>
                <w:lang w:eastAsia="en-PH"/>
              </w:rPr>
            </w:pPr>
          </w:p>
        </w:tc>
        <w:tc>
          <w:tcPr>
            <w:tcW w:w="900" w:type="dxa"/>
            <w:vAlign w:val="center"/>
          </w:tcPr>
          <w:p w:rsidR="00076F00" w:rsidRPr="002036FA" w:rsidRDefault="00076F00" w:rsidP="002036FA">
            <w:pPr>
              <w:ind w:left="-90" w:right="-108"/>
              <w:jc w:val="center"/>
              <w:rPr>
                <w:rFonts w:ascii="Calibri" w:eastAsia="Times New Roman" w:hAnsi="Calibri" w:cs="Calibri"/>
                <w:color w:val="000000"/>
                <w:sz w:val="20"/>
                <w:szCs w:val="20"/>
                <w:lang w:eastAsia="en-PH"/>
              </w:rPr>
            </w:pPr>
          </w:p>
        </w:tc>
        <w:tc>
          <w:tcPr>
            <w:tcW w:w="900" w:type="dxa"/>
            <w:vAlign w:val="center"/>
          </w:tcPr>
          <w:p w:rsidR="00076F00" w:rsidRPr="002036FA" w:rsidRDefault="00076F00" w:rsidP="002036FA">
            <w:pPr>
              <w:ind w:left="-90" w:right="-108"/>
              <w:jc w:val="center"/>
              <w:rPr>
                <w:rFonts w:ascii="Calibri" w:eastAsia="Times New Roman" w:hAnsi="Calibri" w:cs="Calibri"/>
                <w:color w:val="000000"/>
                <w:sz w:val="20"/>
                <w:szCs w:val="20"/>
                <w:lang w:eastAsia="en-PH"/>
              </w:rPr>
            </w:pPr>
          </w:p>
        </w:tc>
        <w:tc>
          <w:tcPr>
            <w:tcW w:w="900" w:type="dxa"/>
            <w:vAlign w:val="center"/>
          </w:tcPr>
          <w:p w:rsidR="00076F00" w:rsidRPr="002036FA" w:rsidRDefault="00076F00" w:rsidP="002036FA">
            <w:pPr>
              <w:ind w:left="-90" w:right="-108"/>
              <w:jc w:val="center"/>
              <w:rPr>
                <w:rFonts w:ascii="Calibri" w:eastAsia="Times New Roman" w:hAnsi="Calibri" w:cs="Calibri"/>
                <w:color w:val="000000"/>
                <w:sz w:val="20"/>
                <w:szCs w:val="20"/>
                <w:lang w:eastAsia="en-PH"/>
              </w:rPr>
            </w:pPr>
          </w:p>
        </w:tc>
        <w:tc>
          <w:tcPr>
            <w:tcW w:w="900" w:type="dxa"/>
            <w:vAlign w:val="center"/>
          </w:tcPr>
          <w:p w:rsidR="00076F00" w:rsidRPr="002036FA" w:rsidRDefault="00076F00" w:rsidP="002036FA">
            <w:pPr>
              <w:ind w:left="-90" w:right="-108"/>
              <w:jc w:val="center"/>
              <w:rPr>
                <w:rFonts w:ascii="Calibri" w:eastAsia="Times New Roman" w:hAnsi="Calibri" w:cs="Calibri"/>
                <w:color w:val="000000"/>
                <w:sz w:val="20"/>
                <w:szCs w:val="20"/>
                <w:lang w:eastAsia="en-PH"/>
              </w:rPr>
            </w:pPr>
          </w:p>
        </w:tc>
        <w:tc>
          <w:tcPr>
            <w:tcW w:w="900" w:type="dxa"/>
            <w:vAlign w:val="center"/>
          </w:tcPr>
          <w:p w:rsidR="00076F00" w:rsidRDefault="00465B7D" w:rsidP="00465B7D">
            <w:pPr>
              <w:ind w:left="-90" w:right="-108"/>
              <w:rPr>
                <w:rFonts w:ascii="Calibri" w:eastAsia="Times New Roman" w:hAnsi="Calibri" w:cs="Calibri"/>
                <w:color w:val="000000"/>
                <w:sz w:val="20"/>
                <w:szCs w:val="20"/>
                <w:lang w:eastAsia="en-PH"/>
              </w:rPr>
            </w:pPr>
            <w:r>
              <w:rPr>
                <w:rFonts w:ascii="Calibri" w:eastAsia="Times New Roman" w:hAnsi="Calibri" w:cs="Calibri"/>
                <w:color w:val="000000"/>
                <w:sz w:val="20"/>
                <w:szCs w:val="20"/>
                <w:lang w:eastAsia="en-PH"/>
              </w:rPr>
              <w:t>8.</w:t>
            </w:r>
          </w:p>
          <w:p w:rsidR="00465B7D" w:rsidRPr="002036FA" w:rsidRDefault="00465B7D" w:rsidP="00465B7D">
            <w:pPr>
              <w:ind w:left="-90" w:right="-108"/>
              <w:rPr>
                <w:rFonts w:ascii="Calibri" w:eastAsia="Times New Roman" w:hAnsi="Calibri" w:cs="Calibri"/>
                <w:color w:val="000000"/>
                <w:sz w:val="20"/>
                <w:szCs w:val="20"/>
                <w:lang w:eastAsia="en-PH"/>
              </w:rPr>
            </w:pPr>
            <w:r>
              <w:rPr>
                <w:rFonts w:ascii="Calibri" w:eastAsia="Times New Roman" w:hAnsi="Calibri" w:cs="Calibri"/>
                <w:color w:val="000000"/>
                <w:sz w:val="20"/>
                <w:szCs w:val="20"/>
                <w:lang w:eastAsia="en-PH"/>
              </w:rPr>
              <w:t>Talogtog</w:t>
            </w:r>
          </w:p>
        </w:tc>
        <w:tc>
          <w:tcPr>
            <w:tcW w:w="900" w:type="dxa"/>
            <w:vAlign w:val="center"/>
          </w:tcPr>
          <w:p w:rsidR="00076F00" w:rsidRPr="002036FA" w:rsidRDefault="00076F00" w:rsidP="002036FA">
            <w:pPr>
              <w:ind w:left="-90" w:right="-108"/>
              <w:jc w:val="center"/>
              <w:rPr>
                <w:rFonts w:ascii="Calibri" w:eastAsia="Times New Roman" w:hAnsi="Calibri" w:cs="Calibri"/>
                <w:color w:val="000000"/>
                <w:sz w:val="20"/>
                <w:szCs w:val="20"/>
                <w:lang w:eastAsia="en-PH"/>
              </w:rPr>
            </w:pPr>
          </w:p>
        </w:tc>
        <w:tc>
          <w:tcPr>
            <w:tcW w:w="900" w:type="dxa"/>
            <w:vAlign w:val="center"/>
          </w:tcPr>
          <w:p w:rsidR="00076F00" w:rsidRPr="002036FA" w:rsidRDefault="00076F00" w:rsidP="002036FA">
            <w:pPr>
              <w:ind w:left="-90" w:right="-108"/>
              <w:jc w:val="center"/>
              <w:rPr>
                <w:rFonts w:ascii="Calibri" w:eastAsia="Times New Roman" w:hAnsi="Calibri" w:cs="Calibri"/>
                <w:color w:val="000000"/>
                <w:sz w:val="20"/>
                <w:szCs w:val="20"/>
                <w:lang w:eastAsia="en-PH"/>
              </w:rPr>
            </w:pPr>
          </w:p>
        </w:tc>
      </w:tr>
    </w:tbl>
    <w:p w:rsidR="00465B7D" w:rsidRPr="00DF68D5" w:rsidRDefault="00465B7D" w:rsidP="00465B7D">
      <w:pPr>
        <w:spacing w:after="0" w:line="240" w:lineRule="auto"/>
        <w:ind w:left="-450"/>
        <w:rPr>
          <w:rFonts w:cstheme="minorHAnsi"/>
        </w:rPr>
      </w:pPr>
      <w:r w:rsidRPr="00DF68D5">
        <w:rPr>
          <w:rFonts w:cstheme="minorHAnsi"/>
        </w:rPr>
        <w:t>Source: Mangaldan</w:t>
      </w:r>
      <w:r>
        <w:rPr>
          <w:rFonts w:cstheme="minorHAnsi"/>
        </w:rPr>
        <w:t xml:space="preserve"> Water District (MAWAD)</w:t>
      </w:r>
    </w:p>
    <w:p w:rsidR="00076F00" w:rsidRPr="00BD5D8E" w:rsidRDefault="00076F00" w:rsidP="00465B7D">
      <w:pPr>
        <w:spacing w:after="0" w:line="240" w:lineRule="auto"/>
        <w:ind w:left="-360"/>
        <w:rPr>
          <w:rFonts w:cstheme="minorHAnsi"/>
          <w:b/>
          <w:sz w:val="18"/>
        </w:rPr>
      </w:pPr>
    </w:p>
    <w:p w:rsidR="00465B7D" w:rsidRDefault="00465B7D" w:rsidP="009C74A2">
      <w:pPr>
        <w:spacing w:after="0" w:line="240" w:lineRule="auto"/>
        <w:jc w:val="both"/>
        <w:rPr>
          <w:rFonts w:cstheme="minorHAnsi"/>
          <w:b/>
        </w:rPr>
      </w:pPr>
    </w:p>
    <w:p w:rsidR="00DF68D5" w:rsidRDefault="00DF68D5" w:rsidP="009C74A2">
      <w:pPr>
        <w:spacing w:after="0" w:line="240" w:lineRule="auto"/>
        <w:jc w:val="both"/>
        <w:rPr>
          <w:rFonts w:cstheme="minorHAnsi"/>
          <w:b/>
        </w:rPr>
      </w:pPr>
      <w:r w:rsidRPr="009C74A2">
        <w:rPr>
          <w:rFonts w:cstheme="minorHAnsi"/>
          <w:b/>
        </w:rPr>
        <w:t xml:space="preserve">Electric Power Supply  </w:t>
      </w:r>
    </w:p>
    <w:tbl>
      <w:tblPr>
        <w:tblStyle w:val="TableGrid"/>
        <w:tblpPr w:leftFromText="180" w:rightFromText="180" w:vertAnchor="text" w:horzAnchor="margin" w:tblpXSpec="center" w:tblpY="183"/>
        <w:tblW w:w="10282" w:type="dxa"/>
        <w:tblLayout w:type="fixed"/>
        <w:tblLook w:val="04A0" w:firstRow="1" w:lastRow="0" w:firstColumn="1" w:lastColumn="0" w:noHBand="0" w:noVBand="1"/>
      </w:tblPr>
      <w:tblGrid>
        <w:gridCol w:w="1080"/>
        <w:gridCol w:w="1170"/>
        <w:gridCol w:w="1620"/>
        <w:gridCol w:w="1170"/>
        <w:gridCol w:w="810"/>
        <w:gridCol w:w="1080"/>
        <w:gridCol w:w="720"/>
        <w:gridCol w:w="990"/>
        <w:gridCol w:w="1642"/>
      </w:tblGrid>
      <w:tr w:rsidR="00E3645D" w:rsidRPr="00DF68D5" w:rsidTr="00166CEE">
        <w:trPr>
          <w:trHeight w:hRule="exact" w:val="504"/>
        </w:trPr>
        <w:tc>
          <w:tcPr>
            <w:tcW w:w="10282" w:type="dxa"/>
            <w:gridSpan w:val="9"/>
            <w:shd w:val="clear" w:color="auto" w:fill="BFBFBF" w:themeFill="background1" w:themeFillShade="BF"/>
            <w:vAlign w:val="center"/>
          </w:tcPr>
          <w:p w:rsidR="00E3645D" w:rsidRPr="00DF68D5" w:rsidRDefault="003F3E71" w:rsidP="003F3E71">
            <w:pPr>
              <w:jc w:val="center"/>
              <w:rPr>
                <w:rFonts w:cstheme="minorHAnsi"/>
                <w:b/>
                <w:color w:val="000000" w:themeColor="text1"/>
              </w:rPr>
            </w:pPr>
            <w:r>
              <w:t xml:space="preserve">Table 49. </w:t>
            </w:r>
            <w:r w:rsidR="00E3645D" w:rsidRPr="00DF68D5">
              <w:rPr>
                <w:rFonts w:cstheme="minorHAnsi"/>
                <w:b/>
                <w:color w:val="000000" w:themeColor="text1"/>
              </w:rPr>
              <w:t>INVENTORY OF POWER UTILITIES</w:t>
            </w:r>
          </w:p>
        </w:tc>
      </w:tr>
      <w:tr w:rsidR="00E3645D" w:rsidRPr="00DF68D5" w:rsidTr="00E3645D">
        <w:trPr>
          <w:trHeight w:val="20"/>
        </w:trPr>
        <w:tc>
          <w:tcPr>
            <w:tcW w:w="1080" w:type="dxa"/>
            <w:shd w:val="clear" w:color="auto" w:fill="C2D69B" w:themeFill="accent3" w:themeFillTint="99"/>
            <w:vAlign w:val="center"/>
          </w:tcPr>
          <w:p w:rsidR="00E3645D" w:rsidRPr="00DF68D5" w:rsidRDefault="00E3645D" w:rsidP="00E3645D">
            <w:pPr>
              <w:jc w:val="center"/>
              <w:rPr>
                <w:rFonts w:cstheme="minorHAnsi"/>
                <w:b/>
              </w:rPr>
            </w:pPr>
            <w:r w:rsidRPr="00DF68D5">
              <w:rPr>
                <w:rFonts w:cstheme="minorHAnsi"/>
                <w:b/>
              </w:rPr>
              <w:t>UTILITY</w:t>
            </w:r>
          </w:p>
        </w:tc>
        <w:tc>
          <w:tcPr>
            <w:tcW w:w="1170" w:type="dxa"/>
            <w:shd w:val="clear" w:color="auto" w:fill="C2D69B" w:themeFill="accent3" w:themeFillTint="99"/>
            <w:vAlign w:val="center"/>
          </w:tcPr>
          <w:p w:rsidR="00E3645D" w:rsidRPr="00DF68D5" w:rsidRDefault="00E3645D" w:rsidP="00E3645D">
            <w:pPr>
              <w:jc w:val="center"/>
              <w:rPr>
                <w:rFonts w:cstheme="minorHAnsi"/>
                <w:b/>
              </w:rPr>
            </w:pPr>
            <w:r w:rsidRPr="00DF68D5">
              <w:rPr>
                <w:rFonts w:cstheme="minorHAnsi"/>
                <w:b/>
              </w:rPr>
              <w:t>FRANCHISE HOLDER</w:t>
            </w:r>
          </w:p>
        </w:tc>
        <w:tc>
          <w:tcPr>
            <w:tcW w:w="1620" w:type="dxa"/>
            <w:shd w:val="clear" w:color="auto" w:fill="C2D69B" w:themeFill="accent3" w:themeFillTint="99"/>
            <w:vAlign w:val="center"/>
          </w:tcPr>
          <w:p w:rsidR="00E3645D" w:rsidRPr="00DF68D5" w:rsidRDefault="00E3645D" w:rsidP="00E3645D">
            <w:pPr>
              <w:jc w:val="center"/>
              <w:rPr>
                <w:rFonts w:cstheme="minorHAnsi"/>
                <w:b/>
              </w:rPr>
            </w:pPr>
            <w:r w:rsidRPr="00DF68D5">
              <w:rPr>
                <w:rFonts w:cstheme="minorHAnsi"/>
                <w:b/>
              </w:rPr>
              <w:t>SOURCE OF POWER SUPPLY</w:t>
            </w:r>
          </w:p>
        </w:tc>
        <w:tc>
          <w:tcPr>
            <w:tcW w:w="1170" w:type="dxa"/>
            <w:shd w:val="clear" w:color="auto" w:fill="C2D69B" w:themeFill="accent3" w:themeFillTint="99"/>
            <w:vAlign w:val="center"/>
          </w:tcPr>
          <w:p w:rsidR="00E3645D" w:rsidRPr="00DF68D5" w:rsidRDefault="00E3645D" w:rsidP="00E3645D">
            <w:pPr>
              <w:jc w:val="center"/>
              <w:rPr>
                <w:rFonts w:cstheme="minorHAnsi"/>
                <w:b/>
              </w:rPr>
            </w:pPr>
            <w:r w:rsidRPr="00DF68D5">
              <w:rPr>
                <w:rFonts w:cstheme="minorHAnsi"/>
                <w:b/>
              </w:rPr>
              <w:t>LOCATION</w:t>
            </w:r>
          </w:p>
        </w:tc>
        <w:tc>
          <w:tcPr>
            <w:tcW w:w="3600" w:type="dxa"/>
            <w:gridSpan w:val="4"/>
            <w:shd w:val="clear" w:color="auto" w:fill="C2D69B" w:themeFill="accent3" w:themeFillTint="99"/>
            <w:vAlign w:val="center"/>
          </w:tcPr>
          <w:p w:rsidR="00E3645D" w:rsidRPr="00DF68D5" w:rsidRDefault="00E3645D" w:rsidP="00E3645D">
            <w:pPr>
              <w:jc w:val="center"/>
              <w:rPr>
                <w:rFonts w:cstheme="minorHAnsi"/>
                <w:b/>
              </w:rPr>
            </w:pPr>
            <w:r w:rsidRPr="00DF68D5">
              <w:rPr>
                <w:rFonts w:cstheme="minorHAnsi"/>
                <w:b/>
              </w:rPr>
              <w:t>FACILITIES [NUMBER]</w:t>
            </w:r>
          </w:p>
        </w:tc>
        <w:tc>
          <w:tcPr>
            <w:tcW w:w="1642" w:type="dxa"/>
            <w:shd w:val="clear" w:color="auto" w:fill="C2D69B" w:themeFill="accent3" w:themeFillTint="99"/>
            <w:vAlign w:val="center"/>
          </w:tcPr>
          <w:p w:rsidR="00E3645D" w:rsidRPr="00DF68D5" w:rsidRDefault="00E3645D" w:rsidP="00E3645D">
            <w:pPr>
              <w:jc w:val="center"/>
              <w:rPr>
                <w:rFonts w:cstheme="minorHAnsi"/>
                <w:b/>
              </w:rPr>
            </w:pPr>
            <w:r w:rsidRPr="00DF68D5">
              <w:rPr>
                <w:rFonts w:cstheme="minorHAnsi"/>
                <w:b/>
              </w:rPr>
              <w:t>SERVICE AREA (SERVED/</w:t>
            </w:r>
          </w:p>
          <w:p w:rsidR="00E3645D" w:rsidRPr="00DF68D5" w:rsidRDefault="00E3645D" w:rsidP="00E3645D">
            <w:pPr>
              <w:jc w:val="center"/>
              <w:rPr>
                <w:rFonts w:cstheme="minorHAnsi"/>
                <w:b/>
              </w:rPr>
            </w:pPr>
            <w:r w:rsidRPr="00DF68D5">
              <w:rPr>
                <w:rFonts w:cstheme="minorHAnsi"/>
                <w:b/>
              </w:rPr>
              <w:t>UNSERVED BARANGAY)</w:t>
            </w:r>
          </w:p>
        </w:tc>
      </w:tr>
      <w:tr w:rsidR="00E3645D" w:rsidRPr="00DF68D5" w:rsidTr="00E3645D">
        <w:trPr>
          <w:trHeight w:val="20"/>
        </w:trPr>
        <w:tc>
          <w:tcPr>
            <w:tcW w:w="1080" w:type="dxa"/>
            <w:shd w:val="clear" w:color="auto" w:fill="auto"/>
          </w:tcPr>
          <w:p w:rsidR="00E3645D" w:rsidRPr="00DF68D5" w:rsidRDefault="00E3645D" w:rsidP="00E3645D">
            <w:pPr>
              <w:ind w:left="-108" w:right="-108"/>
              <w:jc w:val="center"/>
              <w:rPr>
                <w:rFonts w:cstheme="minorHAnsi"/>
              </w:rPr>
            </w:pPr>
            <w:r w:rsidRPr="00DF68D5">
              <w:rPr>
                <w:rFonts w:cstheme="minorHAnsi"/>
              </w:rPr>
              <w:t>CENPELCO</w:t>
            </w:r>
          </w:p>
        </w:tc>
        <w:tc>
          <w:tcPr>
            <w:tcW w:w="1170" w:type="dxa"/>
            <w:shd w:val="clear" w:color="auto" w:fill="auto"/>
          </w:tcPr>
          <w:p w:rsidR="00E3645D" w:rsidRPr="00DF68D5" w:rsidRDefault="00E3645D" w:rsidP="00E3645D">
            <w:pPr>
              <w:jc w:val="center"/>
              <w:rPr>
                <w:rFonts w:cstheme="minorHAnsi"/>
              </w:rPr>
            </w:pPr>
            <w:r w:rsidRPr="00DF68D5">
              <w:rPr>
                <w:rFonts w:cstheme="minorHAnsi"/>
              </w:rPr>
              <w:t>CENPELCO</w:t>
            </w:r>
          </w:p>
        </w:tc>
        <w:tc>
          <w:tcPr>
            <w:tcW w:w="1620" w:type="dxa"/>
            <w:shd w:val="clear" w:color="auto" w:fill="auto"/>
          </w:tcPr>
          <w:p w:rsidR="00E3645D" w:rsidRPr="00DF68D5" w:rsidRDefault="00E3645D" w:rsidP="00E3645D">
            <w:pPr>
              <w:jc w:val="center"/>
              <w:rPr>
                <w:rFonts w:cstheme="minorHAnsi"/>
              </w:rPr>
            </w:pPr>
            <w:r w:rsidRPr="00DF68D5">
              <w:rPr>
                <w:rFonts w:cstheme="minorHAnsi"/>
              </w:rPr>
              <w:t>NGCP, San Manuel</w:t>
            </w:r>
          </w:p>
        </w:tc>
        <w:tc>
          <w:tcPr>
            <w:tcW w:w="1170" w:type="dxa"/>
            <w:shd w:val="clear" w:color="auto" w:fill="auto"/>
          </w:tcPr>
          <w:p w:rsidR="00E3645D" w:rsidRPr="00DF68D5" w:rsidRDefault="00E3645D" w:rsidP="00E3645D">
            <w:pPr>
              <w:jc w:val="center"/>
              <w:rPr>
                <w:rFonts w:cstheme="minorHAnsi"/>
              </w:rPr>
            </w:pPr>
            <w:r w:rsidRPr="00DF68D5">
              <w:rPr>
                <w:rFonts w:cstheme="minorHAnsi"/>
              </w:rPr>
              <w:t>Guilig</w:t>
            </w:r>
          </w:p>
        </w:tc>
        <w:tc>
          <w:tcPr>
            <w:tcW w:w="810" w:type="dxa"/>
            <w:shd w:val="clear" w:color="auto" w:fill="auto"/>
          </w:tcPr>
          <w:p w:rsidR="00E3645D" w:rsidRPr="00DF68D5" w:rsidRDefault="00E3645D" w:rsidP="00E3645D">
            <w:pPr>
              <w:jc w:val="center"/>
              <w:rPr>
                <w:rFonts w:cstheme="minorHAnsi"/>
              </w:rPr>
            </w:pPr>
            <w:r w:rsidRPr="00DF68D5">
              <w:rPr>
                <w:rFonts w:cstheme="minorHAnsi"/>
              </w:rPr>
              <w:t>15 MVA</w:t>
            </w:r>
          </w:p>
        </w:tc>
        <w:tc>
          <w:tcPr>
            <w:tcW w:w="1080" w:type="dxa"/>
            <w:shd w:val="clear" w:color="auto" w:fill="auto"/>
          </w:tcPr>
          <w:p w:rsidR="00E3645D" w:rsidRPr="00DF68D5" w:rsidRDefault="00E3645D" w:rsidP="00E3645D">
            <w:pPr>
              <w:jc w:val="center"/>
              <w:rPr>
                <w:rFonts w:cstheme="minorHAnsi"/>
              </w:rPr>
            </w:pPr>
            <w:r w:rsidRPr="00DF68D5">
              <w:rPr>
                <w:rFonts w:cstheme="minorHAnsi"/>
              </w:rPr>
              <w:t>Guilig</w:t>
            </w:r>
          </w:p>
        </w:tc>
        <w:tc>
          <w:tcPr>
            <w:tcW w:w="720" w:type="dxa"/>
            <w:vMerge w:val="restart"/>
            <w:shd w:val="clear" w:color="auto" w:fill="auto"/>
            <w:vAlign w:val="center"/>
          </w:tcPr>
          <w:p w:rsidR="00E3645D" w:rsidRPr="00DF68D5" w:rsidRDefault="00E3645D" w:rsidP="00E3645D">
            <w:pPr>
              <w:jc w:val="center"/>
              <w:rPr>
                <w:rFonts w:cstheme="minorHAnsi"/>
              </w:rPr>
            </w:pPr>
            <w:r w:rsidRPr="00DF68D5">
              <w:rPr>
                <w:rFonts w:cstheme="minorHAnsi"/>
              </w:rPr>
              <w:t>1931</w:t>
            </w:r>
          </w:p>
        </w:tc>
        <w:tc>
          <w:tcPr>
            <w:tcW w:w="990" w:type="dxa"/>
            <w:vMerge w:val="restart"/>
            <w:shd w:val="clear" w:color="auto" w:fill="auto"/>
            <w:vAlign w:val="center"/>
          </w:tcPr>
          <w:p w:rsidR="00E3645D" w:rsidRPr="00DF68D5" w:rsidRDefault="00E3645D" w:rsidP="00E3645D">
            <w:pPr>
              <w:jc w:val="center"/>
              <w:rPr>
                <w:rFonts w:cstheme="minorHAnsi"/>
              </w:rPr>
            </w:pPr>
            <w:r w:rsidRPr="00DF68D5">
              <w:rPr>
                <w:rFonts w:cstheme="minorHAnsi"/>
              </w:rPr>
              <w:t>21</w:t>
            </w:r>
          </w:p>
        </w:tc>
        <w:tc>
          <w:tcPr>
            <w:tcW w:w="1642" w:type="dxa"/>
            <w:vMerge w:val="restart"/>
            <w:shd w:val="clear" w:color="auto" w:fill="auto"/>
            <w:vAlign w:val="center"/>
          </w:tcPr>
          <w:p w:rsidR="00E3645D" w:rsidRPr="00DF68D5" w:rsidRDefault="00E3645D" w:rsidP="00E3645D">
            <w:pPr>
              <w:jc w:val="center"/>
              <w:rPr>
                <w:rFonts w:cstheme="minorHAnsi"/>
              </w:rPr>
            </w:pPr>
            <w:r w:rsidRPr="00DF68D5">
              <w:rPr>
                <w:rFonts w:cstheme="minorHAnsi"/>
              </w:rPr>
              <w:t>30 Brgys.</w:t>
            </w:r>
          </w:p>
        </w:tc>
      </w:tr>
      <w:tr w:rsidR="00E3645D" w:rsidRPr="00DF68D5" w:rsidTr="00E3645D">
        <w:trPr>
          <w:trHeight w:val="20"/>
        </w:trPr>
        <w:tc>
          <w:tcPr>
            <w:tcW w:w="1080" w:type="dxa"/>
            <w:shd w:val="clear" w:color="auto" w:fill="auto"/>
          </w:tcPr>
          <w:p w:rsidR="00E3645D" w:rsidRPr="00DF68D5" w:rsidRDefault="00E3645D" w:rsidP="00E3645D">
            <w:pPr>
              <w:ind w:left="-108" w:right="-108"/>
              <w:jc w:val="center"/>
              <w:rPr>
                <w:rFonts w:cstheme="minorHAnsi"/>
              </w:rPr>
            </w:pPr>
            <w:r w:rsidRPr="00DF68D5">
              <w:rPr>
                <w:rFonts w:cstheme="minorHAnsi"/>
              </w:rPr>
              <w:t>CENPELCO</w:t>
            </w:r>
          </w:p>
        </w:tc>
        <w:tc>
          <w:tcPr>
            <w:tcW w:w="1170" w:type="dxa"/>
            <w:shd w:val="clear" w:color="auto" w:fill="auto"/>
          </w:tcPr>
          <w:p w:rsidR="00E3645D" w:rsidRPr="00DF68D5" w:rsidRDefault="00E3645D" w:rsidP="00E3645D">
            <w:pPr>
              <w:jc w:val="center"/>
              <w:rPr>
                <w:rFonts w:cstheme="minorHAnsi"/>
              </w:rPr>
            </w:pPr>
            <w:r w:rsidRPr="00DF68D5">
              <w:rPr>
                <w:rFonts w:cstheme="minorHAnsi"/>
              </w:rPr>
              <w:t>CENPELCO</w:t>
            </w:r>
          </w:p>
        </w:tc>
        <w:tc>
          <w:tcPr>
            <w:tcW w:w="1620" w:type="dxa"/>
            <w:shd w:val="clear" w:color="auto" w:fill="auto"/>
          </w:tcPr>
          <w:p w:rsidR="00E3645D" w:rsidRPr="00DF68D5" w:rsidRDefault="00E3645D" w:rsidP="00E3645D">
            <w:pPr>
              <w:jc w:val="center"/>
              <w:rPr>
                <w:rFonts w:cstheme="minorHAnsi"/>
              </w:rPr>
            </w:pPr>
            <w:r w:rsidRPr="00DF68D5">
              <w:rPr>
                <w:rFonts w:cstheme="minorHAnsi"/>
              </w:rPr>
              <w:t>NGCP, San Manuel</w:t>
            </w:r>
          </w:p>
        </w:tc>
        <w:tc>
          <w:tcPr>
            <w:tcW w:w="1170" w:type="dxa"/>
            <w:shd w:val="clear" w:color="auto" w:fill="auto"/>
          </w:tcPr>
          <w:p w:rsidR="00E3645D" w:rsidRPr="00DF68D5" w:rsidRDefault="00E3645D" w:rsidP="00E3645D">
            <w:pPr>
              <w:jc w:val="center"/>
              <w:rPr>
                <w:rFonts w:cstheme="minorHAnsi"/>
              </w:rPr>
            </w:pPr>
            <w:r w:rsidRPr="00DF68D5">
              <w:rPr>
                <w:rFonts w:cstheme="minorHAnsi"/>
              </w:rPr>
              <w:t>Bari</w:t>
            </w:r>
          </w:p>
        </w:tc>
        <w:tc>
          <w:tcPr>
            <w:tcW w:w="810" w:type="dxa"/>
            <w:shd w:val="clear" w:color="auto" w:fill="auto"/>
          </w:tcPr>
          <w:p w:rsidR="00E3645D" w:rsidRPr="00DF68D5" w:rsidRDefault="00E3645D" w:rsidP="00E3645D">
            <w:pPr>
              <w:jc w:val="center"/>
              <w:rPr>
                <w:rFonts w:cstheme="minorHAnsi"/>
              </w:rPr>
            </w:pPr>
            <w:r w:rsidRPr="00DF68D5">
              <w:rPr>
                <w:rFonts w:cstheme="minorHAnsi"/>
              </w:rPr>
              <w:t>5 MVA</w:t>
            </w:r>
          </w:p>
        </w:tc>
        <w:tc>
          <w:tcPr>
            <w:tcW w:w="1080" w:type="dxa"/>
            <w:shd w:val="clear" w:color="auto" w:fill="auto"/>
          </w:tcPr>
          <w:p w:rsidR="00E3645D" w:rsidRPr="00DF68D5" w:rsidRDefault="00E3645D" w:rsidP="00E3645D">
            <w:pPr>
              <w:jc w:val="center"/>
              <w:rPr>
                <w:rFonts w:cstheme="minorHAnsi"/>
              </w:rPr>
            </w:pPr>
            <w:r w:rsidRPr="00DF68D5">
              <w:rPr>
                <w:rFonts w:cstheme="minorHAnsi"/>
              </w:rPr>
              <w:t>Bari</w:t>
            </w:r>
          </w:p>
        </w:tc>
        <w:tc>
          <w:tcPr>
            <w:tcW w:w="720" w:type="dxa"/>
            <w:vMerge/>
            <w:shd w:val="clear" w:color="auto" w:fill="auto"/>
          </w:tcPr>
          <w:p w:rsidR="00E3645D" w:rsidRPr="00DF68D5" w:rsidRDefault="00E3645D" w:rsidP="00E3645D">
            <w:pPr>
              <w:jc w:val="center"/>
              <w:rPr>
                <w:rFonts w:cstheme="minorHAnsi"/>
              </w:rPr>
            </w:pPr>
          </w:p>
        </w:tc>
        <w:tc>
          <w:tcPr>
            <w:tcW w:w="990" w:type="dxa"/>
            <w:vMerge/>
            <w:shd w:val="clear" w:color="auto" w:fill="auto"/>
            <w:vAlign w:val="center"/>
          </w:tcPr>
          <w:p w:rsidR="00E3645D" w:rsidRPr="00DF68D5" w:rsidRDefault="00E3645D" w:rsidP="00E3645D">
            <w:pPr>
              <w:jc w:val="center"/>
              <w:rPr>
                <w:rFonts w:cstheme="minorHAnsi"/>
              </w:rPr>
            </w:pPr>
          </w:p>
        </w:tc>
        <w:tc>
          <w:tcPr>
            <w:tcW w:w="1642" w:type="dxa"/>
            <w:vMerge/>
            <w:shd w:val="clear" w:color="auto" w:fill="auto"/>
          </w:tcPr>
          <w:p w:rsidR="00E3645D" w:rsidRPr="00DF68D5" w:rsidRDefault="00E3645D" w:rsidP="00E3645D">
            <w:pPr>
              <w:jc w:val="center"/>
              <w:rPr>
                <w:rFonts w:cstheme="minorHAnsi"/>
              </w:rPr>
            </w:pPr>
          </w:p>
        </w:tc>
      </w:tr>
    </w:tbl>
    <w:p w:rsidR="00DF68D5" w:rsidRPr="00DF68D5" w:rsidRDefault="00DF68D5" w:rsidP="00DF68D5">
      <w:pPr>
        <w:spacing w:after="0" w:line="240" w:lineRule="auto"/>
        <w:rPr>
          <w:rFonts w:cstheme="minorHAnsi"/>
        </w:rPr>
      </w:pPr>
      <w:r w:rsidRPr="00DF68D5">
        <w:rPr>
          <w:rFonts w:cstheme="minorHAnsi"/>
        </w:rPr>
        <w:t>Source: CENPELCO Mangaldan</w:t>
      </w:r>
    </w:p>
    <w:p w:rsidR="00076F00" w:rsidRDefault="00076F00">
      <w:pPr>
        <w:rPr>
          <w:rFonts w:cstheme="minorHAnsi"/>
          <w:i/>
          <w:color w:val="FF0000"/>
        </w:rPr>
      </w:pPr>
      <w:r>
        <w:rPr>
          <w:rFonts w:cstheme="minorHAnsi"/>
          <w:i/>
          <w:color w:val="FF0000"/>
        </w:rPr>
        <w:br w:type="page"/>
      </w:r>
    </w:p>
    <w:p w:rsidR="00DF68D5" w:rsidRPr="00DF68D5" w:rsidRDefault="00DF68D5" w:rsidP="00DF68D5">
      <w:pPr>
        <w:spacing w:after="0" w:line="240" w:lineRule="auto"/>
        <w:rPr>
          <w:rFonts w:cstheme="minorHAnsi"/>
          <w:i/>
          <w:color w:val="FF0000"/>
        </w:rPr>
      </w:pPr>
    </w:p>
    <w:p w:rsidR="00DF68D5" w:rsidRDefault="00DF68D5" w:rsidP="009C74A2">
      <w:pPr>
        <w:spacing w:after="0" w:line="240" w:lineRule="auto"/>
        <w:jc w:val="both"/>
        <w:rPr>
          <w:rFonts w:cstheme="minorHAnsi"/>
          <w:b/>
        </w:rPr>
      </w:pPr>
      <w:r w:rsidRPr="009C74A2">
        <w:rPr>
          <w:rFonts w:cstheme="minorHAnsi"/>
          <w:b/>
        </w:rPr>
        <w:t xml:space="preserve">Communication Facilities </w:t>
      </w:r>
    </w:p>
    <w:p w:rsidR="004C24DB" w:rsidRPr="009C74A2" w:rsidRDefault="004C24DB" w:rsidP="009C74A2">
      <w:pPr>
        <w:spacing w:after="0" w:line="240" w:lineRule="auto"/>
        <w:jc w:val="both"/>
        <w:rPr>
          <w:rFonts w:cstheme="minorHAnsi"/>
          <w:b/>
        </w:rPr>
      </w:pPr>
    </w:p>
    <w:p w:rsidR="00DF68D5" w:rsidRPr="00DF68D5" w:rsidRDefault="00DF68D5" w:rsidP="00DF68D5">
      <w:pPr>
        <w:spacing w:after="0" w:line="240" w:lineRule="auto"/>
        <w:rPr>
          <w:rFonts w:cstheme="minorHAnsi"/>
        </w:rPr>
      </w:pPr>
      <w:r w:rsidRPr="00DF68D5">
        <w:rPr>
          <w:rFonts w:cstheme="minorHAnsi"/>
        </w:rPr>
        <w:t xml:space="preserve">         There are </w:t>
      </w:r>
      <w:proofErr w:type="gramStart"/>
      <w:r w:rsidRPr="00DF68D5">
        <w:rPr>
          <w:rFonts w:cstheme="minorHAnsi"/>
        </w:rPr>
        <w:t>12  communication</w:t>
      </w:r>
      <w:proofErr w:type="gramEnd"/>
      <w:r w:rsidRPr="00DF68D5">
        <w:rPr>
          <w:rFonts w:cstheme="minorHAnsi"/>
        </w:rPr>
        <w:t xml:space="preserve"> towers located at Brgys</w:t>
      </w:r>
      <w:r w:rsidR="001961B1">
        <w:rPr>
          <w:rFonts w:cstheme="minorHAnsi"/>
        </w:rPr>
        <w:t>.</w:t>
      </w:r>
      <w:r w:rsidRPr="00DF68D5">
        <w:rPr>
          <w:rFonts w:cstheme="minorHAnsi"/>
        </w:rPr>
        <w:t xml:space="preserve"> </w:t>
      </w:r>
      <w:proofErr w:type="gramStart"/>
      <w:r w:rsidRPr="00DF68D5">
        <w:rPr>
          <w:rFonts w:cstheme="minorHAnsi"/>
        </w:rPr>
        <w:t>Bateng, Guilig, Anolid, Malabago, Salay</w:t>
      </w:r>
      <w:r w:rsidR="001961B1">
        <w:rPr>
          <w:rFonts w:cstheme="minorHAnsi"/>
        </w:rPr>
        <w:t xml:space="preserve"> (2)</w:t>
      </w:r>
      <w:r w:rsidRPr="00DF68D5">
        <w:rPr>
          <w:rFonts w:cstheme="minorHAnsi"/>
        </w:rPr>
        <w:t>, Guiguilonen, Osiem, David, Guesang</w:t>
      </w:r>
      <w:r w:rsidR="001961B1">
        <w:rPr>
          <w:rFonts w:cstheme="minorHAnsi"/>
        </w:rPr>
        <w:t>, Bari</w:t>
      </w:r>
      <w:r w:rsidRPr="00DF68D5">
        <w:rPr>
          <w:rFonts w:cstheme="minorHAnsi"/>
        </w:rPr>
        <w:t xml:space="preserve"> and Poblacion.</w:t>
      </w:r>
      <w:proofErr w:type="gramEnd"/>
    </w:p>
    <w:p w:rsidR="00DF68D5" w:rsidRPr="00DF68D5" w:rsidRDefault="00DF68D5" w:rsidP="00DF68D5">
      <w:pPr>
        <w:spacing w:after="0" w:line="240" w:lineRule="auto"/>
        <w:rPr>
          <w:rFonts w:cstheme="minorHAnsi"/>
        </w:rPr>
      </w:pPr>
    </w:p>
    <w:tbl>
      <w:tblPr>
        <w:tblStyle w:val="TableGrid"/>
        <w:tblW w:w="0" w:type="auto"/>
        <w:tblLook w:val="04A0" w:firstRow="1" w:lastRow="0" w:firstColumn="1" w:lastColumn="0" w:noHBand="0" w:noVBand="1"/>
      </w:tblPr>
      <w:tblGrid>
        <w:gridCol w:w="4788"/>
        <w:gridCol w:w="1350"/>
      </w:tblGrid>
      <w:tr w:rsidR="00166CEE" w:rsidTr="00166CEE">
        <w:trPr>
          <w:trHeight w:hRule="exact" w:val="504"/>
        </w:trPr>
        <w:tc>
          <w:tcPr>
            <w:tcW w:w="6138" w:type="dxa"/>
            <w:gridSpan w:val="2"/>
            <w:shd w:val="clear" w:color="auto" w:fill="BFBFBF" w:themeFill="background1" w:themeFillShade="BF"/>
            <w:vAlign w:val="center"/>
          </w:tcPr>
          <w:p w:rsidR="00166CEE" w:rsidRDefault="003F3E71" w:rsidP="003F3E71">
            <w:pPr>
              <w:jc w:val="center"/>
              <w:rPr>
                <w:rFonts w:cstheme="minorHAnsi"/>
                <w:b/>
              </w:rPr>
            </w:pPr>
            <w:r>
              <w:t xml:space="preserve">Table 50. </w:t>
            </w:r>
            <w:r w:rsidR="00E33455">
              <w:rPr>
                <w:rFonts w:cstheme="minorHAnsi"/>
                <w:b/>
              </w:rPr>
              <w:t>POSTAL MAIL DELIVERIES 2018</w:t>
            </w:r>
          </w:p>
        </w:tc>
      </w:tr>
      <w:tr w:rsidR="00166CEE" w:rsidTr="00166CEE">
        <w:tc>
          <w:tcPr>
            <w:tcW w:w="4788" w:type="dxa"/>
          </w:tcPr>
          <w:p w:rsidR="00166CEE" w:rsidRDefault="00166CEE" w:rsidP="006B4ACE">
            <w:pPr>
              <w:rPr>
                <w:rFonts w:cstheme="minorHAnsi"/>
              </w:rPr>
            </w:pPr>
            <w:r w:rsidRPr="00DF68D5">
              <w:rPr>
                <w:rFonts w:cstheme="minorHAnsi"/>
              </w:rPr>
              <w:t>Ave. Mail Vol. Posted/day</w:t>
            </w:r>
            <w:r w:rsidRPr="00DF68D5">
              <w:rPr>
                <w:rFonts w:cstheme="minorHAnsi"/>
              </w:rPr>
              <w:tab/>
            </w:r>
          </w:p>
          <w:p w:rsidR="00166CEE" w:rsidRPr="00166CEE" w:rsidRDefault="00166CEE" w:rsidP="00166CEE">
            <w:pPr>
              <w:pStyle w:val="ListParagraph"/>
              <w:numPr>
                <w:ilvl w:val="0"/>
                <w:numId w:val="33"/>
              </w:numPr>
              <w:rPr>
                <w:rFonts w:cstheme="minorHAnsi"/>
                <w:b/>
              </w:rPr>
            </w:pPr>
            <w:r w:rsidRPr="00166CEE">
              <w:rPr>
                <w:rFonts w:cstheme="minorHAnsi"/>
              </w:rPr>
              <w:t>Ave. Mail Vol. Received/day</w:t>
            </w:r>
          </w:p>
          <w:p w:rsidR="00166CEE" w:rsidRPr="00166CEE" w:rsidRDefault="00166CEE" w:rsidP="00166CEE">
            <w:pPr>
              <w:pStyle w:val="ListParagraph"/>
              <w:numPr>
                <w:ilvl w:val="0"/>
                <w:numId w:val="33"/>
              </w:numPr>
              <w:rPr>
                <w:rFonts w:cstheme="minorHAnsi"/>
                <w:b/>
              </w:rPr>
            </w:pPr>
            <w:r w:rsidRPr="00DF68D5">
              <w:rPr>
                <w:rFonts w:cstheme="minorHAnsi"/>
              </w:rPr>
              <w:t>Domestic</w:t>
            </w:r>
          </w:p>
          <w:p w:rsidR="00166CEE" w:rsidRPr="00166CEE" w:rsidRDefault="00166CEE" w:rsidP="00166CEE">
            <w:pPr>
              <w:pStyle w:val="ListParagraph"/>
              <w:numPr>
                <w:ilvl w:val="0"/>
                <w:numId w:val="33"/>
              </w:numPr>
              <w:rPr>
                <w:rFonts w:cstheme="minorHAnsi"/>
                <w:b/>
              </w:rPr>
            </w:pPr>
            <w:r w:rsidRPr="00DF68D5">
              <w:rPr>
                <w:rFonts w:cstheme="minorHAnsi"/>
              </w:rPr>
              <w:t>International</w:t>
            </w:r>
          </w:p>
          <w:p w:rsidR="00166CEE" w:rsidRPr="00166CEE" w:rsidRDefault="00166CEE" w:rsidP="00166CEE">
            <w:pPr>
              <w:pStyle w:val="ListParagraph"/>
              <w:numPr>
                <w:ilvl w:val="0"/>
                <w:numId w:val="33"/>
              </w:numPr>
              <w:rPr>
                <w:rFonts w:cstheme="minorHAnsi"/>
                <w:b/>
              </w:rPr>
            </w:pPr>
            <w:r w:rsidRPr="00DF68D5">
              <w:rPr>
                <w:rFonts w:cstheme="minorHAnsi"/>
              </w:rPr>
              <w:t>Ave. Mail Vol. Delivered/day</w:t>
            </w:r>
          </w:p>
          <w:p w:rsidR="00166CEE" w:rsidRPr="00166CEE" w:rsidRDefault="00166CEE" w:rsidP="00166CEE">
            <w:pPr>
              <w:pStyle w:val="ListParagraph"/>
              <w:numPr>
                <w:ilvl w:val="0"/>
                <w:numId w:val="33"/>
              </w:numPr>
              <w:rPr>
                <w:rFonts w:cstheme="minorHAnsi"/>
                <w:b/>
              </w:rPr>
            </w:pPr>
            <w:r w:rsidRPr="00DF68D5">
              <w:rPr>
                <w:rFonts w:cstheme="minorHAnsi"/>
              </w:rPr>
              <w:t>Ave. Mail Vol. Del./LC/day</w:t>
            </w:r>
          </w:p>
        </w:tc>
        <w:tc>
          <w:tcPr>
            <w:tcW w:w="1350" w:type="dxa"/>
          </w:tcPr>
          <w:p w:rsidR="00166CEE" w:rsidRDefault="00166CEE" w:rsidP="006B4ACE">
            <w:pPr>
              <w:rPr>
                <w:rFonts w:cstheme="minorHAnsi"/>
                <w:b/>
              </w:rPr>
            </w:pPr>
            <w:r>
              <w:rPr>
                <w:rFonts w:cstheme="minorHAnsi"/>
                <w:b/>
              </w:rPr>
              <w:t>702</w:t>
            </w:r>
          </w:p>
          <w:p w:rsidR="00166CEE" w:rsidRDefault="00166CEE" w:rsidP="006B4ACE">
            <w:pPr>
              <w:rPr>
                <w:rFonts w:cstheme="minorHAnsi"/>
                <w:b/>
              </w:rPr>
            </w:pPr>
            <w:r>
              <w:rPr>
                <w:rFonts w:cstheme="minorHAnsi"/>
                <w:b/>
              </w:rPr>
              <w:t>1124</w:t>
            </w:r>
          </w:p>
          <w:p w:rsidR="00166CEE" w:rsidRDefault="00166CEE" w:rsidP="006B4ACE">
            <w:pPr>
              <w:rPr>
                <w:rFonts w:cstheme="minorHAnsi"/>
                <w:b/>
              </w:rPr>
            </w:pPr>
            <w:r>
              <w:rPr>
                <w:rFonts w:cstheme="minorHAnsi"/>
                <w:b/>
              </w:rPr>
              <w:t>1802</w:t>
            </w:r>
          </w:p>
          <w:p w:rsidR="00166CEE" w:rsidRDefault="00166CEE" w:rsidP="006B4ACE">
            <w:pPr>
              <w:rPr>
                <w:rFonts w:cstheme="minorHAnsi"/>
                <w:b/>
              </w:rPr>
            </w:pPr>
            <w:r>
              <w:rPr>
                <w:rFonts w:cstheme="minorHAnsi"/>
                <w:b/>
              </w:rPr>
              <w:t>24</w:t>
            </w:r>
          </w:p>
          <w:p w:rsidR="00166CEE" w:rsidRDefault="00166CEE" w:rsidP="006B4ACE">
            <w:pPr>
              <w:rPr>
                <w:rFonts w:cstheme="minorHAnsi"/>
                <w:b/>
              </w:rPr>
            </w:pPr>
            <w:r>
              <w:rPr>
                <w:rFonts w:cstheme="minorHAnsi"/>
                <w:b/>
              </w:rPr>
              <w:t>1124</w:t>
            </w:r>
          </w:p>
          <w:p w:rsidR="00166CEE" w:rsidRDefault="00166CEE" w:rsidP="006B4ACE">
            <w:pPr>
              <w:rPr>
                <w:rFonts w:cstheme="minorHAnsi"/>
                <w:b/>
              </w:rPr>
            </w:pPr>
            <w:r>
              <w:rPr>
                <w:rFonts w:cstheme="minorHAnsi"/>
                <w:b/>
              </w:rPr>
              <w:t>375</w:t>
            </w:r>
          </w:p>
        </w:tc>
      </w:tr>
    </w:tbl>
    <w:p w:rsidR="00DF68D5" w:rsidRPr="00DF68D5" w:rsidRDefault="00DF68D5" w:rsidP="00DF68D5">
      <w:pPr>
        <w:spacing w:after="0" w:line="240" w:lineRule="auto"/>
        <w:rPr>
          <w:rFonts w:cstheme="minorHAnsi"/>
          <w:i/>
        </w:rPr>
      </w:pPr>
      <w:r w:rsidRPr="00DF68D5">
        <w:rPr>
          <w:rFonts w:cstheme="minorHAnsi"/>
          <w:i/>
        </w:rPr>
        <w:t>Source: Philippine Postal</w:t>
      </w:r>
    </w:p>
    <w:p w:rsidR="00600856" w:rsidRPr="00DF68D5" w:rsidRDefault="00600856" w:rsidP="00DF68D5">
      <w:pPr>
        <w:spacing w:after="0" w:line="240" w:lineRule="auto"/>
        <w:rPr>
          <w:rFonts w:cstheme="minorHAnsi"/>
        </w:rPr>
      </w:pPr>
    </w:p>
    <w:p w:rsidR="00473DEE" w:rsidRDefault="00473DEE" w:rsidP="00473DEE">
      <w:pPr>
        <w:spacing w:after="0" w:line="240" w:lineRule="auto"/>
        <w:rPr>
          <w:b/>
        </w:rPr>
      </w:pPr>
      <w:r w:rsidRPr="00473DEE">
        <w:rPr>
          <w:b/>
        </w:rPr>
        <w:t xml:space="preserve">Administrative Infrastructure </w:t>
      </w:r>
    </w:p>
    <w:p w:rsidR="00473DEE" w:rsidRPr="00473DEE" w:rsidRDefault="00473DEE" w:rsidP="00473DEE">
      <w:pPr>
        <w:spacing w:after="0" w:line="240" w:lineRule="auto"/>
        <w:rPr>
          <w:b/>
        </w:rPr>
      </w:pPr>
    </w:p>
    <w:tbl>
      <w:tblPr>
        <w:tblStyle w:val="TableGrid"/>
        <w:tblW w:w="9810" w:type="dxa"/>
        <w:tblInd w:w="198" w:type="dxa"/>
        <w:tblLook w:val="04A0" w:firstRow="1" w:lastRow="0" w:firstColumn="1" w:lastColumn="0" w:noHBand="0" w:noVBand="1"/>
      </w:tblPr>
      <w:tblGrid>
        <w:gridCol w:w="4680"/>
        <w:gridCol w:w="1620"/>
        <w:gridCol w:w="1890"/>
        <w:gridCol w:w="1620"/>
      </w:tblGrid>
      <w:tr w:rsidR="00473DEE" w:rsidTr="00166CEE">
        <w:trPr>
          <w:trHeight w:hRule="exact" w:val="504"/>
        </w:trPr>
        <w:tc>
          <w:tcPr>
            <w:tcW w:w="9810" w:type="dxa"/>
            <w:gridSpan w:val="4"/>
            <w:shd w:val="clear" w:color="auto" w:fill="BFBFBF" w:themeFill="background1" w:themeFillShade="BF"/>
            <w:vAlign w:val="center"/>
          </w:tcPr>
          <w:p w:rsidR="00473DEE" w:rsidRDefault="003F3E71" w:rsidP="003F3E71">
            <w:pPr>
              <w:jc w:val="center"/>
              <w:rPr>
                <w:b/>
              </w:rPr>
            </w:pPr>
            <w:r>
              <w:t xml:space="preserve">Table 51. </w:t>
            </w:r>
            <w:r w:rsidR="00473DEE">
              <w:rPr>
                <w:b/>
              </w:rPr>
              <w:t>N</w:t>
            </w:r>
            <w:r w:rsidR="00473DEE" w:rsidRPr="00473DEE">
              <w:rPr>
                <w:b/>
              </w:rPr>
              <w:t xml:space="preserve">ATIONAL </w:t>
            </w:r>
            <w:r w:rsidR="00473DEE">
              <w:rPr>
                <w:b/>
              </w:rPr>
              <w:t>G</w:t>
            </w:r>
            <w:r w:rsidR="00473DEE" w:rsidRPr="00473DEE">
              <w:rPr>
                <w:b/>
              </w:rPr>
              <w:t xml:space="preserve">OVERNMENT </w:t>
            </w:r>
            <w:r w:rsidR="00473DEE">
              <w:rPr>
                <w:b/>
              </w:rPr>
              <w:t>O</w:t>
            </w:r>
            <w:r w:rsidR="00473DEE" w:rsidRPr="00473DEE">
              <w:rPr>
                <w:b/>
              </w:rPr>
              <w:t>FFICES SITUATED AND OPERATING IN THE LGU</w:t>
            </w:r>
          </w:p>
        </w:tc>
      </w:tr>
      <w:tr w:rsidR="00473DEE" w:rsidTr="00473DEE">
        <w:tc>
          <w:tcPr>
            <w:tcW w:w="4680" w:type="dxa"/>
          </w:tcPr>
          <w:p w:rsidR="00473DEE" w:rsidRPr="00473DEE" w:rsidRDefault="00473DEE" w:rsidP="00473DEE">
            <w:pPr>
              <w:jc w:val="center"/>
              <w:rPr>
                <w:b/>
              </w:rPr>
            </w:pPr>
            <w:r w:rsidRPr="00473DEE">
              <w:rPr>
                <w:rFonts w:cstheme="minorHAnsi"/>
                <w:b/>
              </w:rPr>
              <w:t>Building</w:t>
            </w:r>
            <w:r>
              <w:rPr>
                <w:rFonts w:cstheme="minorHAnsi"/>
                <w:b/>
              </w:rPr>
              <w:t>/Address</w:t>
            </w:r>
          </w:p>
        </w:tc>
        <w:tc>
          <w:tcPr>
            <w:tcW w:w="1620" w:type="dxa"/>
          </w:tcPr>
          <w:p w:rsidR="00473DEE" w:rsidRPr="00473DEE" w:rsidRDefault="00F32456" w:rsidP="00473DEE">
            <w:pPr>
              <w:jc w:val="center"/>
              <w:rPr>
                <w:b/>
              </w:rPr>
            </w:pPr>
            <w:r>
              <w:rPr>
                <w:rFonts w:cstheme="minorHAnsi"/>
                <w:b/>
              </w:rPr>
              <w:t xml:space="preserve">Floor </w:t>
            </w:r>
            <w:r w:rsidR="005B60B7">
              <w:rPr>
                <w:rFonts w:cstheme="minorHAnsi"/>
                <w:b/>
              </w:rPr>
              <w:t>Area</w:t>
            </w:r>
          </w:p>
        </w:tc>
        <w:tc>
          <w:tcPr>
            <w:tcW w:w="1890" w:type="dxa"/>
          </w:tcPr>
          <w:p w:rsidR="00473DEE" w:rsidRPr="00473DEE" w:rsidRDefault="00473DEE" w:rsidP="00473DEE">
            <w:pPr>
              <w:jc w:val="center"/>
              <w:rPr>
                <w:b/>
              </w:rPr>
            </w:pPr>
            <w:r w:rsidRPr="00473DEE">
              <w:rPr>
                <w:rFonts w:cstheme="minorHAnsi"/>
                <w:b/>
              </w:rPr>
              <w:t>Status</w:t>
            </w:r>
          </w:p>
        </w:tc>
        <w:tc>
          <w:tcPr>
            <w:tcW w:w="1620" w:type="dxa"/>
          </w:tcPr>
          <w:p w:rsidR="00473DEE" w:rsidRPr="00473DEE" w:rsidRDefault="00473DEE" w:rsidP="00473DEE">
            <w:pPr>
              <w:jc w:val="center"/>
              <w:rPr>
                <w:b/>
              </w:rPr>
            </w:pPr>
            <w:r w:rsidRPr="00473DEE">
              <w:rPr>
                <w:rFonts w:cstheme="minorHAnsi"/>
                <w:b/>
              </w:rPr>
              <w:t>Condition</w:t>
            </w:r>
          </w:p>
        </w:tc>
      </w:tr>
      <w:tr w:rsidR="00473DEE" w:rsidTr="00473DEE">
        <w:tc>
          <w:tcPr>
            <w:tcW w:w="4680" w:type="dxa"/>
          </w:tcPr>
          <w:p w:rsidR="00473DEE" w:rsidRPr="00473DEE" w:rsidRDefault="00473DEE" w:rsidP="00473DEE">
            <w:pPr>
              <w:rPr>
                <w:rFonts w:cstheme="minorHAnsi"/>
                <w:b/>
              </w:rPr>
            </w:pPr>
            <w:r w:rsidRPr="00473DEE">
              <w:rPr>
                <w:rFonts w:cstheme="minorHAnsi"/>
                <w:b/>
              </w:rPr>
              <w:t>Philippine National Police</w:t>
            </w:r>
            <w:r w:rsidR="005B60B7">
              <w:rPr>
                <w:rFonts w:cstheme="minorHAnsi"/>
                <w:b/>
              </w:rPr>
              <w:t xml:space="preserve"> (PNP)</w:t>
            </w:r>
          </w:p>
          <w:p w:rsidR="00473DEE" w:rsidRDefault="00473DEE" w:rsidP="00473DEE">
            <w:pPr>
              <w:rPr>
                <w:rFonts w:cstheme="minorHAnsi"/>
              </w:rPr>
            </w:pPr>
            <w:r>
              <w:rPr>
                <w:rFonts w:cstheme="minorHAnsi"/>
              </w:rPr>
              <w:t xml:space="preserve">PNP Building, </w:t>
            </w:r>
            <w:r w:rsidR="005B60B7">
              <w:rPr>
                <w:rFonts w:cstheme="minorHAnsi"/>
              </w:rPr>
              <w:t xml:space="preserve">Public Plaza, </w:t>
            </w:r>
            <w:r>
              <w:rPr>
                <w:rFonts w:cstheme="minorHAnsi"/>
              </w:rPr>
              <w:t>B. Aquino Road</w:t>
            </w:r>
          </w:p>
          <w:p w:rsidR="00473DEE" w:rsidRDefault="00473DEE" w:rsidP="00473DEE">
            <w:pPr>
              <w:rPr>
                <w:rFonts w:cstheme="minorHAnsi"/>
              </w:rPr>
            </w:pPr>
            <w:r>
              <w:rPr>
                <w:rFonts w:cstheme="minorHAnsi"/>
              </w:rPr>
              <w:t>Poblacion, Mangaldan, Pangasinan</w:t>
            </w:r>
          </w:p>
        </w:tc>
        <w:tc>
          <w:tcPr>
            <w:tcW w:w="1620" w:type="dxa"/>
          </w:tcPr>
          <w:p w:rsidR="00473DEE" w:rsidRDefault="005B60B7" w:rsidP="00F32456">
            <w:pPr>
              <w:ind w:right="162"/>
              <w:jc w:val="right"/>
              <w:rPr>
                <w:rFonts w:cstheme="minorHAnsi"/>
              </w:rPr>
            </w:pPr>
            <w:r>
              <w:rPr>
                <w:rFonts w:cstheme="minorHAnsi"/>
              </w:rPr>
              <w:t xml:space="preserve"> </w:t>
            </w:r>
          </w:p>
          <w:p w:rsidR="00F32456" w:rsidRDefault="00F32456" w:rsidP="00F32456">
            <w:pPr>
              <w:ind w:right="162"/>
              <w:jc w:val="right"/>
              <w:rPr>
                <w:rFonts w:cstheme="minorHAnsi"/>
              </w:rPr>
            </w:pPr>
            <w:proofErr w:type="gramStart"/>
            <w:r>
              <w:rPr>
                <w:rFonts w:cstheme="minorHAnsi"/>
              </w:rPr>
              <w:t>581.44 sq.m.</w:t>
            </w:r>
            <w:proofErr w:type="gramEnd"/>
          </w:p>
        </w:tc>
        <w:tc>
          <w:tcPr>
            <w:tcW w:w="1890" w:type="dxa"/>
          </w:tcPr>
          <w:p w:rsidR="00F32456" w:rsidRDefault="00F32456" w:rsidP="00473DEE">
            <w:pPr>
              <w:jc w:val="center"/>
              <w:rPr>
                <w:rFonts w:cstheme="minorHAnsi"/>
              </w:rPr>
            </w:pPr>
          </w:p>
          <w:p w:rsidR="00473DEE" w:rsidRDefault="00473DEE" w:rsidP="00473DEE">
            <w:pPr>
              <w:jc w:val="center"/>
              <w:rPr>
                <w:rFonts w:cstheme="minorHAnsi"/>
              </w:rPr>
            </w:pPr>
            <w:r>
              <w:rPr>
                <w:rFonts w:cstheme="minorHAnsi"/>
              </w:rPr>
              <w:t>Permanent</w:t>
            </w:r>
          </w:p>
        </w:tc>
        <w:tc>
          <w:tcPr>
            <w:tcW w:w="1620" w:type="dxa"/>
          </w:tcPr>
          <w:p w:rsidR="00F32456" w:rsidRDefault="00F32456" w:rsidP="00473DEE">
            <w:pPr>
              <w:jc w:val="center"/>
              <w:rPr>
                <w:rFonts w:cstheme="minorHAnsi"/>
              </w:rPr>
            </w:pPr>
          </w:p>
          <w:p w:rsidR="00473DEE" w:rsidRDefault="00473DEE" w:rsidP="00473DEE">
            <w:pPr>
              <w:jc w:val="center"/>
              <w:rPr>
                <w:rFonts w:cstheme="minorHAnsi"/>
              </w:rPr>
            </w:pPr>
            <w:r>
              <w:rPr>
                <w:rFonts w:cstheme="minorHAnsi"/>
              </w:rPr>
              <w:t>Good</w:t>
            </w:r>
          </w:p>
        </w:tc>
      </w:tr>
      <w:tr w:rsidR="00473DEE" w:rsidTr="00473DEE">
        <w:tc>
          <w:tcPr>
            <w:tcW w:w="4680" w:type="dxa"/>
          </w:tcPr>
          <w:p w:rsidR="00473DEE" w:rsidRPr="00473DEE" w:rsidRDefault="00473DEE" w:rsidP="00473DEE">
            <w:pPr>
              <w:rPr>
                <w:rFonts w:cstheme="minorHAnsi"/>
                <w:b/>
              </w:rPr>
            </w:pPr>
            <w:r w:rsidRPr="00473DEE">
              <w:rPr>
                <w:rFonts w:cstheme="minorHAnsi"/>
                <w:b/>
              </w:rPr>
              <w:t>Bureau of Fire Protection</w:t>
            </w:r>
            <w:r w:rsidR="005B60B7">
              <w:rPr>
                <w:rFonts w:cstheme="minorHAnsi"/>
                <w:b/>
              </w:rPr>
              <w:t xml:space="preserve"> (BFP)</w:t>
            </w:r>
          </w:p>
          <w:p w:rsidR="00473DEE" w:rsidRDefault="00473DEE" w:rsidP="00473DEE">
            <w:pPr>
              <w:rPr>
                <w:rFonts w:cstheme="minorHAnsi"/>
              </w:rPr>
            </w:pPr>
            <w:r>
              <w:rPr>
                <w:rFonts w:cstheme="minorHAnsi"/>
              </w:rPr>
              <w:t xml:space="preserve">BFP Building, </w:t>
            </w:r>
            <w:r w:rsidR="005B60B7">
              <w:rPr>
                <w:rFonts w:cstheme="minorHAnsi"/>
              </w:rPr>
              <w:t xml:space="preserve">Public Plaza, </w:t>
            </w:r>
            <w:r>
              <w:rPr>
                <w:rFonts w:cstheme="minorHAnsi"/>
              </w:rPr>
              <w:t>Serafica Street</w:t>
            </w:r>
          </w:p>
          <w:p w:rsidR="00473DEE" w:rsidRDefault="00473DEE" w:rsidP="00473DEE">
            <w:pPr>
              <w:rPr>
                <w:rFonts w:cstheme="minorHAnsi"/>
              </w:rPr>
            </w:pPr>
            <w:r>
              <w:rPr>
                <w:rFonts w:cstheme="minorHAnsi"/>
              </w:rPr>
              <w:t>Poblacion, Mangaldan, Pangasinan</w:t>
            </w:r>
          </w:p>
        </w:tc>
        <w:tc>
          <w:tcPr>
            <w:tcW w:w="1620" w:type="dxa"/>
          </w:tcPr>
          <w:p w:rsidR="00F32456" w:rsidRDefault="005B60B7" w:rsidP="00F32456">
            <w:pPr>
              <w:ind w:right="162"/>
              <w:jc w:val="right"/>
              <w:rPr>
                <w:rFonts w:cstheme="minorHAnsi"/>
              </w:rPr>
            </w:pPr>
            <w:r>
              <w:rPr>
                <w:rFonts w:cstheme="minorHAnsi"/>
              </w:rPr>
              <w:t xml:space="preserve"> </w:t>
            </w:r>
          </w:p>
          <w:p w:rsidR="00473DEE" w:rsidRDefault="00F32456" w:rsidP="00F32456">
            <w:pPr>
              <w:ind w:right="162"/>
              <w:jc w:val="right"/>
              <w:rPr>
                <w:rFonts w:cstheme="minorHAnsi"/>
              </w:rPr>
            </w:pPr>
            <w:proofErr w:type="gramStart"/>
            <w:r>
              <w:rPr>
                <w:rFonts w:cstheme="minorHAnsi"/>
              </w:rPr>
              <w:t>36.76 sq.m.</w:t>
            </w:r>
            <w:proofErr w:type="gramEnd"/>
          </w:p>
        </w:tc>
        <w:tc>
          <w:tcPr>
            <w:tcW w:w="1890" w:type="dxa"/>
          </w:tcPr>
          <w:p w:rsidR="00F32456" w:rsidRDefault="00F32456" w:rsidP="00445D8E">
            <w:pPr>
              <w:jc w:val="center"/>
              <w:rPr>
                <w:rFonts w:cstheme="minorHAnsi"/>
              </w:rPr>
            </w:pPr>
          </w:p>
          <w:p w:rsidR="00473DEE" w:rsidRDefault="00473DEE" w:rsidP="00445D8E">
            <w:pPr>
              <w:jc w:val="center"/>
              <w:rPr>
                <w:rFonts w:cstheme="minorHAnsi"/>
              </w:rPr>
            </w:pPr>
            <w:r>
              <w:rPr>
                <w:rFonts w:cstheme="minorHAnsi"/>
              </w:rPr>
              <w:t>Permanent</w:t>
            </w:r>
          </w:p>
        </w:tc>
        <w:tc>
          <w:tcPr>
            <w:tcW w:w="1620" w:type="dxa"/>
          </w:tcPr>
          <w:p w:rsidR="00F32456" w:rsidRDefault="00F32456" w:rsidP="00445D8E">
            <w:pPr>
              <w:jc w:val="center"/>
              <w:rPr>
                <w:rFonts w:cstheme="minorHAnsi"/>
              </w:rPr>
            </w:pPr>
          </w:p>
          <w:p w:rsidR="00473DEE" w:rsidRDefault="00473DEE" w:rsidP="00445D8E">
            <w:pPr>
              <w:jc w:val="center"/>
              <w:rPr>
                <w:rFonts w:cstheme="minorHAnsi"/>
              </w:rPr>
            </w:pPr>
            <w:r>
              <w:rPr>
                <w:rFonts w:cstheme="minorHAnsi"/>
              </w:rPr>
              <w:t>Good</w:t>
            </w:r>
          </w:p>
        </w:tc>
      </w:tr>
      <w:tr w:rsidR="005B60B7" w:rsidTr="00445D8E">
        <w:tc>
          <w:tcPr>
            <w:tcW w:w="4680" w:type="dxa"/>
          </w:tcPr>
          <w:p w:rsidR="005B60B7" w:rsidRPr="00473DEE" w:rsidRDefault="005B60B7" w:rsidP="00445D8E">
            <w:pPr>
              <w:rPr>
                <w:rFonts w:cstheme="minorHAnsi"/>
                <w:b/>
              </w:rPr>
            </w:pPr>
            <w:r w:rsidRPr="00473DEE">
              <w:rPr>
                <w:rFonts w:cstheme="minorHAnsi"/>
                <w:b/>
              </w:rPr>
              <w:t>Philippine Postal Corporation</w:t>
            </w:r>
            <w:r>
              <w:rPr>
                <w:rFonts w:cstheme="minorHAnsi"/>
                <w:b/>
              </w:rPr>
              <w:t xml:space="preserve"> (Philpost)</w:t>
            </w:r>
          </w:p>
          <w:p w:rsidR="005B60B7" w:rsidRDefault="005B60B7" w:rsidP="00445D8E">
            <w:pPr>
              <w:rPr>
                <w:rFonts w:cstheme="minorHAnsi"/>
              </w:rPr>
            </w:pPr>
            <w:r>
              <w:rPr>
                <w:rFonts w:cstheme="minorHAnsi"/>
              </w:rPr>
              <w:t>PhilPost Building, B. Aquino Road</w:t>
            </w:r>
          </w:p>
          <w:p w:rsidR="005B60B7" w:rsidRDefault="005B60B7" w:rsidP="00445D8E">
            <w:pPr>
              <w:rPr>
                <w:rFonts w:cstheme="minorHAnsi"/>
              </w:rPr>
            </w:pPr>
            <w:r>
              <w:rPr>
                <w:rFonts w:cstheme="minorHAnsi"/>
              </w:rPr>
              <w:t>Poblacion, Mangaldan, Pangasinan</w:t>
            </w:r>
          </w:p>
        </w:tc>
        <w:tc>
          <w:tcPr>
            <w:tcW w:w="1620" w:type="dxa"/>
          </w:tcPr>
          <w:p w:rsidR="00F32456" w:rsidRDefault="00F32456" w:rsidP="00F32456">
            <w:pPr>
              <w:ind w:right="162"/>
              <w:jc w:val="right"/>
              <w:rPr>
                <w:rFonts w:cstheme="minorHAnsi"/>
              </w:rPr>
            </w:pPr>
          </w:p>
          <w:p w:rsidR="005B60B7" w:rsidRDefault="00F32456" w:rsidP="00F32456">
            <w:pPr>
              <w:ind w:right="162"/>
              <w:jc w:val="right"/>
              <w:rPr>
                <w:rFonts w:cstheme="minorHAnsi"/>
              </w:rPr>
            </w:pPr>
            <w:proofErr w:type="gramStart"/>
            <w:r>
              <w:rPr>
                <w:rFonts w:cstheme="minorHAnsi"/>
              </w:rPr>
              <w:t>69.81 sq.m.</w:t>
            </w:r>
            <w:proofErr w:type="gramEnd"/>
            <w:r w:rsidR="005B60B7">
              <w:rPr>
                <w:rFonts w:cstheme="minorHAnsi"/>
              </w:rPr>
              <w:t xml:space="preserve"> </w:t>
            </w:r>
          </w:p>
        </w:tc>
        <w:tc>
          <w:tcPr>
            <w:tcW w:w="1890" w:type="dxa"/>
          </w:tcPr>
          <w:p w:rsidR="00F32456" w:rsidRDefault="00F32456" w:rsidP="00445D8E">
            <w:pPr>
              <w:jc w:val="center"/>
              <w:rPr>
                <w:rFonts w:cstheme="minorHAnsi"/>
              </w:rPr>
            </w:pPr>
          </w:p>
          <w:p w:rsidR="005B60B7" w:rsidRDefault="005B60B7" w:rsidP="00445D8E">
            <w:pPr>
              <w:jc w:val="center"/>
              <w:rPr>
                <w:rFonts w:cstheme="minorHAnsi"/>
              </w:rPr>
            </w:pPr>
            <w:r>
              <w:rPr>
                <w:rFonts w:cstheme="minorHAnsi"/>
              </w:rPr>
              <w:t>Permanent</w:t>
            </w:r>
          </w:p>
        </w:tc>
        <w:tc>
          <w:tcPr>
            <w:tcW w:w="1620" w:type="dxa"/>
          </w:tcPr>
          <w:p w:rsidR="00F32456" w:rsidRDefault="00F32456" w:rsidP="00445D8E">
            <w:pPr>
              <w:jc w:val="center"/>
              <w:rPr>
                <w:rFonts w:cstheme="minorHAnsi"/>
              </w:rPr>
            </w:pPr>
          </w:p>
          <w:p w:rsidR="005B60B7" w:rsidRDefault="005B60B7" w:rsidP="00445D8E">
            <w:pPr>
              <w:jc w:val="center"/>
              <w:rPr>
                <w:rFonts w:cstheme="minorHAnsi"/>
              </w:rPr>
            </w:pPr>
            <w:r>
              <w:rPr>
                <w:rFonts w:cstheme="minorHAnsi"/>
              </w:rPr>
              <w:t>Good</w:t>
            </w:r>
          </w:p>
        </w:tc>
      </w:tr>
      <w:tr w:rsidR="00473DEE" w:rsidTr="00473DEE">
        <w:tc>
          <w:tcPr>
            <w:tcW w:w="4680" w:type="dxa"/>
          </w:tcPr>
          <w:p w:rsidR="00473DEE" w:rsidRPr="00473DEE" w:rsidRDefault="00473DEE" w:rsidP="00473DEE">
            <w:pPr>
              <w:rPr>
                <w:rFonts w:cstheme="minorHAnsi"/>
                <w:b/>
              </w:rPr>
            </w:pPr>
            <w:r w:rsidRPr="00473DEE">
              <w:rPr>
                <w:rFonts w:cstheme="minorHAnsi"/>
                <w:b/>
              </w:rPr>
              <w:t>Municipal Trial Court</w:t>
            </w:r>
            <w:r w:rsidR="005B60B7">
              <w:rPr>
                <w:rFonts w:cstheme="minorHAnsi"/>
                <w:b/>
              </w:rPr>
              <w:t xml:space="preserve"> (MTC)</w:t>
            </w:r>
          </w:p>
          <w:p w:rsidR="00473DEE" w:rsidRDefault="00473DEE" w:rsidP="00473DEE">
            <w:pPr>
              <w:rPr>
                <w:rFonts w:cstheme="minorHAnsi"/>
              </w:rPr>
            </w:pPr>
            <w:r>
              <w:rPr>
                <w:rFonts w:cstheme="minorHAnsi"/>
              </w:rPr>
              <w:t>MYDC Building,</w:t>
            </w:r>
            <w:r w:rsidR="005B60B7">
              <w:rPr>
                <w:rFonts w:cstheme="minorHAnsi"/>
              </w:rPr>
              <w:t xml:space="preserve"> Public Plaza,</w:t>
            </w:r>
            <w:r>
              <w:rPr>
                <w:rFonts w:cstheme="minorHAnsi"/>
              </w:rPr>
              <w:t xml:space="preserve"> Serafica Street</w:t>
            </w:r>
          </w:p>
          <w:p w:rsidR="00473DEE" w:rsidRDefault="00473DEE" w:rsidP="00473DEE">
            <w:pPr>
              <w:rPr>
                <w:rFonts w:cstheme="minorHAnsi"/>
              </w:rPr>
            </w:pPr>
            <w:r>
              <w:rPr>
                <w:rFonts w:cstheme="minorHAnsi"/>
              </w:rPr>
              <w:t>Poblacion, Mangaldan, Pangasinan</w:t>
            </w:r>
          </w:p>
        </w:tc>
        <w:tc>
          <w:tcPr>
            <w:tcW w:w="1620" w:type="dxa"/>
          </w:tcPr>
          <w:p w:rsidR="00F32456" w:rsidRDefault="00F32456" w:rsidP="00F32456">
            <w:pPr>
              <w:ind w:right="162"/>
              <w:jc w:val="right"/>
              <w:rPr>
                <w:rFonts w:cstheme="minorHAnsi"/>
              </w:rPr>
            </w:pPr>
          </w:p>
          <w:p w:rsidR="00473DEE" w:rsidRDefault="00F32456" w:rsidP="00F32456">
            <w:pPr>
              <w:ind w:right="162"/>
              <w:jc w:val="right"/>
              <w:rPr>
                <w:rFonts w:cstheme="minorHAnsi"/>
              </w:rPr>
            </w:pPr>
            <w:proofErr w:type="gramStart"/>
            <w:r>
              <w:rPr>
                <w:rFonts w:cstheme="minorHAnsi"/>
              </w:rPr>
              <w:t>169.05 sq.m.</w:t>
            </w:r>
            <w:proofErr w:type="gramEnd"/>
            <w:r w:rsidR="005B60B7">
              <w:rPr>
                <w:rFonts w:cstheme="minorHAnsi"/>
              </w:rPr>
              <w:t xml:space="preserve"> </w:t>
            </w:r>
          </w:p>
        </w:tc>
        <w:tc>
          <w:tcPr>
            <w:tcW w:w="1890" w:type="dxa"/>
          </w:tcPr>
          <w:p w:rsidR="00F32456" w:rsidRDefault="00F32456" w:rsidP="00445D8E">
            <w:pPr>
              <w:jc w:val="center"/>
              <w:rPr>
                <w:rFonts w:cstheme="minorHAnsi"/>
              </w:rPr>
            </w:pPr>
          </w:p>
          <w:p w:rsidR="00473DEE" w:rsidRDefault="00473DEE" w:rsidP="00445D8E">
            <w:pPr>
              <w:jc w:val="center"/>
              <w:rPr>
                <w:rFonts w:cstheme="minorHAnsi"/>
              </w:rPr>
            </w:pPr>
            <w:r>
              <w:rPr>
                <w:rFonts w:cstheme="minorHAnsi"/>
              </w:rPr>
              <w:t>Permanent</w:t>
            </w:r>
          </w:p>
        </w:tc>
        <w:tc>
          <w:tcPr>
            <w:tcW w:w="1620" w:type="dxa"/>
          </w:tcPr>
          <w:p w:rsidR="00F32456" w:rsidRDefault="00F32456" w:rsidP="00445D8E">
            <w:pPr>
              <w:jc w:val="center"/>
              <w:rPr>
                <w:rFonts w:cstheme="minorHAnsi"/>
              </w:rPr>
            </w:pPr>
          </w:p>
          <w:p w:rsidR="00473DEE" w:rsidRDefault="00473DEE" w:rsidP="00445D8E">
            <w:pPr>
              <w:jc w:val="center"/>
              <w:rPr>
                <w:rFonts w:cstheme="minorHAnsi"/>
              </w:rPr>
            </w:pPr>
            <w:r>
              <w:rPr>
                <w:rFonts w:cstheme="minorHAnsi"/>
              </w:rPr>
              <w:t>Good</w:t>
            </w:r>
          </w:p>
        </w:tc>
      </w:tr>
      <w:tr w:rsidR="005B60B7" w:rsidTr="00445D8E">
        <w:tc>
          <w:tcPr>
            <w:tcW w:w="4680" w:type="dxa"/>
          </w:tcPr>
          <w:p w:rsidR="005B60B7" w:rsidRPr="005B60B7" w:rsidRDefault="005B60B7" w:rsidP="00445D8E">
            <w:pPr>
              <w:rPr>
                <w:rFonts w:cstheme="minorHAnsi"/>
                <w:b/>
              </w:rPr>
            </w:pPr>
            <w:r w:rsidRPr="005B60B7">
              <w:rPr>
                <w:rFonts w:cstheme="minorHAnsi"/>
                <w:b/>
              </w:rPr>
              <w:t>Commission on Audit</w:t>
            </w:r>
            <w:r>
              <w:rPr>
                <w:rFonts w:cstheme="minorHAnsi"/>
                <w:b/>
              </w:rPr>
              <w:t xml:space="preserve"> (COA)</w:t>
            </w:r>
          </w:p>
          <w:p w:rsidR="005B60B7" w:rsidRDefault="005B60B7" w:rsidP="00445D8E">
            <w:pPr>
              <w:ind w:right="-108"/>
              <w:rPr>
                <w:rFonts w:cstheme="minorHAnsi"/>
              </w:rPr>
            </w:pPr>
            <w:r>
              <w:rPr>
                <w:rFonts w:cstheme="minorHAnsi"/>
              </w:rPr>
              <w:t>Municipal Building, Rizal Street</w:t>
            </w:r>
          </w:p>
          <w:p w:rsidR="005B60B7" w:rsidRDefault="005B60B7" w:rsidP="00445D8E">
            <w:pPr>
              <w:rPr>
                <w:rFonts w:cstheme="minorHAnsi"/>
              </w:rPr>
            </w:pPr>
            <w:r>
              <w:rPr>
                <w:rFonts w:cstheme="minorHAnsi"/>
              </w:rPr>
              <w:t>Poblacion, Mangaldan, Pangasinan</w:t>
            </w:r>
          </w:p>
        </w:tc>
        <w:tc>
          <w:tcPr>
            <w:tcW w:w="1620" w:type="dxa"/>
          </w:tcPr>
          <w:p w:rsidR="00F32456" w:rsidRDefault="00F32456" w:rsidP="00F32456">
            <w:pPr>
              <w:ind w:right="162"/>
              <w:jc w:val="right"/>
              <w:rPr>
                <w:rFonts w:cstheme="minorHAnsi"/>
              </w:rPr>
            </w:pPr>
          </w:p>
          <w:p w:rsidR="005B60B7" w:rsidRDefault="00F32456" w:rsidP="00F32456">
            <w:pPr>
              <w:ind w:right="162"/>
              <w:jc w:val="right"/>
              <w:rPr>
                <w:rFonts w:cstheme="minorHAnsi"/>
              </w:rPr>
            </w:pPr>
            <w:proofErr w:type="gramStart"/>
            <w:r>
              <w:rPr>
                <w:rFonts w:cstheme="minorHAnsi"/>
              </w:rPr>
              <w:t>79.18 sq.m.</w:t>
            </w:r>
            <w:proofErr w:type="gramEnd"/>
            <w:r w:rsidR="005B60B7">
              <w:rPr>
                <w:rFonts w:cstheme="minorHAnsi"/>
              </w:rPr>
              <w:t xml:space="preserve"> </w:t>
            </w:r>
          </w:p>
        </w:tc>
        <w:tc>
          <w:tcPr>
            <w:tcW w:w="1890" w:type="dxa"/>
          </w:tcPr>
          <w:p w:rsidR="00F32456" w:rsidRDefault="00F32456" w:rsidP="00445D8E">
            <w:pPr>
              <w:jc w:val="center"/>
              <w:rPr>
                <w:rFonts w:cstheme="minorHAnsi"/>
              </w:rPr>
            </w:pPr>
          </w:p>
          <w:p w:rsidR="005B60B7" w:rsidRDefault="005B60B7" w:rsidP="00445D8E">
            <w:pPr>
              <w:jc w:val="center"/>
              <w:rPr>
                <w:rFonts w:cstheme="minorHAnsi"/>
              </w:rPr>
            </w:pPr>
            <w:r>
              <w:rPr>
                <w:rFonts w:cstheme="minorHAnsi"/>
              </w:rPr>
              <w:t>Permanent</w:t>
            </w:r>
          </w:p>
        </w:tc>
        <w:tc>
          <w:tcPr>
            <w:tcW w:w="1620" w:type="dxa"/>
          </w:tcPr>
          <w:p w:rsidR="00F32456" w:rsidRDefault="00F32456" w:rsidP="00445D8E">
            <w:pPr>
              <w:jc w:val="center"/>
              <w:rPr>
                <w:rFonts w:cstheme="minorHAnsi"/>
              </w:rPr>
            </w:pPr>
          </w:p>
          <w:p w:rsidR="005B60B7" w:rsidRDefault="005B60B7" w:rsidP="00445D8E">
            <w:pPr>
              <w:jc w:val="center"/>
              <w:rPr>
                <w:rFonts w:cstheme="minorHAnsi"/>
              </w:rPr>
            </w:pPr>
            <w:r>
              <w:rPr>
                <w:rFonts w:cstheme="minorHAnsi"/>
              </w:rPr>
              <w:t>Good</w:t>
            </w:r>
          </w:p>
        </w:tc>
      </w:tr>
      <w:tr w:rsidR="005B60B7" w:rsidTr="00445D8E">
        <w:tc>
          <w:tcPr>
            <w:tcW w:w="4680" w:type="dxa"/>
          </w:tcPr>
          <w:p w:rsidR="005B60B7" w:rsidRPr="005B60B7" w:rsidRDefault="005B60B7" w:rsidP="00445D8E">
            <w:pPr>
              <w:rPr>
                <w:rFonts w:cstheme="minorHAnsi"/>
                <w:b/>
              </w:rPr>
            </w:pPr>
            <w:r w:rsidRPr="005B60B7">
              <w:rPr>
                <w:rFonts w:cstheme="minorHAnsi"/>
                <w:b/>
              </w:rPr>
              <w:t xml:space="preserve">Commission on </w:t>
            </w:r>
            <w:r>
              <w:rPr>
                <w:rFonts w:cstheme="minorHAnsi"/>
                <w:b/>
              </w:rPr>
              <w:t>Elections (COMELEC)</w:t>
            </w:r>
          </w:p>
          <w:p w:rsidR="005B60B7" w:rsidRDefault="005B60B7" w:rsidP="00445D8E">
            <w:pPr>
              <w:ind w:right="-108"/>
              <w:rPr>
                <w:rFonts w:cstheme="minorHAnsi"/>
              </w:rPr>
            </w:pPr>
            <w:r>
              <w:rPr>
                <w:rFonts w:cstheme="minorHAnsi"/>
              </w:rPr>
              <w:t>Municipal Building, Rizal Street</w:t>
            </w:r>
          </w:p>
          <w:p w:rsidR="005B60B7" w:rsidRDefault="005B60B7" w:rsidP="00445D8E">
            <w:pPr>
              <w:rPr>
                <w:rFonts w:cstheme="minorHAnsi"/>
              </w:rPr>
            </w:pPr>
            <w:r>
              <w:rPr>
                <w:rFonts w:cstheme="minorHAnsi"/>
              </w:rPr>
              <w:t>Poblacion, Mangaldan, Pangasinan</w:t>
            </w:r>
          </w:p>
        </w:tc>
        <w:tc>
          <w:tcPr>
            <w:tcW w:w="1620" w:type="dxa"/>
          </w:tcPr>
          <w:p w:rsidR="005B60B7" w:rsidRDefault="005B60B7" w:rsidP="00F32456">
            <w:pPr>
              <w:ind w:right="162"/>
              <w:jc w:val="right"/>
              <w:rPr>
                <w:rFonts w:cstheme="minorHAnsi"/>
              </w:rPr>
            </w:pPr>
            <w:r>
              <w:rPr>
                <w:rFonts w:cstheme="minorHAnsi"/>
              </w:rPr>
              <w:t xml:space="preserve"> </w:t>
            </w:r>
          </w:p>
          <w:p w:rsidR="00F32456" w:rsidRDefault="00F32456" w:rsidP="00F32456">
            <w:pPr>
              <w:ind w:right="162"/>
              <w:jc w:val="right"/>
              <w:rPr>
                <w:rFonts w:cstheme="minorHAnsi"/>
              </w:rPr>
            </w:pPr>
            <w:proofErr w:type="gramStart"/>
            <w:r>
              <w:rPr>
                <w:rFonts w:cstheme="minorHAnsi"/>
              </w:rPr>
              <w:t>67.20 sq.m.</w:t>
            </w:r>
            <w:proofErr w:type="gramEnd"/>
          </w:p>
        </w:tc>
        <w:tc>
          <w:tcPr>
            <w:tcW w:w="1890" w:type="dxa"/>
          </w:tcPr>
          <w:p w:rsidR="00F32456" w:rsidRDefault="00F32456" w:rsidP="00445D8E">
            <w:pPr>
              <w:jc w:val="center"/>
              <w:rPr>
                <w:rFonts w:cstheme="minorHAnsi"/>
              </w:rPr>
            </w:pPr>
          </w:p>
          <w:p w:rsidR="005B60B7" w:rsidRDefault="005B60B7" w:rsidP="00445D8E">
            <w:pPr>
              <w:jc w:val="center"/>
              <w:rPr>
                <w:rFonts w:cstheme="minorHAnsi"/>
              </w:rPr>
            </w:pPr>
            <w:r>
              <w:rPr>
                <w:rFonts w:cstheme="minorHAnsi"/>
              </w:rPr>
              <w:t>Permanent</w:t>
            </w:r>
          </w:p>
        </w:tc>
        <w:tc>
          <w:tcPr>
            <w:tcW w:w="1620" w:type="dxa"/>
          </w:tcPr>
          <w:p w:rsidR="00F32456" w:rsidRDefault="00F32456" w:rsidP="00445D8E">
            <w:pPr>
              <w:jc w:val="center"/>
              <w:rPr>
                <w:rFonts w:cstheme="minorHAnsi"/>
              </w:rPr>
            </w:pPr>
          </w:p>
          <w:p w:rsidR="005B60B7" w:rsidRDefault="005B60B7" w:rsidP="00445D8E">
            <w:pPr>
              <w:jc w:val="center"/>
              <w:rPr>
                <w:rFonts w:cstheme="minorHAnsi"/>
              </w:rPr>
            </w:pPr>
            <w:r>
              <w:rPr>
                <w:rFonts w:cstheme="minorHAnsi"/>
              </w:rPr>
              <w:t>Good</w:t>
            </w:r>
          </w:p>
        </w:tc>
      </w:tr>
      <w:tr w:rsidR="005B60B7" w:rsidTr="00445D8E">
        <w:tc>
          <w:tcPr>
            <w:tcW w:w="4680" w:type="dxa"/>
          </w:tcPr>
          <w:p w:rsidR="005B60B7" w:rsidRPr="005B60B7" w:rsidRDefault="005B60B7" w:rsidP="00445D8E">
            <w:pPr>
              <w:rPr>
                <w:rFonts w:cstheme="minorHAnsi"/>
                <w:b/>
              </w:rPr>
            </w:pPr>
            <w:r>
              <w:rPr>
                <w:rFonts w:cstheme="minorHAnsi"/>
                <w:b/>
              </w:rPr>
              <w:t xml:space="preserve">Bureau of Internal Revenue (BIR) </w:t>
            </w:r>
          </w:p>
          <w:p w:rsidR="005B60B7" w:rsidRDefault="005B60B7" w:rsidP="00445D8E">
            <w:pPr>
              <w:ind w:right="-108"/>
              <w:rPr>
                <w:rFonts w:cstheme="minorHAnsi"/>
              </w:rPr>
            </w:pPr>
            <w:r>
              <w:rPr>
                <w:rFonts w:cstheme="minorHAnsi"/>
              </w:rPr>
              <w:t>Municipal Building, Rizal Street</w:t>
            </w:r>
          </w:p>
          <w:p w:rsidR="005B60B7" w:rsidRDefault="005B60B7" w:rsidP="00445D8E">
            <w:pPr>
              <w:rPr>
                <w:rFonts w:cstheme="minorHAnsi"/>
              </w:rPr>
            </w:pPr>
            <w:r>
              <w:rPr>
                <w:rFonts w:cstheme="minorHAnsi"/>
              </w:rPr>
              <w:t>Poblacion, Mangaldan, Pangasinan</w:t>
            </w:r>
          </w:p>
        </w:tc>
        <w:tc>
          <w:tcPr>
            <w:tcW w:w="1620" w:type="dxa"/>
          </w:tcPr>
          <w:p w:rsidR="005B60B7" w:rsidRDefault="005B60B7" w:rsidP="00F32456">
            <w:pPr>
              <w:ind w:right="162"/>
              <w:jc w:val="right"/>
              <w:rPr>
                <w:rFonts w:cstheme="minorHAnsi"/>
              </w:rPr>
            </w:pPr>
            <w:r>
              <w:rPr>
                <w:rFonts w:cstheme="minorHAnsi"/>
              </w:rPr>
              <w:t xml:space="preserve"> </w:t>
            </w:r>
          </w:p>
          <w:p w:rsidR="00F32456" w:rsidRDefault="00F32456" w:rsidP="00F32456">
            <w:pPr>
              <w:ind w:right="162"/>
              <w:jc w:val="right"/>
              <w:rPr>
                <w:rFonts w:cstheme="minorHAnsi"/>
              </w:rPr>
            </w:pPr>
            <w:proofErr w:type="gramStart"/>
            <w:r>
              <w:rPr>
                <w:rFonts w:cstheme="minorHAnsi"/>
              </w:rPr>
              <w:t>19.20 sq.m.</w:t>
            </w:r>
            <w:proofErr w:type="gramEnd"/>
          </w:p>
        </w:tc>
        <w:tc>
          <w:tcPr>
            <w:tcW w:w="1890" w:type="dxa"/>
          </w:tcPr>
          <w:p w:rsidR="00F32456" w:rsidRDefault="00F32456" w:rsidP="00445D8E">
            <w:pPr>
              <w:jc w:val="center"/>
              <w:rPr>
                <w:rFonts w:cstheme="minorHAnsi"/>
              </w:rPr>
            </w:pPr>
          </w:p>
          <w:p w:rsidR="005B60B7" w:rsidRDefault="005B60B7" w:rsidP="00445D8E">
            <w:pPr>
              <w:jc w:val="center"/>
              <w:rPr>
                <w:rFonts w:cstheme="minorHAnsi"/>
              </w:rPr>
            </w:pPr>
            <w:r>
              <w:rPr>
                <w:rFonts w:cstheme="minorHAnsi"/>
              </w:rPr>
              <w:t>Permanent</w:t>
            </w:r>
          </w:p>
        </w:tc>
        <w:tc>
          <w:tcPr>
            <w:tcW w:w="1620" w:type="dxa"/>
          </w:tcPr>
          <w:p w:rsidR="00F32456" w:rsidRDefault="00F32456" w:rsidP="00445D8E">
            <w:pPr>
              <w:jc w:val="center"/>
              <w:rPr>
                <w:rFonts w:cstheme="minorHAnsi"/>
              </w:rPr>
            </w:pPr>
          </w:p>
          <w:p w:rsidR="005B60B7" w:rsidRDefault="005B60B7" w:rsidP="00445D8E">
            <w:pPr>
              <w:jc w:val="center"/>
              <w:rPr>
                <w:rFonts w:cstheme="minorHAnsi"/>
              </w:rPr>
            </w:pPr>
            <w:r>
              <w:rPr>
                <w:rFonts w:cstheme="minorHAnsi"/>
              </w:rPr>
              <w:t>Good</w:t>
            </w:r>
          </w:p>
        </w:tc>
      </w:tr>
      <w:tr w:rsidR="005B60B7" w:rsidTr="00445D8E">
        <w:tc>
          <w:tcPr>
            <w:tcW w:w="4680" w:type="dxa"/>
          </w:tcPr>
          <w:p w:rsidR="005B60B7" w:rsidRPr="00473DEE" w:rsidRDefault="005B60B7" w:rsidP="00445D8E">
            <w:pPr>
              <w:ind w:right="-108"/>
              <w:rPr>
                <w:rFonts w:cstheme="minorHAnsi"/>
                <w:b/>
              </w:rPr>
            </w:pPr>
            <w:r w:rsidRPr="00473DEE">
              <w:rPr>
                <w:rFonts w:cstheme="minorHAnsi"/>
                <w:b/>
              </w:rPr>
              <w:t>Department of the Interior and Local Government</w:t>
            </w:r>
            <w:r>
              <w:rPr>
                <w:rFonts w:cstheme="minorHAnsi"/>
                <w:b/>
              </w:rPr>
              <w:t xml:space="preserve"> (DILG)</w:t>
            </w:r>
          </w:p>
          <w:p w:rsidR="005B60B7" w:rsidRDefault="005B60B7" w:rsidP="00445D8E">
            <w:pPr>
              <w:ind w:right="-108"/>
              <w:rPr>
                <w:rFonts w:cstheme="minorHAnsi"/>
              </w:rPr>
            </w:pPr>
            <w:r>
              <w:rPr>
                <w:rFonts w:cstheme="minorHAnsi"/>
              </w:rPr>
              <w:t>Municipal Building, Rizal Street</w:t>
            </w:r>
          </w:p>
          <w:p w:rsidR="005B60B7" w:rsidRDefault="005B60B7" w:rsidP="00445D8E">
            <w:pPr>
              <w:rPr>
                <w:rFonts w:cstheme="minorHAnsi"/>
              </w:rPr>
            </w:pPr>
            <w:r>
              <w:rPr>
                <w:rFonts w:cstheme="minorHAnsi"/>
              </w:rPr>
              <w:t>Poblacion, Mangaldan, Pangasinan</w:t>
            </w:r>
          </w:p>
        </w:tc>
        <w:tc>
          <w:tcPr>
            <w:tcW w:w="1620" w:type="dxa"/>
          </w:tcPr>
          <w:p w:rsidR="005B60B7" w:rsidRDefault="005B60B7" w:rsidP="00F32456">
            <w:pPr>
              <w:ind w:right="162"/>
              <w:jc w:val="right"/>
              <w:rPr>
                <w:rFonts w:cstheme="minorHAnsi"/>
              </w:rPr>
            </w:pPr>
            <w:r>
              <w:rPr>
                <w:rFonts w:cstheme="minorHAnsi"/>
              </w:rPr>
              <w:t xml:space="preserve"> </w:t>
            </w:r>
          </w:p>
          <w:p w:rsidR="00F32456" w:rsidRDefault="00F32456" w:rsidP="00F32456">
            <w:pPr>
              <w:ind w:right="162"/>
              <w:jc w:val="right"/>
              <w:rPr>
                <w:rFonts w:cstheme="minorHAnsi"/>
              </w:rPr>
            </w:pPr>
            <w:proofErr w:type="gramStart"/>
            <w:r>
              <w:rPr>
                <w:rFonts w:cstheme="minorHAnsi"/>
              </w:rPr>
              <w:t>22.95 sq.m.</w:t>
            </w:r>
            <w:proofErr w:type="gramEnd"/>
          </w:p>
        </w:tc>
        <w:tc>
          <w:tcPr>
            <w:tcW w:w="1890" w:type="dxa"/>
          </w:tcPr>
          <w:p w:rsidR="00F32456" w:rsidRDefault="00F32456" w:rsidP="00445D8E">
            <w:pPr>
              <w:jc w:val="center"/>
              <w:rPr>
                <w:rFonts w:cstheme="minorHAnsi"/>
              </w:rPr>
            </w:pPr>
          </w:p>
          <w:p w:rsidR="005B60B7" w:rsidRDefault="005B60B7" w:rsidP="00445D8E">
            <w:pPr>
              <w:jc w:val="center"/>
              <w:rPr>
                <w:rFonts w:cstheme="minorHAnsi"/>
              </w:rPr>
            </w:pPr>
            <w:r>
              <w:rPr>
                <w:rFonts w:cstheme="minorHAnsi"/>
              </w:rPr>
              <w:t>Permanent</w:t>
            </w:r>
          </w:p>
        </w:tc>
        <w:tc>
          <w:tcPr>
            <w:tcW w:w="1620" w:type="dxa"/>
          </w:tcPr>
          <w:p w:rsidR="00F32456" w:rsidRDefault="00F32456" w:rsidP="00445D8E">
            <w:pPr>
              <w:jc w:val="center"/>
              <w:rPr>
                <w:rFonts w:cstheme="minorHAnsi"/>
              </w:rPr>
            </w:pPr>
          </w:p>
          <w:p w:rsidR="005B60B7" w:rsidRDefault="005B60B7" w:rsidP="00445D8E">
            <w:pPr>
              <w:jc w:val="center"/>
              <w:rPr>
                <w:rFonts w:cstheme="minorHAnsi"/>
              </w:rPr>
            </w:pPr>
            <w:r>
              <w:rPr>
                <w:rFonts w:cstheme="minorHAnsi"/>
              </w:rPr>
              <w:t>Good</w:t>
            </w:r>
          </w:p>
        </w:tc>
      </w:tr>
      <w:tr w:rsidR="00F803E1" w:rsidTr="00445D8E">
        <w:tc>
          <w:tcPr>
            <w:tcW w:w="4680" w:type="dxa"/>
          </w:tcPr>
          <w:p w:rsidR="00F803E1" w:rsidRDefault="00F803E1" w:rsidP="00445D8E">
            <w:pPr>
              <w:ind w:right="-108"/>
              <w:rPr>
                <w:rFonts w:cstheme="minorHAnsi"/>
                <w:b/>
              </w:rPr>
            </w:pPr>
            <w:r>
              <w:rPr>
                <w:rFonts w:cstheme="minorHAnsi"/>
                <w:b/>
              </w:rPr>
              <w:t xml:space="preserve">Department of Trade and Industry (DTI) </w:t>
            </w:r>
          </w:p>
          <w:p w:rsidR="00F803E1" w:rsidRDefault="00F803E1" w:rsidP="00F803E1">
            <w:pPr>
              <w:ind w:right="-108"/>
              <w:rPr>
                <w:rFonts w:cstheme="minorHAnsi"/>
              </w:rPr>
            </w:pPr>
            <w:r>
              <w:rPr>
                <w:rFonts w:cstheme="minorHAnsi"/>
                <w:b/>
              </w:rPr>
              <w:t>Go Negosyo Center</w:t>
            </w:r>
            <w:r>
              <w:rPr>
                <w:rFonts w:cstheme="minorHAnsi"/>
              </w:rPr>
              <w:t xml:space="preserve"> </w:t>
            </w:r>
          </w:p>
          <w:p w:rsidR="00F803E1" w:rsidRDefault="00F803E1" w:rsidP="00F803E1">
            <w:pPr>
              <w:ind w:right="-108"/>
              <w:rPr>
                <w:rFonts w:cstheme="minorHAnsi"/>
              </w:rPr>
            </w:pPr>
            <w:r>
              <w:rPr>
                <w:rFonts w:cstheme="minorHAnsi"/>
              </w:rPr>
              <w:t>Municipal Building, Rizal Street</w:t>
            </w:r>
          </w:p>
          <w:p w:rsidR="00F803E1" w:rsidRPr="00473DEE" w:rsidRDefault="00F803E1" w:rsidP="00F803E1">
            <w:pPr>
              <w:ind w:right="-108"/>
              <w:rPr>
                <w:rFonts w:cstheme="minorHAnsi"/>
                <w:b/>
              </w:rPr>
            </w:pPr>
            <w:r>
              <w:rPr>
                <w:rFonts w:cstheme="minorHAnsi"/>
              </w:rPr>
              <w:t>Poblacion, Mangaldan, Pangasinan</w:t>
            </w:r>
          </w:p>
        </w:tc>
        <w:tc>
          <w:tcPr>
            <w:tcW w:w="1620" w:type="dxa"/>
          </w:tcPr>
          <w:p w:rsidR="00F803E1" w:rsidRDefault="00F803E1" w:rsidP="00F32456">
            <w:pPr>
              <w:ind w:right="162"/>
              <w:jc w:val="right"/>
              <w:rPr>
                <w:rFonts w:cstheme="minorHAnsi"/>
              </w:rPr>
            </w:pPr>
          </w:p>
          <w:p w:rsidR="00F32456" w:rsidRDefault="00F32456" w:rsidP="00F32456">
            <w:pPr>
              <w:ind w:right="162"/>
              <w:jc w:val="right"/>
              <w:rPr>
                <w:rFonts w:cstheme="minorHAnsi"/>
              </w:rPr>
            </w:pPr>
            <w:proofErr w:type="gramStart"/>
            <w:r>
              <w:rPr>
                <w:rFonts w:cstheme="minorHAnsi"/>
              </w:rPr>
              <w:t>50.86 sq.m.</w:t>
            </w:r>
            <w:proofErr w:type="gramEnd"/>
          </w:p>
        </w:tc>
        <w:tc>
          <w:tcPr>
            <w:tcW w:w="1890" w:type="dxa"/>
          </w:tcPr>
          <w:p w:rsidR="00F32456" w:rsidRDefault="00F32456" w:rsidP="008A02F7">
            <w:pPr>
              <w:jc w:val="center"/>
              <w:rPr>
                <w:rFonts w:cstheme="minorHAnsi"/>
              </w:rPr>
            </w:pPr>
          </w:p>
          <w:p w:rsidR="00F803E1" w:rsidRDefault="00F803E1" w:rsidP="008A02F7">
            <w:pPr>
              <w:jc w:val="center"/>
              <w:rPr>
                <w:rFonts w:cstheme="minorHAnsi"/>
              </w:rPr>
            </w:pPr>
            <w:r>
              <w:rPr>
                <w:rFonts w:cstheme="minorHAnsi"/>
              </w:rPr>
              <w:t>Permanent</w:t>
            </w:r>
          </w:p>
        </w:tc>
        <w:tc>
          <w:tcPr>
            <w:tcW w:w="1620" w:type="dxa"/>
          </w:tcPr>
          <w:p w:rsidR="00F32456" w:rsidRDefault="00F32456" w:rsidP="008A02F7">
            <w:pPr>
              <w:jc w:val="center"/>
              <w:rPr>
                <w:rFonts w:cstheme="minorHAnsi"/>
              </w:rPr>
            </w:pPr>
          </w:p>
          <w:p w:rsidR="00F803E1" w:rsidRDefault="00F803E1" w:rsidP="008A02F7">
            <w:pPr>
              <w:jc w:val="center"/>
              <w:rPr>
                <w:rFonts w:cstheme="minorHAnsi"/>
              </w:rPr>
            </w:pPr>
            <w:r>
              <w:rPr>
                <w:rFonts w:cstheme="minorHAnsi"/>
              </w:rPr>
              <w:t>Good</w:t>
            </w:r>
          </w:p>
        </w:tc>
      </w:tr>
    </w:tbl>
    <w:p w:rsidR="00473DEE" w:rsidRPr="00473DEE" w:rsidRDefault="00473DEE" w:rsidP="00473DEE">
      <w:pPr>
        <w:spacing w:after="0" w:line="240" w:lineRule="auto"/>
        <w:jc w:val="center"/>
        <w:rPr>
          <w:b/>
        </w:rPr>
      </w:pPr>
    </w:p>
    <w:p w:rsidR="00F803E1" w:rsidRDefault="00F803E1" w:rsidP="005B60B7">
      <w:pPr>
        <w:spacing w:after="0" w:line="240" w:lineRule="auto"/>
        <w:rPr>
          <w:b/>
        </w:rPr>
      </w:pPr>
    </w:p>
    <w:p w:rsidR="004C24DB" w:rsidRPr="001961B1" w:rsidRDefault="004C24DB" w:rsidP="005B60B7">
      <w:pPr>
        <w:spacing w:after="0" w:line="240" w:lineRule="auto"/>
        <w:rPr>
          <w:b/>
          <w:sz w:val="16"/>
        </w:rPr>
      </w:pPr>
    </w:p>
    <w:p w:rsidR="004B7C5C" w:rsidRDefault="004B7C5C">
      <w:pPr>
        <w:rPr>
          <w:b/>
        </w:rPr>
      </w:pPr>
      <w:r>
        <w:rPr>
          <w:b/>
        </w:rPr>
        <w:br w:type="page"/>
      </w:r>
    </w:p>
    <w:p w:rsidR="004B7C5C" w:rsidRDefault="004B7C5C" w:rsidP="005B60B7">
      <w:pPr>
        <w:spacing w:after="0" w:line="240" w:lineRule="auto"/>
        <w:rPr>
          <w:b/>
        </w:rPr>
      </w:pPr>
    </w:p>
    <w:p w:rsidR="005B60B7" w:rsidRPr="0026090C" w:rsidRDefault="005B60B7" w:rsidP="005B60B7">
      <w:pPr>
        <w:spacing w:after="0" w:line="240" w:lineRule="auto"/>
        <w:rPr>
          <w:b/>
        </w:rPr>
      </w:pPr>
      <w:r w:rsidRPr="0026090C">
        <w:rPr>
          <w:b/>
        </w:rPr>
        <w:t>G. ENVIRONMENT</w:t>
      </w:r>
    </w:p>
    <w:p w:rsidR="005B60B7" w:rsidRDefault="005B60B7" w:rsidP="005B60B7">
      <w:pPr>
        <w:spacing w:after="0" w:line="240" w:lineRule="auto"/>
      </w:pPr>
    </w:p>
    <w:p w:rsidR="005B60B7" w:rsidRDefault="005B60B7" w:rsidP="005B60B7">
      <w:pPr>
        <w:spacing w:after="0" w:line="240" w:lineRule="auto"/>
        <w:rPr>
          <w:b/>
        </w:rPr>
      </w:pPr>
      <w:r w:rsidRPr="005B60B7">
        <w:rPr>
          <w:b/>
        </w:rPr>
        <w:t>Solid Waste Management</w:t>
      </w:r>
    </w:p>
    <w:p w:rsidR="009F5920" w:rsidRPr="005B60B7" w:rsidRDefault="009F5920" w:rsidP="005B60B7">
      <w:pPr>
        <w:spacing w:after="0" w:line="240" w:lineRule="auto"/>
        <w:rPr>
          <w:b/>
        </w:rPr>
      </w:pPr>
    </w:p>
    <w:p w:rsidR="00BD5D8E" w:rsidRPr="00BD5D8E" w:rsidRDefault="00BD5D8E" w:rsidP="00BD5D8E">
      <w:pPr>
        <w:spacing w:after="0" w:line="240" w:lineRule="auto"/>
        <w:rPr>
          <w:rFonts w:cstheme="minorHAnsi"/>
        </w:rPr>
      </w:pPr>
      <w:r w:rsidRPr="00BD5D8E">
        <w:rPr>
          <w:rFonts w:eastAsia="Calibri" w:cstheme="minorHAnsi"/>
        </w:rPr>
        <w:t>The municipality will implement an intensive information and education campaign for source reduction to effectively reduce the waste generation at source.</w:t>
      </w:r>
    </w:p>
    <w:p w:rsidR="00BD5D8E" w:rsidRPr="00BD5D8E" w:rsidRDefault="00BD5D8E" w:rsidP="00BD5D8E">
      <w:pPr>
        <w:spacing w:after="0" w:line="240" w:lineRule="auto"/>
        <w:rPr>
          <w:rFonts w:eastAsia="Calibri" w:cstheme="minorHAnsi"/>
        </w:rPr>
      </w:pPr>
    </w:p>
    <w:p w:rsidR="00BD5D8E" w:rsidRPr="00BD5D8E" w:rsidRDefault="00BD5D8E" w:rsidP="00BD5D8E">
      <w:pPr>
        <w:spacing w:after="0" w:line="240" w:lineRule="auto"/>
        <w:rPr>
          <w:rFonts w:cstheme="minorHAnsi"/>
        </w:rPr>
      </w:pPr>
      <w:r w:rsidRPr="00BD5D8E">
        <w:rPr>
          <w:rFonts w:eastAsia="Calibri" w:cstheme="minorHAnsi"/>
        </w:rPr>
        <w:t>Waste reduction practices such as the use of reusable and recyclable materials shall be implemented to all waste generators and they will be mandated to segregate their solid wastes into four</w:t>
      </w:r>
      <w:r w:rsidR="001961B1">
        <w:rPr>
          <w:rFonts w:eastAsia="Calibri" w:cstheme="minorHAnsi"/>
        </w:rPr>
        <w:t xml:space="preserve"> </w:t>
      </w:r>
      <w:r w:rsidRPr="00BD5D8E">
        <w:rPr>
          <w:rFonts w:eastAsia="Calibri" w:cstheme="minorHAnsi"/>
        </w:rPr>
        <w:t>(4) classifications</w:t>
      </w:r>
      <w:r w:rsidR="00F2000B">
        <w:rPr>
          <w:rFonts w:eastAsia="Calibri" w:cstheme="minorHAnsi"/>
        </w:rPr>
        <w:t>:</w:t>
      </w:r>
      <w:r w:rsidRPr="00BD5D8E">
        <w:rPr>
          <w:rFonts w:eastAsia="Calibri" w:cstheme="minorHAnsi"/>
        </w:rPr>
        <w:t xml:space="preserve"> Biodegradable, Recyclable, Residual and Special.</w:t>
      </w:r>
    </w:p>
    <w:p w:rsidR="00BD5D8E" w:rsidRPr="00BD5D8E" w:rsidRDefault="00BD5D8E" w:rsidP="00BD5D8E">
      <w:pPr>
        <w:spacing w:after="0" w:line="240" w:lineRule="auto"/>
        <w:rPr>
          <w:rFonts w:eastAsia="Calibri" w:cstheme="minorHAnsi"/>
        </w:rPr>
      </w:pPr>
    </w:p>
    <w:p w:rsidR="00BD5D8E" w:rsidRPr="00BD5D8E" w:rsidRDefault="00BD5D8E" w:rsidP="00BD5D8E">
      <w:pPr>
        <w:spacing w:after="0" w:line="240" w:lineRule="auto"/>
        <w:rPr>
          <w:rFonts w:eastAsia="Calibri" w:cstheme="minorHAnsi"/>
        </w:rPr>
      </w:pPr>
      <w:r w:rsidRPr="00BD5D8E">
        <w:rPr>
          <w:rFonts w:eastAsia="Calibri" w:cstheme="minorHAnsi"/>
        </w:rPr>
        <w:t>All kinds of waste</w:t>
      </w:r>
      <w:r w:rsidR="00F2000B">
        <w:rPr>
          <w:rFonts w:eastAsia="Calibri" w:cstheme="minorHAnsi"/>
        </w:rPr>
        <w:t>s</w:t>
      </w:r>
      <w:r w:rsidRPr="00BD5D8E">
        <w:rPr>
          <w:rFonts w:eastAsia="Calibri" w:cstheme="minorHAnsi"/>
        </w:rPr>
        <w:t xml:space="preserve"> coming from the public market and other places covered by the waste collection of the Municipal Government shall be transported to the Municipal Material Recovery Facility (MRF) for final sorting and processing. Only residual and special wastes shall be brought to the final disposal site.</w:t>
      </w:r>
    </w:p>
    <w:p w:rsidR="00F803E1" w:rsidRDefault="00F803E1" w:rsidP="00BD5D8E">
      <w:pPr>
        <w:pStyle w:val="ListParagraph"/>
        <w:spacing w:after="0" w:line="240" w:lineRule="auto"/>
        <w:ind w:left="0"/>
        <w:jc w:val="both"/>
        <w:rPr>
          <w:rFonts w:eastAsia="Calibri" w:cstheme="minorHAnsi"/>
          <w:b/>
          <w:i/>
        </w:rPr>
      </w:pPr>
    </w:p>
    <w:p w:rsidR="00BD5D8E" w:rsidRPr="00F2000B" w:rsidRDefault="00BD5D8E" w:rsidP="00BD5D8E">
      <w:pPr>
        <w:pStyle w:val="ListParagraph"/>
        <w:spacing w:after="0" w:line="240" w:lineRule="auto"/>
        <w:ind w:left="0"/>
        <w:jc w:val="both"/>
        <w:rPr>
          <w:rFonts w:eastAsia="Calibri" w:cstheme="minorHAnsi"/>
          <w:b/>
        </w:rPr>
      </w:pPr>
      <w:r w:rsidRPr="00F2000B">
        <w:rPr>
          <w:rFonts w:eastAsia="Calibri" w:cstheme="minorHAnsi"/>
          <w:b/>
        </w:rPr>
        <w:t xml:space="preserve">Disposal </w:t>
      </w:r>
    </w:p>
    <w:p w:rsidR="004C24DB" w:rsidRPr="00BD5D8E" w:rsidRDefault="004C24DB" w:rsidP="00BD5D8E">
      <w:pPr>
        <w:pStyle w:val="ListParagraph"/>
        <w:spacing w:after="0" w:line="240" w:lineRule="auto"/>
        <w:ind w:left="0"/>
        <w:jc w:val="both"/>
        <w:rPr>
          <w:rFonts w:eastAsia="Calibri" w:cstheme="minorHAnsi"/>
          <w:b/>
          <w:i/>
        </w:rPr>
      </w:pPr>
    </w:p>
    <w:p w:rsidR="00BD5D8E" w:rsidRPr="00BD5D8E" w:rsidRDefault="00BD5D8E" w:rsidP="00BD5D8E">
      <w:pPr>
        <w:spacing w:after="0" w:line="240" w:lineRule="auto"/>
        <w:rPr>
          <w:rFonts w:eastAsia="Calibri" w:cstheme="minorHAnsi"/>
        </w:rPr>
      </w:pPr>
      <w:r w:rsidRPr="00BD5D8E">
        <w:rPr>
          <w:rFonts w:eastAsia="Calibri" w:cstheme="minorHAnsi"/>
        </w:rPr>
        <w:t>Disposal Facility of the municipality survives for approximately twenty years</w:t>
      </w:r>
      <w:r w:rsidR="00F2000B">
        <w:rPr>
          <w:rFonts w:eastAsia="Calibri" w:cstheme="minorHAnsi"/>
        </w:rPr>
        <w:t>, which</w:t>
      </w:r>
      <w:r w:rsidRPr="00BD5D8E">
        <w:rPr>
          <w:rFonts w:eastAsia="Calibri" w:cstheme="minorHAnsi"/>
        </w:rPr>
        <w:t xml:space="preserve"> started from open dump facility and switched to controlled dumpsite. Possibly with the Implementation of the plan strategies for waste reduction, it is expected that volume of waste</w:t>
      </w:r>
      <w:r w:rsidR="00F2000B">
        <w:rPr>
          <w:rFonts w:eastAsia="Calibri" w:cstheme="minorHAnsi"/>
        </w:rPr>
        <w:t>s</w:t>
      </w:r>
      <w:r w:rsidRPr="00BD5D8E">
        <w:rPr>
          <w:rFonts w:eastAsia="Calibri" w:cstheme="minorHAnsi"/>
        </w:rPr>
        <w:t xml:space="preserve"> will be lessen</w:t>
      </w:r>
      <w:r w:rsidR="00F2000B">
        <w:rPr>
          <w:rFonts w:eastAsia="Calibri" w:cstheme="minorHAnsi"/>
        </w:rPr>
        <w:t xml:space="preserve">ed.  And we shall </w:t>
      </w:r>
      <w:r w:rsidRPr="00BD5D8E">
        <w:rPr>
          <w:rFonts w:eastAsia="Calibri" w:cstheme="minorHAnsi"/>
        </w:rPr>
        <w:t xml:space="preserve">no longer </w:t>
      </w:r>
      <w:r w:rsidR="00F2000B">
        <w:rPr>
          <w:rFonts w:eastAsia="Calibri" w:cstheme="minorHAnsi"/>
        </w:rPr>
        <w:t xml:space="preserve">be </w:t>
      </w:r>
      <w:r w:rsidRPr="00BD5D8E">
        <w:rPr>
          <w:rFonts w:eastAsia="Calibri" w:cstheme="minorHAnsi"/>
        </w:rPr>
        <w:t>issue</w:t>
      </w:r>
      <w:r w:rsidR="00F2000B">
        <w:rPr>
          <w:rFonts w:eastAsia="Calibri" w:cstheme="minorHAnsi"/>
        </w:rPr>
        <w:t>d</w:t>
      </w:r>
      <w:r w:rsidRPr="00BD5D8E">
        <w:rPr>
          <w:rFonts w:eastAsia="Calibri" w:cstheme="minorHAnsi"/>
        </w:rPr>
        <w:t xml:space="preserve"> </w:t>
      </w:r>
      <w:r w:rsidR="00F2000B">
        <w:rPr>
          <w:rFonts w:eastAsia="Calibri" w:cstheme="minorHAnsi"/>
        </w:rPr>
        <w:t xml:space="preserve">a </w:t>
      </w:r>
      <w:r w:rsidRPr="00BD5D8E">
        <w:rPr>
          <w:rFonts w:eastAsia="Calibri" w:cstheme="minorHAnsi"/>
        </w:rPr>
        <w:t>relocation</w:t>
      </w:r>
      <w:r w:rsidR="00F2000B">
        <w:rPr>
          <w:rFonts w:eastAsia="Calibri" w:cstheme="minorHAnsi"/>
        </w:rPr>
        <w:t xml:space="preserve"> order from the DENR</w:t>
      </w:r>
      <w:r w:rsidRPr="00BD5D8E">
        <w:rPr>
          <w:rFonts w:eastAsia="Calibri" w:cstheme="minorHAnsi"/>
        </w:rPr>
        <w:t>. But since the disposal facility still exist</w:t>
      </w:r>
      <w:r w:rsidR="00F2000B">
        <w:rPr>
          <w:rFonts w:eastAsia="Calibri" w:cstheme="minorHAnsi"/>
        </w:rPr>
        <w:t xml:space="preserve">s, </w:t>
      </w:r>
      <w:r w:rsidRPr="00BD5D8E">
        <w:rPr>
          <w:rFonts w:eastAsia="Calibri" w:cstheme="minorHAnsi"/>
        </w:rPr>
        <w:t xml:space="preserve">it is </w:t>
      </w:r>
      <w:r w:rsidR="00F2000B">
        <w:rPr>
          <w:rFonts w:eastAsia="Calibri" w:cstheme="minorHAnsi"/>
        </w:rPr>
        <w:t xml:space="preserve">our mandate to </w:t>
      </w:r>
      <w:r w:rsidRPr="00BD5D8E">
        <w:rPr>
          <w:rFonts w:eastAsia="Calibri" w:cstheme="minorHAnsi"/>
        </w:rPr>
        <w:t>subject</w:t>
      </w:r>
      <w:r w:rsidR="00F2000B">
        <w:rPr>
          <w:rFonts w:eastAsia="Calibri" w:cstheme="minorHAnsi"/>
        </w:rPr>
        <w:t xml:space="preserve"> it </w:t>
      </w:r>
      <w:r w:rsidRPr="00BD5D8E">
        <w:rPr>
          <w:rFonts w:eastAsia="Calibri" w:cstheme="minorHAnsi"/>
        </w:rPr>
        <w:t>for improvement and conversion to an Eco Park.</w:t>
      </w:r>
    </w:p>
    <w:p w:rsidR="00A8431E" w:rsidRDefault="00A8431E" w:rsidP="00BD5D8E">
      <w:pPr>
        <w:spacing w:after="0" w:line="240" w:lineRule="auto"/>
        <w:rPr>
          <w:rFonts w:eastAsia="Calibri" w:cstheme="minorHAnsi"/>
        </w:rPr>
      </w:pPr>
    </w:p>
    <w:p w:rsidR="00BD5D8E" w:rsidRPr="00BD5D8E" w:rsidRDefault="00BD5D8E" w:rsidP="00BD5D8E">
      <w:pPr>
        <w:spacing w:after="0" w:line="240" w:lineRule="auto"/>
        <w:rPr>
          <w:rFonts w:eastAsia="Calibri" w:cstheme="minorHAnsi"/>
        </w:rPr>
      </w:pPr>
      <w:r w:rsidRPr="00BD5D8E">
        <w:rPr>
          <w:rFonts w:eastAsia="Calibri" w:cstheme="minorHAnsi"/>
        </w:rPr>
        <w:t xml:space="preserve">Ecology Park is defined in the NSWMC Resolution No. 26 as a site where the combined processes for biodegradable, non-biodegradable, recyclable and residual wastes are being conducted which may include composting, </w:t>
      </w:r>
      <w:r w:rsidR="004B7C5C">
        <w:rPr>
          <w:rFonts w:eastAsia="Calibri" w:cstheme="minorHAnsi"/>
        </w:rPr>
        <w:t>vermin-</w:t>
      </w:r>
      <w:r w:rsidRPr="00BD5D8E">
        <w:rPr>
          <w:rFonts w:eastAsia="Calibri" w:cstheme="minorHAnsi"/>
        </w:rPr>
        <w:t>composting, MRFs, recycling and other processes</w:t>
      </w:r>
      <w:r w:rsidR="00A67193">
        <w:rPr>
          <w:rFonts w:eastAsia="Calibri" w:cstheme="minorHAnsi"/>
        </w:rPr>
        <w:t>.</w:t>
      </w:r>
    </w:p>
    <w:p w:rsidR="00BD5D8E" w:rsidRPr="00BD5D8E" w:rsidRDefault="00BD5D8E" w:rsidP="00BD5D8E">
      <w:pPr>
        <w:spacing w:after="0" w:line="240" w:lineRule="auto"/>
        <w:rPr>
          <w:rFonts w:eastAsia="Calibri" w:cstheme="minorHAnsi"/>
        </w:rPr>
      </w:pPr>
    </w:p>
    <w:p w:rsidR="00BD5D8E" w:rsidRPr="00BD5D8E" w:rsidRDefault="00BD5D8E" w:rsidP="00BD5D8E">
      <w:pPr>
        <w:spacing w:after="0" w:line="240" w:lineRule="auto"/>
        <w:rPr>
          <w:rFonts w:eastAsia="Calibri" w:cstheme="minorHAnsi"/>
          <w:b/>
        </w:rPr>
      </w:pPr>
      <w:r w:rsidRPr="00BD5D8E">
        <w:rPr>
          <w:rFonts w:eastAsia="Calibri" w:cstheme="minorHAnsi"/>
        </w:rPr>
        <w:t>As the initial activity of the municipality</w:t>
      </w:r>
      <w:r w:rsidR="001A4591">
        <w:rPr>
          <w:rFonts w:eastAsia="Calibri" w:cstheme="minorHAnsi"/>
        </w:rPr>
        <w:t xml:space="preserve">, </w:t>
      </w:r>
      <w:r w:rsidRPr="00BD5D8E">
        <w:rPr>
          <w:rFonts w:eastAsia="Calibri" w:cstheme="minorHAnsi"/>
        </w:rPr>
        <w:t>the adjacent land situated south east of the controlled dumpsite was acquired lately</w:t>
      </w:r>
      <w:r w:rsidR="00A67193">
        <w:rPr>
          <w:rFonts w:eastAsia="Calibri" w:cstheme="minorHAnsi"/>
        </w:rPr>
        <w:t>,</w:t>
      </w:r>
      <w:r w:rsidRPr="00BD5D8E">
        <w:rPr>
          <w:rFonts w:eastAsia="Calibri" w:cstheme="minorHAnsi"/>
        </w:rPr>
        <w:t xml:space="preserve"> </w:t>
      </w:r>
      <w:r w:rsidR="001A4591">
        <w:rPr>
          <w:rFonts w:eastAsia="Calibri" w:cstheme="minorHAnsi"/>
        </w:rPr>
        <w:t xml:space="preserve">and </w:t>
      </w:r>
      <w:r w:rsidRPr="00BD5D8E">
        <w:rPr>
          <w:rFonts w:eastAsia="Calibri" w:cstheme="minorHAnsi"/>
        </w:rPr>
        <w:t>ha</w:t>
      </w:r>
      <w:r w:rsidR="00A67193">
        <w:rPr>
          <w:rFonts w:eastAsia="Calibri" w:cstheme="minorHAnsi"/>
        </w:rPr>
        <w:t>s</w:t>
      </w:r>
      <w:r w:rsidRPr="00BD5D8E">
        <w:rPr>
          <w:rFonts w:eastAsia="Calibri" w:cstheme="minorHAnsi"/>
        </w:rPr>
        <w:t xml:space="preserve"> been planted with forest trees in order to prepare for </w:t>
      </w:r>
      <w:r w:rsidR="001A4591">
        <w:rPr>
          <w:rFonts w:eastAsia="Calibri" w:cstheme="minorHAnsi"/>
        </w:rPr>
        <w:t xml:space="preserve">the Development of </w:t>
      </w:r>
      <w:r w:rsidRPr="00BD5D8E">
        <w:rPr>
          <w:rFonts w:eastAsia="Calibri" w:cstheme="minorHAnsi"/>
        </w:rPr>
        <w:t xml:space="preserve">an Eco Park. The other </w:t>
      </w:r>
      <w:r w:rsidR="00A67193">
        <w:rPr>
          <w:rFonts w:eastAsia="Calibri" w:cstheme="minorHAnsi"/>
        </w:rPr>
        <w:t xml:space="preserve">lands </w:t>
      </w:r>
      <w:r w:rsidRPr="00BD5D8E">
        <w:rPr>
          <w:rFonts w:eastAsia="Calibri" w:cstheme="minorHAnsi"/>
        </w:rPr>
        <w:t xml:space="preserve">closest </w:t>
      </w:r>
      <w:r w:rsidR="00A67193">
        <w:rPr>
          <w:rFonts w:eastAsia="Calibri" w:cstheme="minorHAnsi"/>
        </w:rPr>
        <w:t>to</w:t>
      </w:r>
      <w:r w:rsidRPr="00BD5D8E">
        <w:rPr>
          <w:rFonts w:eastAsia="Calibri" w:cstheme="minorHAnsi"/>
        </w:rPr>
        <w:t xml:space="preserve"> the controlled dumpsite should be procured with precise</w:t>
      </w:r>
      <w:r w:rsidR="00A67193">
        <w:rPr>
          <w:rFonts w:eastAsia="Calibri" w:cstheme="minorHAnsi"/>
        </w:rPr>
        <w:t>/just</w:t>
      </w:r>
      <w:r w:rsidRPr="00BD5D8E">
        <w:rPr>
          <w:rFonts w:eastAsia="Calibri" w:cstheme="minorHAnsi"/>
        </w:rPr>
        <w:t xml:space="preserve"> compensation requirement for expansion</w:t>
      </w:r>
      <w:r w:rsidR="00A67193">
        <w:rPr>
          <w:rFonts w:eastAsia="Calibri" w:cstheme="minorHAnsi"/>
        </w:rPr>
        <w:t xml:space="preserve"> purposes</w:t>
      </w:r>
      <w:r w:rsidRPr="00BD5D8E">
        <w:rPr>
          <w:rFonts w:eastAsia="Calibri" w:cstheme="minorHAnsi"/>
        </w:rPr>
        <w:t xml:space="preserve">. This </w:t>
      </w:r>
      <w:r w:rsidR="00A67193">
        <w:rPr>
          <w:rFonts w:eastAsia="Calibri" w:cstheme="minorHAnsi"/>
        </w:rPr>
        <w:t xml:space="preserve">land banking </w:t>
      </w:r>
      <w:r w:rsidRPr="00BD5D8E">
        <w:rPr>
          <w:rFonts w:eastAsia="Calibri" w:cstheme="minorHAnsi"/>
        </w:rPr>
        <w:t>project will help lessen the unconstructive</w:t>
      </w:r>
      <w:r w:rsidR="001A4591">
        <w:rPr>
          <w:rFonts w:eastAsia="Calibri" w:cstheme="minorHAnsi"/>
        </w:rPr>
        <w:t xml:space="preserve"> </w:t>
      </w:r>
      <w:r w:rsidRPr="00BD5D8E">
        <w:rPr>
          <w:rFonts w:eastAsia="Calibri" w:cstheme="minorHAnsi"/>
        </w:rPr>
        <w:t xml:space="preserve">image of mountainous residuals and to organize treatment of the collected wastes. </w:t>
      </w:r>
    </w:p>
    <w:p w:rsidR="00BD5D8E" w:rsidRPr="00BD5D8E" w:rsidRDefault="00BD5D8E" w:rsidP="00BD5D8E">
      <w:pPr>
        <w:spacing w:after="0" w:line="240" w:lineRule="auto"/>
        <w:rPr>
          <w:rFonts w:eastAsia="Calibri" w:cstheme="minorHAnsi"/>
        </w:rPr>
      </w:pPr>
    </w:p>
    <w:p w:rsidR="00BD5D8E" w:rsidRPr="00BD5D8E" w:rsidRDefault="001A4591" w:rsidP="00BD5D8E">
      <w:pPr>
        <w:spacing w:after="0" w:line="240" w:lineRule="auto"/>
        <w:rPr>
          <w:rFonts w:eastAsia="Calibri" w:cstheme="minorHAnsi"/>
        </w:rPr>
      </w:pPr>
      <w:r>
        <w:rPr>
          <w:rFonts w:eastAsia="Calibri" w:cstheme="minorHAnsi"/>
        </w:rPr>
        <w:t xml:space="preserve">The </w:t>
      </w:r>
      <w:r w:rsidR="00BD5D8E" w:rsidRPr="00BD5D8E">
        <w:rPr>
          <w:rFonts w:eastAsia="Calibri" w:cstheme="minorHAnsi"/>
        </w:rPr>
        <w:t>Materials Recovery Facilit</w:t>
      </w:r>
      <w:r w:rsidR="00A8431E">
        <w:rPr>
          <w:rFonts w:eastAsia="Calibri" w:cstheme="minorHAnsi"/>
        </w:rPr>
        <w:t>y (MRF) shall be transfer</w:t>
      </w:r>
      <w:r w:rsidR="00A67193">
        <w:rPr>
          <w:rFonts w:eastAsia="Calibri" w:cstheme="minorHAnsi"/>
        </w:rPr>
        <w:t>red</w:t>
      </w:r>
      <w:r w:rsidR="00A8431E">
        <w:rPr>
          <w:rFonts w:eastAsia="Calibri" w:cstheme="minorHAnsi"/>
        </w:rPr>
        <w:t xml:space="preserve"> from B</w:t>
      </w:r>
      <w:r w:rsidR="00BD5D8E" w:rsidRPr="00BD5D8E">
        <w:rPr>
          <w:rFonts w:eastAsia="Calibri" w:cstheme="minorHAnsi"/>
        </w:rPr>
        <w:t>rgy</w:t>
      </w:r>
      <w:r w:rsidR="00A67193">
        <w:rPr>
          <w:rFonts w:eastAsia="Calibri" w:cstheme="minorHAnsi"/>
        </w:rPr>
        <w:t>.</w:t>
      </w:r>
      <w:r w:rsidR="00BD5D8E" w:rsidRPr="00BD5D8E">
        <w:rPr>
          <w:rFonts w:eastAsia="Calibri" w:cstheme="minorHAnsi"/>
        </w:rPr>
        <w:t xml:space="preserve"> </w:t>
      </w:r>
      <w:proofErr w:type="gramStart"/>
      <w:r w:rsidR="00BD5D8E" w:rsidRPr="00BD5D8E">
        <w:rPr>
          <w:rFonts w:eastAsia="Calibri" w:cstheme="minorHAnsi"/>
        </w:rPr>
        <w:t xml:space="preserve">Guilig to the adjacent land of the Controlled Dumpsite for </w:t>
      </w:r>
      <w:r w:rsidR="00A67193">
        <w:rPr>
          <w:rFonts w:eastAsia="Calibri" w:cstheme="minorHAnsi"/>
        </w:rPr>
        <w:t>a more</w:t>
      </w:r>
      <w:r w:rsidR="00BD5D8E" w:rsidRPr="00BD5D8E">
        <w:rPr>
          <w:rFonts w:eastAsia="Calibri" w:cstheme="minorHAnsi"/>
        </w:rPr>
        <w:t xml:space="preserve"> accessible upturn of the dumped waste materials.</w:t>
      </w:r>
      <w:proofErr w:type="gramEnd"/>
      <w:r w:rsidR="00BD5D8E" w:rsidRPr="00BD5D8E">
        <w:rPr>
          <w:rFonts w:eastAsia="Calibri" w:cstheme="minorHAnsi"/>
        </w:rPr>
        <w:t xml:space="preserve"> Income</w:t>
      </w:r>
      <w:r>
        <w:rPr>
          <w:rFonts w:eastAsia="Calibri" w:cstheme="minorHAnsi"/>
        </w:rPr>
        <w:t>-</w:t>
      </w:r>
      <w:r w:rsidR="00BD5D8E" w:rsidRPr="00BD5D8E">
        <w:rPr>
          <w:rFonts w:eastAsia="Calibri" w:cstheme="minorHAnsi"/>
        </w:rPr>
        <w:t xml:space="preserve">generating project shall be one of </w:t>
      </w:r>
      <w:r w:rsidR="00A67193">
        <w:rPr>
          <w:rFonts w:eastAsia="Calibri" w:cstheme="minorHAnsi"/>
        </w:rPr>
        <w:t>the functions of the MRF.  B</w:t>
      </w:r>
      <w:r w:rsidR="00BD5D8E" w:rsidRPr="00BD5D8E">
        <w:rPr>
          <w:rFonts w:eastAsia="Calibri" w:cstheme="minorHAnsi"/>
        </w:rPr>
        <w:t xml:space="preserve">iodegradable composting is actively done at the </w:t>
      </w:r>
      <w:r w:rsidR="00A67193">
        <w:rPr>
          <w:rFonts w:eastAsia="Calibri" w:cstheme="minorHAnsi"/>
        </w:rPr>
        <w:t>MRF with the use of mechanical shredding m</w:t>
      </w:r>
      <w:r w:rsidR="00BD5D8E" w:rsidRPr="00BD5D8E">
        <w:rPr>
          <w:rFonts w:eastAsia="Calibri" w:cstheme="minorHAnsi"/>
        </w:rPr>
        <w:t xml:space="preserve">achine. </w:t>
      </w:r>
      <w:r w:rsidR="0047142A">
        <w:rPr>
          <w:rFonts w:eastAsia="Calibri" w:cstheme="minorHAnsi"/>
        </w:rPr>
        <w:t>When</w:t>
      </w:r>
      <w:r w:rsidR="00BD5D8E" w:rsidRPr="00BD5D8E">
        <w:rPr>
          <w:rFonts w:eastAsia="Calibri" w:cstheme="minorHAnsi"/>
        </w:rPr>
        <w:t xml:space="preserve"> the MRF</w:t>
      </w:r>
      <w:r w:rsidR="0047142A">
        <w:rPr>
          <w:rFonts w:eastAsia="Calibri" w:cstheme="minorHAnsi"/>
        </w:rPr>
        <w:t xml:space="preserve"> is</w:t>
      </w:r>
      <w:r w:rsidR="00BD5D8E" w:rsidRPr="00BD5D8E">
        <w:rPr>
          <w:rFonts w:eastAsia="Calibri" w:cstheme="minorHAnsi"/>
        </w:rPr>
        <w:t xml:space="preserve"> transferred, </w:t>
      </w:r>
      <w:r w:rsidR="0047142A">
        <w:rPr>
          <w:rFonts w:eastAsia="Calibri" w:cstheme="minorHAnsi"/>
        </w:rPr>
        <w:t xml:space="preserve">larger amounts of </w:t>
      </w:r>
      <w:r w:rsidR="00BD5D8E" w:rsidRPr="00BD5D8E">
        <w:rPr>
          <w:rFonts w:eastAsia="Calibri" w:cstheme="minorHAnsi"/>
        </w:rPr>
        <w:t>animal manure from</w:t>
      </w:r>
      <w:r>
        <w:rPr>
          <w:rFonts w:eastAsia="Calibri" w:cstheme="minorHAnsi"/>
        </w:rPr>
        <w:t xml:space="preserve"> the</w:t>
      </w:r>
      <w:r w:rsidR="00BD5D8E" w:rsidRPr="00BD5D8E">
        <w:rPr>
          <w:rFonts w:eastAsia="Calibri" w:cstheme="minorHAnsi"/>
        </w:rPr>
        <w:t xml:space="preserve"> municipal slaughterhouse and livestock auction market </w:t>
      </w:r>
      <w:r w:rsidR="0047142A">
        <w:rPr>
          <w:rFonts w:eastAsia="Calibri" w:cstheme="minorHAnsi"/>
        </w:rPr>
        <w:t>can be accommodated</w:t>
      </w:r>
      <w:r w:rsidR="00BD5D8E" w:rsidRPr="00BD5D8E">
        <w:rPr>
          <w:rFonts w:eastAsia="Calibri" w:cstheme="minorHAnsi"/>
        </w:rPr>
        <w:t xml:space="preserve"> for the improvement and </w:t>
      </w:r>
      <w:r>
        <w:rPr>
          <w:rFonts w:eastAsia="Calibri" w:cstheme="minorHAnsi"/>
        </w:rPr>
        <w:t xml:space="preserve">more </w:t>
      </w:r>
      <w:r w:rsidR="00BD5D8E" w:rsidRPr="00BD5D8E">
        <w:rPr>
          <w:rFonts w:eastAsia="Calibri" w:cstheme="minorHAnsi"/>
        </w:rPr>
        <w:t>production</w:t>
      </w:r>
      <w:r w:rsidR="0047142A">
        <w:rPr>
          <w:rFonts w:eastAsia="Calibri" w:cstheme="minorHAnsi"/>
        </w:rPr>
        <w:t xml:space="preserve"> of o</w:t>
      </w:r>
      <w:r w:rsidR="00BD5D8E" w:rsidRPr="00BD5D8E">
        <w:rPr>
          <w:rFonts w:eastAsia="Calibri" w:cstheme="minorHAnsi"/>
        </w:rPr>
        <w:t xml:space="preserve">rganic </w:t>
      </w:r>
      <w:r w:rsidR="0047142A">
        <w:rPr>
          <w:rFonts w:eastAsia="Calibri" w:cstheme="minorHAnsi"/>
        </w:rPr>
        <w:t>f</w:t>
      </w:r>
      <w:r w:rsidR="00BD5D8E" w:rsidRPr="00BD5D8E">
        <w:rPr>
          <w:rFonts w:eastAsia="Calibri" w:cstheme="minorHAnsi"/>
        </w:rPr>
        <w:t>ertilizers. In order to take full advantage, conduct of field study may provide great help for fas</w:t>
      </w:r>
      <w:r>
        <w:rPr>
          <w:rFonts w:eastAsia="Calibri" w:cstheme="minorHAnsi"/>
        </w:rPr>
        <w:t>ter decomposition process. The field r</w:t>
      </w:r>
      <w:r w:rsidR="00BD5D8E" w:rsidRPr="00BD5D8E">
        <w:rPr>
          <w:rFonts w:eastAsia="Calibri" w:cstheme="minorHAnsi"/>
        </w:rPr>
        <w:t>esearch shall be organize</w:t>
      </w:r>
      <w:r w:rsidR="0047142A">
        <w:rPr>
          <w:rFonts w:eastAsia="Calibri" w:cstheme="minorHAnsi"/>
        </w:rPr>
        <w:t>d</w:t>
      </w:r>
      <w:r w:rsidR="00BD5D8E" w:rsidRPr="00BD5D8E">
        <w:rPr>
          <w:rFonts w:eastAsia="Calibri" w:cstheme="minorHAnsi"/>
        </w:rPr>
        <w:t xml:space="preserve"> using effective treatments such as cultured beneficial microorganisms </w:t>
      </w:r>
      <w:r w:rsidR="0047142A">
        <w:rPr>
          <w:rFonts w:eastAsia="Calibri" w:cstheme="minorHAnsi"/>
        </w:rPr>
        <w:t xml:space="preserve">to serve </w:t>
      </w:r>
      <w:r w:rsidR="00BD5D8E" w:rsidRPr="00BD5D8E">
        <w:rPr>
          <w:rFonts w:eastAsia="Calibri" w:cstheme="minorHAnsi"/>
        </w:rPr>
        <w:t>as catalysts for faster composting</w:t>
      </w:r>
      <w:r w:rsidR="0047142A">
        <w:rPr>
          <w:rFonts w:eastAsia="Calibri" w:cstheme="minorHAnsi"/>
        </w:rPr>
        <w:t xml:space="preserve"> </w:t>
      </w:r>
      <w:r w:rsidR="00BD5D8E" w:rsidRPr="00BD5D8E">
        <w:rPr>
          <w:rFonts w:eastAsia="Calibri" w:cstheme="minorHAnsi"/>
        </w:rPr>
        <w:t>of biodegradable waste materials with different parameters to determine the comparative effect to composting materials.  If this study turns high</w:t>
      </w:r>
      <w:r w:rsidR="0047142A">
        <w:rPr>
          <w:rFonts w:eastAsia="Calibri" w:cstheme="minorHAnsi"/>
        </w:rPr>
        <w:t>ly</w:t>
      </w:r>
      <w:r w:rsidR="00BD5D8E" w:rsidRPr="00BD5D8E">
        <w:rPr>
          <w:rFonts w:eastAsia="Calibri" w:cstheme="minorHAnsi"/>
        </w:rPr>
        <w:t xml:space="preserve"> significant</w:t>
      </w:r>
      <w:r w:rsidR="0047142A">
        <w:rPr>
          <w:rFonts w:eastAsia="Calibri" w:cstheme="minorHAnsi"/>
        </w:rPr>
        <w:t>,</w:t>
      </w:r>
      <w:r w:rsidR="00BD5D8E" w:rsidRPr="00BD5D8E">
        <w:rPr>
          <w:rFonts w:eastAsia="Calibri" w:cstheme="minorHAnsi"/>
        </w:rPr>
        <w:t xml:space="preserve"> the production of organic fertilizers will be constantly supplying </w:t>
      </w:r>
      <w:r>
        <w:rPr>
          <w:rFonts w:eastAsia="Calibri" w:cstheme="minorHAnsi"/>
        </w:rPr>
        <w:t xml:space="preserve">our </w:t>
      </w:r>
      <w:r w:rsidR="00BD5D8E" w:rsidRPr="00BD5D8E">
        <w:rPr>
          <w:rFonts w:eastAsia="Calibri" w:cstheme="minorHAnsi"/>
        </w:rPr>
        <w:t>farmers</w:t>
      </w:r>
      <w:r>
        <w:rPr>
          <w:rFonts w:eastAsia="Calibri" w:cstheme="minorHAnsi"/>
        </w:rPr>
        <w:t>’</w:t>
      </w:r>
      <w:r w:rsidR="00BD5D8E" w:rsidRPr="00BD5D8E">
        <w:rPr>
          <w:rFonts w:eastAsia="Calibri" w:cstheme="minorHAnsi"/>
        </w:rPr>
        <w:t xml:space="preserve"> needs and </w:t>
      </w:r>
      <w:r w:rsidR="0047142A">
        <w:rPr>
          <w:rFonts w:eastAsia="Calibri" w:cstheme="minorHAnsi"/>
        </w:rPr>
        <w:t>this shall be one of the income-</w:t>
      </w:r>
      <w:r w:rsidR="00BD5D8E" w:rsidRPr="00BD5D8E">
        <w:rPr>
          <w:rFonts w:eastAsia="Calibri" w:cstheme="minorHAnsi"/>
        </w:rPr>
        <w:t>generating project</w:t>
      </w:r>
      <w:r w:rsidR="0047142A">
        <w:rPr>
          <w:rFonts w:eastAsia="Calibri" w:cstheme="minorHAnsi"/>
        </w:rPr>
        <w:t>s</w:t>
      </w:r>
      <w:r w:rsidR="00BD5D8E" w:rsidRPr="00BD5D8E">
        <w:rPr>
          <w:rFonts w:eastAsia="Calibri" w:cstheme="minorHAnsi"/>
        </w:rPr>
        <w:t xml:space="preserve"> of the municipal government</w:t>
      </w:r>
      <w:r w:rsidR="0047142A">
        <w:rPr>
          <w:rFonts w:eastAsia="Calibri" w:cstheme="minorHAnsi"/>
        </w:rPr>
        <w:t xml:space="preserve">, </w:t>
      </w:r>
      <w:r w:rsidR="00BD5D8E" w:rsidRPr="00BD5D8E">
        <w:rPr>
          <w:rFonts w:eastAsia="Calibri" w:cstheme="minorHAnsi"/>
        </w:rPr>
        <w:t>a documentary evidence of the quoted words “</w:t>
      </w:r>
      <w:r w:rsidR="00BD5D8E" w:rsidRPr="00C13788">
        <w:rPr>
          <w:rFonts w:eastAsia="Calibri" w:cstheme="minorHAnsi"/>
          <w:i/>
        </w:rPr>
        <w:t xml:space="preserve">My Pera </w:t>
      </w:r>
      <w:proofErr w:type="gramStart"/>
      <w:r w:rsidR="00BD5D8E" w:rsidRPr="00C13788">
        <w:rPr>
          <w:rFonts w:eastAsia="Calibri" w:cstheme="minorHAnsi"/>
          <w:i/>
        </w:rPr>
        <w:t>Sa</w:t>
      </w:r>
      <w:proofErr w:type="gramEnd"/>
      <w:r w:rsidR="00BD5D8E" w:rsidRPr="00C13788">
        <w:rPr>
          <w:rFonts w:eastAsia="Calibri" w:cstheme="minorHAnsi"/>
          <w:i/>
        </w:rPr>
        <w:t xml:space="preserve"> Basura</w:t>
      </w:r>
      <w:r w:rsidR="00BD5D8E" w:rsidRPr="00BD5D8E">
        <w:rPr>
          <w:rFonts w:eastAsia="Calibri" w:cstheme="minorHAnsi"/>
        </w:rPr>
        <w:t>”. Upon operation</w:t>
      </w:r>
      <w:r w:rsidR="0047142A">
        <w:rPr>
          <w:rFonts w:eastAsia="Calibri" w:cstheme="minorHAnsi"/>
        </w:rPr>
        <w:t xml:space="preserve">, </w:t>
      </w:r>
      <w:r w:rsidR="00BD5D8E" w:rsidRPr="00BD5D8E">
        <w:rPr>
          <w:rFonts w:eastAsia="Calibri" w:cstheme="minorHAnsi"/>
        </w:rPr>
        <w:t>gardening or farming shall be prioritize</w:t>
      </w:r>
      <w:r w:rsidR="00A67193">
        <w:rPr>
          <w:rFonts w:eastAsia="Calibri" w:cstheme="minorHAnsi"/>
        </w:rPr>
        <w:t>d</w:t>
      </w:r>
      <w:r w:rsidR="00BD5D8E" w:rsidRPr="00BD5D8E">
        <w:rPr>
          <w:rFonts w:eastAsia="Calibri" w:cstheme="minorHAnsi"/>
        </w:rPr>
        <w:t xml:space="preserve"> for the beautification of the area and for the promotion of quality organic fertilizers produced from biodegradable wastes.</w:t>
      </w:r>
    </w:p>
    <w:p w:rsidR="00BD5D8E" w:rsidRPr="00BD5D8E" w:rsidRDefault="00BD5D8E" w:rsidP="00BD5D8E">
      <w:pPr>
        <w:spacing w:after="0" w:line="240" w:lineRule="auto"/>
        <w:rPr>
          <w:rFonts w:cstheme="minorHAnsi"/>
          <w:i/>
        </w:rPr>
      </w:pPr>
    </w:p>
    <w:p w:rsidR="00BD5D8E" w:rsidRPr="00F2000B" w:rsidRDefault="00BD5D8E" w:rsidP="00A8431E">
      <w:pPr>
        <w:pStyle w:val="ListParagraph"/>
        <w:spacing w:after="0" w:line="240" w:lineRule="auto"/>
        <w:ind w:left="0"/>
        <w:jc w:val="both"/>
        <w:rPr>
          <w:rFonts w:eastAsia="Calibri" w:cstheme="minorHAnsi"/>
          <w:b/>
        </w:rPr>
      </w:pPr>
      <w:r w:rsidRPr="00F2000B">
        <w:rPr>
          <w:rFonts w:eastAsia="Calibri" w:cstheme="minorHAnsi"/>
          <w:b/>
        </w:rPr>
        <w:t>Disposal Capacity</w:t>
      </w:r>
    </w:p>
    <w:p w:rsidR="004C24DB" w:rsidRPr="00BD5D8E" w:rsidRDefault="004C24DB" w:rsidP="00A8431E">
      <w:pPr>
        <w:pStyle w:val="ListParagraph"/>
        <w:spacing w:after="0" w:line="240" w:lineRule="auto"/>
        <w:ind w:left="0"/>
        <w:jc w:val="both"/>
        <w:rPr>
          <w:rFonts w:eastAsia="Calibri" w:cstheme="minorHAnsi"/>
          <w:b/>
          <w:i/>
        </w:rPr>
      </w:pPr>
    </w:p>
    <w:p w:rsidR="00BD5D8E" w:rsidRPr="00BD5D8E" w:rsidRDefault="00BD5D8E" w:rsidP="00BD5D8E">
      <w:pPr>
        <w:spacing w:after="0" w:line="240" w:lineRule="auto"/>
        <w:rPr>
          <w:rFonts w:eastAsia="Calibri" w:cstheme="minorHAnsi"/>
        </w:rPr>
      </w:pPr>
      <w:r w:rsidRPr="00BD5D8E">
        <w:rPr>
          <w:rFonts w:eastAsia="Calibri" w:cstheme="minorHAnsi"/>
        </w:rPr>
        <w:t>The controlled dumpsite is currently accommodating 318 m</w:t>
      </w:r>
      <w:r w:rsidRPr="00BD5D8E">
        <w:rPr>
          <w:rFonts w:eastAsia="Calibri" w:cstheme="minorHAnsi"/>
          <w:vertAlign w:val="superscript"/>
        </w:rPr>
        <w:t>3</w:t>
      </w:r>
      <w:r w:rsidRPr="00BD5D8E">
        <w:rPr>
          <w:rFonts w:eastAsia="Calibri" w:cstheme="minorHAnsi"/>
        </w:rPr>
        <w:t xml:space="preserve"> of municipal waste per week. It was scheduled twice a year for waste compaction using the Provincial bulldozer for rehabilitation and it was also subject</w:t>
      </w:r>
      <w:r w:rsidR="004A2C9A">
        <w:rPr>
          <w:rFonts w:eastAsia="Calibri" w:cstheme="minorHAnsi"/>
        </w:rPr>
        <w:t>ed</w:t>
      </w:r>
      <w:r w:rsidRPr="00BD5D8E">
        <w:rPr>
          <w:rFonts w:eastAsia="Calibri" w:cstheme="minorHAnsi"/>
        </w:rPr>
        <w:t xml:space="preserve"> for regular wastes scraping using </w:t>
      </w:r>
      <w:proofErr w:type="gramStart"/>
      <w:r w:rsidRPr="00BD5D8E">
        <w:rPr>
          <w:rFonts w:eastAsia="Calibri" w:cstheme="minorHAnsi"/>
        </w:rPr>
        <w:t>payloader</w:t>
      </w:r>
      <w:proofErr w:type="gramEnd"/>
      <w:r w:rsidRPr="00BD5D8E">
        <w:rPr>
          <w:rFonts w:eastAsia="Calibri" w:cstheme="minorHAnsi"/>
        </w:rPr>
        <w:t xml:space="preserve"> </w:t>
      </w:r>
      <w:r w:rsidR="004A2C9A">
        <w:rPr>
          <w:rFonts w:eastAsia="Calibri" w:cstheme="minorHAnsi"/>
        </w:rPr>
        <w:t>every</w:t>
      </w:r>
      <w:r w:rsidRPr="00BD5D8E">
        <w:rPr>
          <w:rFonts w:eastAsia="Calibri" w:cstheme="minorHAnsi"/>
        </w:rPr>
        <w:t xml:space="preserve"> of two weeks. Conversion of the controlled dumpsite to an Eco park </w:t>
      </w:r>
      <w:r w:rsidR="004A2C9A">
        <w:rPr>
          <w:rFonts w:eastAsia="Calibri" w:cstheme="minorHAnsi"/>
        </w:rPr>
        <w:t>is estimated</w:t>
      </w:r>
      <w:r w:rsidRPr="00BD5D8E">
        <w:rPr>
          <w:rFonts w:eastAsia="Calibri" w:cstheme="minorHAnsi"/>
        </w:rPr>
        <w:t xml:space="preserve"> </w:t>
      </w:r>
      <w:r w:rsidR="004A2C9A">
        <w:rPr>
          <w:rFonts w:eastAsia="Calibri" w:cstheme="minorHAnsi"/>
        </w:rPr>
        <w:t xml:space="preserve">over </w:t>
      </w:r>
      <w:r w:rsidRPr="00BD5D8E">
        <w:rPr>
          <w:rFonts w:eastAsia="Calibri" w:cstheme="minorHAnsi"/>
        </w:rPr>
        <w:t xml:space="preserve">15 years of operation, and is expected to </w:t>
      </w:r>
      <w:r w:rsidR="004A2C9A">
        <w:rPr>
          <w:rFonts w:eastAsia="Calibri" w:cstheme="minorHAnsi"/>
        </w:rPr>
        <w:t xml:space="preserve">attain our planned </w:t>
      </w:r>
      <w:r w:rsidRPr="00BD5D8E">
        <w:rPr>
          <w:rFonts w:eastAsia="Calibri" w:cstheme="minorHAnsi"/>
        </w:rPr>
        <w:t>im</w:t>
      </w:r>
      <w:r w:rsidR="001A4591">
        <w:rPr>
          <w:rFonts w:eastAsia="Calibri" w:cstheme="minorHAnsi"/>
        </w:rPr>
        <w:t xml:space="preserve">plementation </w:t>
      </w:r>
      <w:r w:rsidR="004A2C9A">
        <w:rPr>
          <w:rFonts w:eastAsia="Calibri" w:cstheme="minorHAnsi"/>
        </w:rPr>
        <w:t xml:space="preserve">on waste reduction.  </w:t>
      </w:r>
    </w:p>
    <w:p w:rsidR="00BD5D8E" w:rsidRPr="00BD5D8E" w:rsidRDefault="00BD5D8E" w:rsidP="00BD5D8E">
      <w:pPr>
        <w:spacing w:after="0" w:line="240" w:lineRule="auto"/>
        <w:rPr>
          <w:rFonts w:eastAsia="Calibri" w:cstheme="minorHAnsi"/>
        </w:rPr>
      </w:pPr>
    </w:p>
    <w:p w:rsidR="004B7C5C" w:rsidRDefault="004B7C5C">
      <w:pPr>
        <w:rPr>
          <w:rFonts w:eastAsia="Calibri" w:cstheme="minorHAnsi"/>
          <w:b/>
        </w:rPr>
      </w:pPr>
      <w:r>
        <w:rPr>
          <w:rFonts w:eastAsia="Calibri" w:cstheme="minorHAnsi"/>
          <w:b/>
        </w:rPr>
        <w:br w:type="page"/>
      </w:r>
    </w:p>
    <w:p w:rsidR="004B7C5C" w:rsidRDefault="004B7C5C" w:rsidP="00A8431E">
      <w:pPr>
        <w:pStyle w:val="ListParagraph"/>
        <w:spacing w:after="0" w:line="240" w:lineRule="auto"/>
        <w:ind w:left="0"/>
        <w:jc w:val="both"/>
        <w:rPr>
          <w:rFonts w:eastAsia="Calibri" w:cstheme="minorHAnsi"/>
          <w:b/>
        </w:rPr>
      </w:pPr>
    </w:p>
    <w:p w:rsidR="00BD5D8E" w:rsidRPr="00F2000B" w:rsidRDefault="00BD5D8E" w:rsidP="00A8431E">
      <w:pPr>
        <w:pStyle w:val="ListParagraph"/>
        <w:spacing w:after="0" w:line="240" w:lineRule="auto"/>
        <w:ind w:left="0"/>
        <w:jc w:val="both"/>
        <w:rPr>
          <w:rFonts w:eastAsia="Calibri" w:cstheme="minorHAnsi"/>
          <w:b/>
        </w:rPr>
      </w:pPr>
      <w:r w:rsidRPr="00F2000B">
        <w:rPr>
          <w:rFonts w:eastAsia="Calibri" w:cstheme="minorHAnsi"/>
          <w:b/>
        </w:rPr>
        <w:t>Existing Facilities</w:t>
      </w:r>
    </w:p>
    <w:p w:rsidR="004C24DB" w:rsidRPr="00BD5D8E" w:rsidRDefault="004C24DB" w:rsidP="00A8431E">
      <w:pPr>
        <w:pStyle w:val="ListParagraph"/>
        <w:spacing w:after="0" w:line="240" w:lineRule="auto"/>
        <w:ind w:left="0"/>
        <w:jc w:val="both"/>
        <w:rPr>
          <w:rFonts w:eastAsia="Calibri" w:cstheme="minorHAnsi"/>
          <w:b/>
          <w:i/>
        </w:rPr>
      </w:pPr>
    </w:p>
    <w:p w:rsidR="00BD5D8E" w:rsidRPr="00BD5D8E" w:rsidRDefault="00BD5D8E" w:rsidP="00BD5D8E">
      <w:pPr>
        <w:spacing w:after="0" w:line="240" w:lineRule="auto"/>
        <w:rPr>
          <w:rFonts w:eastAsia="Calibri" w:cstheme="minorHAnsi"/>
        </w:rPr>
      </w:pPr>
      <w:r w:rsidRPr="00BD5D8E">
        <w:rPr>
          <w:rFonts w:eastAsia="Calibri" w:cstheme="minorHAnsi"/>
        </w:rPr>
        <w:t>The municipality of Mangaldan owns a 1.2 hectare</w:t>
      </w:r>
      <w:r w:rsidR="00C13788">
        <w:rPr>
          <w:rFonts w:eastAsia="Calibri" w:cstheme="minorHAnsi"/>
        </w:rPr>
        <w:t>s</w:t>
      </w:r>
      <w:r w:rsidRPr="00BD5D8E">
        <w:rPr>
          <w:rFonts w:eastAsia="Calibri" w:cstheme="minorHAnsi"/>
        </w:rPr>
        <w:t xml:space="preserve"> lot at Barangay Banaoang that is being used as Municipal </w:t>
      </w:r>
      <w:r w:rsidR="00A8431E">
        <w:rPr>
          <w:rFonts w:eastAsia="Calibri" w:cstheme="minorHAnsi"/>
        </w:rPr>
        <w:t>Transfer Facility</w:t>
      </w:r>
      <w:r w:rsidRPr="00BD5D8E">
        <w:rPr>
          <w:rFonts w:eastAsia="Calibri" w:cstheme="minorHAnsi"/>
        </w:rPr>
        <w:t>. It is 2.5 kilometers</w:t>
      </w:r>
      <w:r w:rsidR="004A2C9A">
        <w:rPr>
          <w:rFonts w:eastAsia="Calibri" w:cstheme="minorHAnsi"/>
        </w:rPr>
        <w:t xml:space="preserve"> away</w:t>
      </w:r>
      <w:r w:rsidRPr="00BD5D8E">
        <w:rPr>
          <w:rFonts w:eastAsia="Calibri" w:cstheme="minorHAnsi"/>
        </w:rPr>
        <w:t xml:space="preserve"> from the town proper. </w:t>
      </w:r>
      <w:r w:rsidR="00A8431E">
        <w:rPr>
          <w:rFonts w:eastAsia="Calibri" w:cstheme="minorHAnsi"/>
        </w:rPr>
        <w:t>It used to be t</w:t>
      </w:r>
      <w:r w:rsidRPr="00BD5D8E">
        <w:rPr>
          <w:rFonts w:eastAsia="Calibri" w:cstheme="minorHAnsi"/>
        </w:rPr>
        <w:t xml:space="preserve">he </w:t>
      </w:r>
      <w:r w:rsidR="00A8431E">
        <w:rPr>
          <w:rFonts w:eastAsia="Calibri" w:cstheme="minorHAnsi"/>
        </w:rPr>
        <w:t>Municipal C</w:t>
      </w:r>
      <w:r w:rsidRPr="00BD5D8E">
        <w:rPr>
          <w:rFonts w:eastAsia="Calibri" w:cstheme="minorHAnsi"/>
        </w:rPr>
        <w:t xml:space="preserve">ontrolled </w:t>
      </w:r>
      <w:r w:rsidR="00A8431E">
        <w:rPr>
          <w:rFonts w:eastAsia="Calibri" w:cstheme="minorHAnsi"/>
        </w:rPr>
        <w:t>D</w:t>
      </w:r>
      <w:r w:rsidRPr="00BD5D8E">
        <w:rPr>
          <w:rFonts w:eastAsia="Calibri" w:cstheme="minorHAnsi"/>
        </w:rPr>
        <w:t>umpsite</w:t>
      </w:r>
      <w:r w:rsidR="00A8431E">
        <w:rPr>
          <w:rFonts w:eastAsia="Calibri" w:cstheme="minorHAnsi"/>
        </w:rPr>
        <w:t xml:space="preserve"> </w:t>
      </w:r>
      <w:r w:rsidRPr="00BD5D8E">
        <w:rPr>
          <w:rFonts w:eastAsia="Calibri" w:cstheme="minorHAnsi"/>
        </w:rPr>
        <w:t>established in the year 1988. It is enclosed with concrete perimeter fence and recently, had been planted with mahogany seedlings at the backside.  With the compliance to R.A. 9003</w:t>
      </w:r>
      <w:r w:rsidR="001A4591">
        <w:rPr>
          <w:rFonts w:eastAsia="Calibri" w:cstheme="minorHAnsi"/>
        </w:rPr>
        <w:t>,</w:t>
      </w:r>
      <w:r w:rsidRPr="00BD5D8E">
        <w:rPr>
          <w:rFonts w:eastAsia="Calibri" w:cstheme="minorHAnsi"/>
        </w:rPr>
        <w:t xml:space="preserve"> the controlled Dumpsite </w:t>
      </w:r>
      <w:r w:rsidR="004A2C9A">
        <w:rPr>
          <w:rFonts w:eastAsia="Calibri" w:cstheme="minorHAnsi"/>
        </w:rPr>
        <w:t>underwent</w:t>
      </w:r>
      <w:r w:rsidR="00A8431E">
        <w:rPr>
          <w:rFonts w:eastAsia="Calibri" w:cstheme="minorHAnsi"/>
        </w:rPr>
        <w:t xml:space="preserve"> </w:t>
      </w:r>
      <w:r w:rsidRPr="00BD5D8E">
        <w:rPr>
          <w:rFonts w:eastAsia="Calibri" w:cstheme="minorHAnsi"/>
        </w:rPr>
        <w:t xml:space="preserve">assessment by the DENR </w:t>
      </w:r>
      <w:r w:rsidR="00831FFD">
        <w:rPr>
          <w:rFonts w:eastAsia="Calibri" w:cstheme="minorHAnsi"/>
        </w:rPr>
        <w:t>and is now declared closed for dumping</w:t>
      </w:r>
      <w:r w:rsidRPr="00BD5D8E">
        <w:rPr>
          <w:rFonts w:eastAsia="Calibri" w:cstheme="minorHAnsi"/>
        </w:rPr>
        <w:t>.</w:t>
      </w:r>
    </w:p>
    <w:p w:rsidR="00BD5D8E" w:rsidRPr="00BD5D8E" w:rsidRDefault="00BD5D8E" w:rsidP="00BD5D8E">
      <w:pPr>
        <w:spacing w:after="0" w:line="240" w:lineRule="auto"/>
        <w:rPr>
          <w:rFonts w:eastAsia="Calibri" w:cstheme="minorHAnsi"/>
        </w:rPr>
      </w:pPr>
    </w:p>
    <w:p w:rsidR="00BD5D8E" w:rsidRPr="00BD5D8E" w:rsidRDefault="00BD5D8E" w:rsidP="007E04C1">
      <w:pPr>
        <w:spacing w:after="0" w:line="240" w:lineRule="auto"/>
        <w:ind w:right="-360"/>
        <w:rPr>
          <w:rFonts w:eastAsia="Calibri" w:cstheme="minorHAnsi"/>
        </w:rPr>
      </w:pPr>
      <w:r w:rsidRPr="00BD5D8E">
        <w:rPr>
          <w:rFonts w:eastAsia="Calibri" w:cstheme="minorHAnsi"/>
        </w:rPr>
        <w:t>Other facilit</w:t>
      </w:r>
      <w:r w:rsidR="001A4591">
        <w:rPr>
          <w:rFonts w:eastAsia="Calibri" w:cstheme="minorHAnsi"/>
        </w:rPr>
        <w:t xml:space="preserve">ies complying </w:t>
      </w:r>
      <w:proofErr w:type="gramStart"/>
      <w:r w:rsidRPr="00BD5D8E">
        <w:rPr>
          <w:rFonts w:eastAsia="Calibri" w:cstheme="minorHAnsi"/>
        </w:rPr>
        <w:t>to</w:t>
      </w:r>
      <w:proofErr w:type="gramEnd"/>
      <w:r w:rsidRPr="00BD5D8E">
        <w:rPr>
          <w:rFonts w:eastAsia="Calibri" w:cstheme="minorHAnsi"/>
        </w:rPr>
        <w:t xml:space="preserve"> RA 9003 are the Materials Recovery Facilities</w:t>
      </w:r>
      <w:r w:rsidR="00F803E1">
        <w:rPr>
          <w:rFonts w:eastAsia="Calibri" w:cstheme="minorHAnsi"/>
        </w:rPr>
        <w:t xml:space="preserve"> </w:t>
      </w:r>
      <w:r w:rsidRPr="00BD5D8E">
        <w:rPr>
          <w:rFonts w:eastAsia="Calibri" w:cstheme="minorHAnsi"/>
        </w:rPr>
        <w:t>(MRF) of barangay</w:t>
      </w:r>
      <w:r w:rsidR="00F803E1">
        <w:rPr>
          <w:rFonts w:eastAsia="Calibri" w:cstheme="minorHAnsi"/>
        </w:rPr>
        <w:t>s</w:t>
      </w:r>
      <w:r w:rsidRPr="00BD5D8E">
        <w:rPr>
          <w:rFonts w:eastAsia="Calibri" w:cstheme="minorHAnsi"/>
        </w:rPr>
        <w:t xml:space="preserve"> Malabago and Anolid</w:t>
      </w:r>
      <w:r w:rsidR="00831FFD">
        <w:rPr>
          <w:rFonts w:eastAsia="Calibri" w:cstheme="minorHAnsi"/>
        </w:rPr>
        <w:t>.  T</w:t>
      </w:r>
      <w:r w:rsidRPr="00BD5D8E">
        <w:rPr>
          <w:rFonts w:eastAsia="Calibri" w:cstheme="minorHAnsi"/>
        </w:rPr>
        <w:t>hese are considered as industrialized barangay</w:t>
      </w:r>
      <w:r w:rsidR="00F2000B">
        <w:rPr>
          <w:rFonts w:eastAsia="Calibri" w:cstheme="minorHAnsi"/>
        </w:rPr>
        <w:t>s</w:t>
      </w:r>
      <w:r w:rsidRPr="00BD5D8E">
        <w:rPr>
          <w:rFonts w:eastAsia="Calibri" w:cstheme="minorHAnsi"/>
        </w:rPr>
        <w:t xml:space="preserve"> and </w:t>
      </w:r>
      <w:r w:rsidR="00F2000B">
        <w:rPr>
          <w:rFonts w:eastAsia="Calibri" w:cstheme="minorHAnsi"/>
        </w:rPr>
        <w:t xml:space="preserve">are </w:t>
      </w:r>
      <w:r w:rsidRPr="00BD5D8E">
        <w:rPr>
          <w:rFonts w:eastAsia="Calibri" w:cstheme="minorHAnsi"/>
        </w:rPr>
        <w:t xml:space="preserve">situated going to Dagupan City. </w:t>
      </w:r>
    </w:p>
    <w:p w:rsidR="00BD5D8E" w:rsidRDefault="00BD5D8E" w:rsidP="00BD5D8E">
      <w:pPr>
        <w:spacing w:after="0" w:line="240" w:lineRule="auto"/>
        <w:rPr>
          <w:rFonts w:eastAsia="Calibri" w:cstheme="minorHAnsi"/>
        </w:rPr>
      </w:pPr>
    </w:p>
    <w:p w:rsidR="00BD5D8E" w:rsidRPr="00F2000B" w:rsidRDefault="00BD5D8E" w:rsidP="00A8431E">
      <w:pPr>
        <w:pStyle w:val="ListParagraph"/>
        <w:spacing w:after="0" w:line="240" w:lineRule="auto"/>
        <w:ind w:left="0"/>
        <w:jc w:val="both"/>
        <w:rPr>
          <w:rFonts w:eastAsia="Calibri" w:cstheme="minorHAnsi"/>
          <w:b/>
        </w:rPr>
      </w:pPr>
      <w:r w:rsidRPr="00F2000B">
        <w:rPr>
          <w:rFonts w:eastAsia="Calibri" w:cstheme="minorHAnsi"/>
          <w:b/>
        </w:rPr>
        <w:t xml:space="preserve">New </w:t>
      </w:r>
      <w:r w:rsidRPr="00F2000B">
        <w:rPr>
          <w:rFonts w:cstheme="minorHAnsi"/>
          <w:b/>
        </w:rPr>
        <w:t xml:space="preserve">Proposed </w:t>
      </w:r>
      <w:r w:rsidRPr="00F2000B">
        <w:rPr>
          <w:rFonts w:eastAsia="Calibri" w:cstheme="minorHAnsi"/>
          <w:b/>
        </w:rPr>
        <w:t xml:space="preserve">Facilities </w:t>
      </w:r>
    </w:p>
    <w:p w:rsidR="004C24DB" w:rsidRPr="00BD5D8E" w:rsidRDefault="004C24DB" w:rsidP="00A8431E">
      <w:pPr>
        <w:pStyle w:val="ListParagraph"/>
        <w:spacing w:after="0" w:line="240" w:lineRule="auto"/>
        <w:ind w:left="0"/>
        <w:jc w:val="both"/>
        <w:rPr>
          <w:rFonts w:eastAsia="Calibri" w:cstheme="minorHAnsi"/>
          <w:b/>
          <w:i/>
        </w:rPr>
      </w:pPr>
    </w:p>
    <w:p w:rsidR="00BD5D8E" w:rsidRPr="00BD5D8E" w:rsidRDefault="00BD5D8E" w:rsidP="00BD5D8E">
      <w:pPr>
        <w:spacing w:after="0" w:line="240" w:lineRule="auto"/>
        <w:rPr>
          <w:rFonts w:eastAsia="Calibri" w:cstheme="minorHAnsi"/>
        </w:rPr>
      </w:pPr>
      <w:r w:rsidRPr="00BD5D8E">
        <w:rPr>
          <w:rFonts w:eastAsia="Calibri" w:cstheme="minorHAnsi"/>
        </w:rPr>
        <w:t>Since the municipality of Mangaldan is a flood prone area</w:t>
      </w:r>
      <w:r w:rsidR="001A4591">
        <w:rPr>
          <w:rFonts w:eastAsia="Calibri" w:cstheme="minorHAnsi"/>
        </w:rPr>
        <w:t>, t</w:t>
      </w:r>
      <w:r w:rsidRPr="00BD5D8E">
        <w:rPr>
          <w:rFonts w:eastAsia="Calibri" w:cstheme="minorHAnsi"/>
        </w:rPr>
        <w:t xml:space="preserve">here are proposals to cluster with the municipality of San Jacinto. Based on the initial interview with </w:t>
      </w:r>
      <w:r w:rsidR="001A4591">
        <w:rPr>
          <w:rFonts w:eastAsia="Calibri" w:cstheme="minorHAnsi"/>
        </w:rPr>
        <w:t xml:space="preserve">the </w:t>
      </w:r>
      <w:r w:rsidRPr="00BD5D8E">
        <w:rPr>
          <w:rFonts w:eastAsia="Calibri" w:cstheme="minorHAnsi"/>
        </w:rPr>
        <w:t>Municipal Administrator of San Jacinto and an on-site visit, a certain area located in Barangay Away was reco</w:t>
      </w:r>
      <w:r w:rsidR="008B48EA">
        <w:rPr>
          <w:rFonts w:eastAsia="Calibri" w:cstheme="minorHAnsi"/>
        </w:rPr>
        <w:t xml:space="preserve">mmended by the DENR Region I as </w:t>
      </w:r>
      <w:r w:rsidRPr="00BD5D8E">
        <w:rPr>
          <w:rFonts w:eastAsia="Calibri" w:cstheme="minorHAnsi"/>
        </w:rPr>
        <w:t>a sui</w:t>
      </w:r>
      <w:r w:rsidR="008B48EA">
        <w:rPr>
          <w:rFonts w:eastAsia="Calibri" w:cstheme="minorHAnsi"/>
        </w:rPr>
        <w:t>table</w:t>
      </w:r>
      <w:r w:rsidRPr="00BD5D8E">
        <w:rPr>
          <w:rFonts w:eastAsia="Calibri" w:cstheme="minorHAnsi"/>
        </w:rPr>
        <w:t xml:space="preserve"> place for the operation of a Sanitary Landfill. However, ownersh</w:t>
      </w:r>
      <w:r w:rsidR="004C24DB">
        <w:rPr>
          <w:rFonts w:eastAsia="Calibri" w:cstheme="minorHAnsi"/>
        </w:rPr>
        <w:t xml:space="preserve">ip and social acceptability for </w:t>
      </w:r>
      <w:r w:rsidRPr="00BD5D8E">
        <w:rPr>
          <w:rFonts w:eastAsia="Calibri" w:cstheme="minorHAnsi"/>
        </w:rPr>
        <w:t xml:space="preserve">the construction of Sanitary Landfill is still under negotiation. </w:t>
      </w:r>
      <w:r w:rsidR="001A4591">
        <w:rPr>
          <w:rFonts w:eastAsia="Calibri" w:cstheme="minorHAnsi"/>
        </w:rPr>
        <w:t>In</w:t>
      </w:r>
      <w:r w:rsidRPr="00BD5D8E">
        <w:rPr>
          <w:rFonts w:eastAsia="Calibri" w:cstheme="minorHAnsi"/>
        </w:rPr>
        <w:t xml:space="preserve"> 2017 our municipality had signified its intention to dispose our municipality’s garbage to</w:t>
      </w:r>
      <w:r w:rsidR="001A4591">
        <w:rPr>
          <w:rFonts w:eastAsia="Calibri" w:cstheme="minorHAnsi"/>
        </w:rPr>
        <w:t xml:space="preserve"> the</w:t>
      </w:r>
      <w:r w:rsidRPr="00BD5D8E">
        <w:rPr>
          <w:rFonts w:eastAsia="Calibri" w:cstheme="minorHAnsi"/>
        </w:rPr>
        <w:t xml:space="preserve"> proposed Waste</w:t>
      </w:r>
      <w:r w:rsidR="001A4591">
        <w:rPr>
          <w:rFonts w:eastAsia="Calibri" w:cstheme="minorHAnsi"/>
        </w:rPr>
        <w:t>-</w:t>
      </w:r>
      <w:r w:rsidRPr="00BD5D8E">
        <w:rPr>
          <w:rFonts w:eastAsia="Calibri" w:cstheme="minorHAnsi"/>
        </w:rPr>
        <w:t>to</w:t>
      </w:r>
      <w:r w:rsidR="001A4591">
        <w:rPr>
          <w:rFonts w:eastAsia="Calibri" w:cstheme="minorHAnsi"/>
        </w:rPr>
        <w:t>-</w:t>
      </w:r>
      <w:r w:rsidRPr="00BD5D8E">
        <w:rPr>
          <w:rFonts w:eastAsia="Calibri" w:cstheme="minorHAnsi"/>
        </w:rPr>
        <w:t xml:space="preserve">Energy Facility </w:t>
      </w:r>
      <w:r w:rsidR="001A4591">
        <w:rPr>
          <w:rFonts w:eastAsia="Calibri" w:cstheme="minorHAnsi"/>
        </w:rPr>
        <w:t>to</w:t>
      </w:r>
      <w:r w:rsidR="00A67193">
        <w:rPr>
          <w:rFonts w:eastAsia="Calibri" w:cstheme="minorHAnsi"/>
        </w:rPr>
        <w:t xml:space="preserve"> </w:t>
      </w:r>
      <w:r w:rsidRPr="00BD5D8E">
        <w:rPr>
          <w:rFonts w:eastAsia="Calibri" w:cstheme="minorHAnsi"/>
        </w:rPr>
        <w:t xml:space="preserve">be hosted by the </w:t>
      </w:r>
      <w:r w:rsidR="001A4591">
        <w:rPr>
          <w:rFonts w:eastAsia="Calibri" w:cstheme="minorHAnsi"/>
        </w:rPr>
        <w:t>M</w:t>
      </w:r>
      <w:r w:rsidRPr="00BD5D8E">
        <w:rPr>
          <w:rFonts w:eastAsia="Calibri" w:cstheme="minorHAnsi"/>
        </w:rPr>
        <w:t>unicipality</w:t>
      </w:r>
      <w:r w:rsidR="00A67193">
        <w:rPr>
          <w:rFonts w:eastAsia="Calibri" w:cstheme="minorHAnsi"/>
        </w:rPr>
        <w:t xml:space="preserve"> </w:t>
      </w:r>
      <w:r w:rsidRPr="00BD5D8E">
        <w:rPr>
          <w:rFonts w:eastAsia="Calibri" w:cstheme="minorHAnsi"/>
        </w:rPr>
        <w:t xml:space="preserve">of Laoac, Province of </w:t>
      </w:r>
      <w:proofErr w:type="gramStart"/>
      <w:r w:rsidRPr="00BD5D8E">
        <w:rPr>
          <w:rFonts w:eastAsia="Calibri" w:cstheme="minorHAnsi"/>
        </w:rPr>
        <w:t>Pangasinan  thru</w:t>
      </w:r>
      <w:proofErr w:type="gramEnd"/>
      <w:r w:rsidRPr="00BD5D8E">
        <w:rPr>
          <w:rFonts w:eastAsia="Calibri" w:cstheme="minorHAnsi"/>
        </w:rPr>
        <w:t xml:space="preserve"> signing of a Memorandum of Agreement</w:t>
      </w:r>
      <w:r w:rsidR="001A4591">
        <w:rPr>
          <w:rFonts w:eastAsia="Calibri" w:cstheme="minorHAnsi"/>
        </w:rPr>
        <w:t xml:space="preserve">.  The Waste-to-Energy facility </w:t>
      </w:r>
      <w:r w:rsidRPr="00BD5D8E">
        <w:rPr>
          <w:rFonts w:eastAsia="Calibri" w:cstheme="minorHAnsi"/>
        </w:rPr>
        <w:t>is expected to be in operation within a period of two years.</w:t>
      </w:r>
    </w:p>
    <w:p w:rsidR="00BD5D8E" w:rsidRDefault="00BD5D8E" w:rsidP="00BD5D8E">
      <w:pPr>
        <w:spacing w:after="0" w:line="240" w:lineRule="auto"/>
        <w:rPr>
          <w:rFonts w:eastAsia="Calibri" w:cstheme="minorHAnsi"/>
        </w:rPr>
      </w:pPr>
    </w:p>
    <w:p w:rsidR="00BD5D8E" w:rsidRPr="00F2000B" w:rsidRDefault="00BD5D8E" w:rsidP="00831FFD">
      <w:pPr>
        <w:pStyle w:val="ListParagraph"/>
        <w:spacing w:after="0" w:line="240" w:lineRule="auto"/>
        <w:ind w:left="0"/>
        <w:jc w:val="both"/>
        <w:rPr>
          <w:rFonts w:eastAsia="Calibri" w:cstheme="minorHAnsi"/>
          <w:b/>
        </w:rPr>
      </w:pPr>
      <w:r w:rsidRPr="00F2000B">
        <w:rPr>
          <w:rFonts w:eastAsia="Calibri" w:cstheme="minorHAnsi"/>
          <w:b/>
        </w:rPr>
        <w:t>Special Wastes</w:t>
      </w:r>
    </w:p>
    <w:p w:rsidR="004C24DB" w:rsidRPr="00BD5D8E" w:rsidRDefault="004C24DB" w:rsidP="00831FFD">
      <w:pPr>
        <w:pStyle w:val="ListParagraph"/>
        <w:spacing w:after="0" w:line="240" w:lineRule="auto"/>
        <w:ind w:left="0"/>
        <w:jc w:val="both"/>
        <w:rPr>
          <w:rFonts w:eastAsia="Calibri" w:cstheme="minorHAnsi"/>
          <w:b/>
          <w:i/>
        </w:rPr>
      </w:pPr>
    </w:p>
    <w:p w:rsidR="00BD5D8E" w:rsidRDefault="00BD5D8E" w:rsidP="00BD5D8E">
      <w:pPr>
        <w:pStyle w:val="Heading5"/>
        <w:spacing w:before="0"/>
        <w:rPr>
          <w:rFonts w:asciiTheme="minorHAnsi" w:eastAsia="Times New Roman" w:hAnsiTheme="minorHAnsi" w:cstheme="minorHAnsi"/>
          <w:b/>
          <w:color w:val="auto"/>
          <w:sz w:val="22"/>
          <w:szCs w:val="22"/>
        </w:rPr>
      </w:pPr>
      <w:r w:rsidRPr="00F2000B">
        <w:rPr>
          <w:rFonts w:asciiTheme="minorHAnsi" w:eastAsia="Times New Roman" w:hAnsiTheme="minorHAnsi" w:cstheme="minorHAnsi"/>
          <w:b/>
          <w:color w:val="auto"/>
          <w:sz w:val="22"/>
          <w:szCs w:val="22"/>
        </w:rPr>
        <w:t>Hospitals, Clinic, Funeral Homes SWM Practices</w:t>
      </w:r>
    </w:p>
    <w:p w:rsidR="00F2000B" w:rsidRPr="00F2000B" w:rsidRDefault="00F2000B" w:rsidP="00F2000B">
      <w:pPr>
        <w:spacing w:after="0" w:line="240" w:lineRule="auto"/>
      </w:pPr>
    </w:p>
    <w:p w:rsidR="00BD5D8E" w:rsidRPr="00BD5D8E" w:rsidRDefault="00BD5D8E" w:rsidP="00BD5D8E">
      <w:pPr>
        <w:spacing w:after="0" w:line="240" w:lineRule="auto"/>
        <w:rPr>
          <w:rFonts w:eastAsia="Calibri" w:cstheme="minorHAnsi"/>
          <w:bCs/>
        </w:rPr>
      </w:pPr>
      <w:r w:rsidRPr="00BD5D8E">
        <w:rPr>
          <w:rFonts w:eastAsia="Calibri" w:cstheme="minorHAnsi"/>
          <w:bCs/>
        </w:rPr>
        <w:t>The Rural Health Unit</w:t>
      </w:r>
      <w:r w:rsidR="00C13788">
        <w:rPr>
          <w:rFonts w:eastAsia="Calibri" w:cstheme="minorHAnsi"/>
          <w:bCs/>
        </w:rPr>
        <w:t>s</w:t>
      </w:r>
      <w:r w:rsidRPr="00BD5D8E">
        <w:rPr>
          <w:rFonts w:eastAsia="Calibri" w:cstheme="minorHAnsi"/>
          <w:bCs/>
        </w:rPr>
        <w:t>, health centers and clinics in the municipality may practice solid waste management by segregating their waste into different types and provide the following storage facilities and adopt measures as required by PD 856 and DOH rules and regulation:</w:t>
      </w:r>
    </w:p>
    <w:p w:rsidR="00BD5D8E" w:rsidRPr="00BD5D8E" w:rsidRDefault="00BD5D8E" w:rsidP="00BD5D8E">
      <w:pPr>
        <w:numPr>
          <w:ilvl w:val="0"/>
          <w:numId w:val="19"/>
        </w:numPr>
        <w:tabs>
          <w:tab w:val="num" w:pos="990"/>
        </w:tabs>
        <w:spacing w:after="0" w:line="240" w:lineRule="auto"/>
        <w:ind w:left="720" w:firstLine="0"/>
        <w:jc w:val="both"/>
        <w:rPr>
          <w:rFonts w:eastAsia="Calibri" w:cstheme="minorHAnsi"/>
          <w:bCs/>
        </w:rPr>
      </w:pPr>
      <w:r w:rsidRPr="00BD5D8E">
        <w:rPr>
          <w:rFonts w:eastAsia="Calibri" w:cstheme="minorHAnsi"/>
          <w:bCs/>
        </w:rPr>
        <w:t>Septic tanks for their liquid waste and injection</w:t>
      </w:r>
      <w:r w:rsidR="0024151C">
        <w:rPr>
          <w:rFonts w:eastAsia="Calibri" w:cstheme="minorHAnsi"/>
          <w:bCs/>
        </w:rPr>
        <w:t>;</w:t>
      </w:r>
      <w:r w:rsidRPr="00BD5D8E">
        <w:rPr>
          <w:rFonts w:eastAsia="Calibri" w:cstheme="minorHAnsi"/>
          <w:bCs/>
        </w:rPr>
        <w:t xml:space="preserve"> </w:t>
      </w:r>
    </w:p>
    <w:p w:rsidR="00BD5D8E" w:rsidRPr="00BD5D8E" w:rsidRDefault="00BD5D8E" w:rsidP="00BD5D8E">
      <w:pPr>
        <w:numPr>
          <w:ilvl w:val="0"/>
          <w:numId w:val="19"/>
        </w:numPr>
        <w:tabs>
          <w:tab w:val="num" w:pos="990"/>
        </w:tabs>
        <w:spacing w:after="0" w:line="240" w:lineRule="auto"/>
        <w:ind w:left="720" w:firstLine="0"/>
        <w:jc w:val="both"/>
        <w:rPr>
          <w:rFonts w:eastAsia="Calibri" w:cstheme="minorHAnsi"/>
          <w:bCs/>
        </w:rPr>
      </w:pPr>
      <w:r w:rsidRPr="00BD5D8E">
        <w:rPr>
          <w:rFonts w:eastAsia="Calibri" w:cstheme="minorHAnsi"/>
          <w:bCs/>
        </w:rPr>
        <w:t>Designed containers with trusted solution for their sharp products</w:t>
      </w:r>
      <w:r w:rsidR="0024151C">
        <w:rPr>
          <w:rFonts w:eastAsia="Calibri" w:cstheme="minorHAnsi"/>
          <w:bCs/>
        </w:rPr>
        <w:t>;</w:t>
      </w:r>
      <w:r w:rsidR="00C13788">
        <w:rPr>
          <w:rFonts w:eastAsia="Calibri" w:cstheme="minorHAnsi"/>
          <w:bCs/>
        </w:rPr>
        <w:t xml:space="preserve"> </w:t>
      </w:r>
    </w:p>
    <w:p w:rsidR="00BD5D8E" w:rsidRPr="00BD5D8E" w:rsidRDefault="00BD5D8E" w:rsidP="00BD5D8E">
      <w:pPr>
        <w:numPr>
          <w:ilvl w:val="0"/>
          <w:numId w:val="19"/>
        </w:numPr>
        <w:tabs>
          <w:tab w:val="num" w:pos="990"/>
        </w:tabs>
        <w:spacing w:after="0" w:line="240" w:lineRule="auto"/>
        <w:ind w:left="720" w:firstLine="0"/>
        <w:jc w:val="both"/>
        <w:rPr>
          <w:rFonts w:eastAsia="Calibri" w:cstheme="minorHAnsi"/>
          <w:bCs/>
        </w:rPr>
      </w:pPr>
      <w:r w:rsidRPr="00BD5D8E">
        <w:rPr>
          <w:rFonts w:eastAsia="Calibri" w:cstheme="minorHAnsi"/>
          <w:bCs/>
        </w:rPr>
        <w:t>Disinfect all recyclables before marketed to junkshops</w:t>
      </w:r>
      <w:r w:rsidR="0024151C">
        <w:rPr>
          <w:rFonts w:eastAsia="Calibri" w:cstheme="minorHAnsi"/>
          <w:bCs/>
        </w:rPr>
        <w:t>;</w:t>
      </w:r>
      <w:r w:rsidR="00C13788">
        <w:rPr>
          <w:rFonts w:eastAsia="Calibri" w:cstheme="minorHAnsi"/>
          <w:bCs/>
        </w:rPr>
        <w:t xml:space="preserve"> </w:t>
      </w:r>
    </w:p>
    <w:p w:rsidR="00BD5D8E" w:rsidRPr="00BD5D8E" w:rsidRDefault="00BD5D8E" w:rsidP="00BD5D8E">
      <w:pPr>
        <w:numPr>
          <w:ilvl w:val="0"/>
          <w:numId w:val="19"/>
        </w:numPr>
        <w:tabs>
          <w:tab w:val="num" w:pos="990"/>
        </w:tabs>
        <w:spacing w:after="0" w:line="240" w:lineRule="auto"/>
        <w:ind w:left="720" w:firstLine="0"/>
        <w:jc w:val="both"/>
        <w:rPr>
          <w:rFonts w:eastAsia="Calibri" w:cstheme="minorHAnsi"/>
          <w:bCs/>
        </w:rPr>
      </w:pPr>
      <w:r w:rsidRPr="00BD5D8E">
        <w:rPr>
          <w:rFonts w:eastAsia="Calibri" w:cstheme="minorHAnsi"/>
          <w:bCs/>
        </w:rPr>
        <w:t>Proper disposal of sharps and pathological waste</w:t>
      </w:r>
      <w:r w:rsidR="0024151C">
        <w:rPr>
          <w:rFonts w:eastAsia="Calibri" w:cstheme="minorHAnsi"/>
          <w:bCs/>
        </w:rPr>
        <w:t>; and</w:t>
      </w:r>
      <w:r w:rsidR="00C13788">
        <w:rPr>
          <w:rFonts w:eastAsia="Calibri" w:cstheme="minorHAnsi"/>
          <w:bCs/>
        </w:rPr>
        <w:t xml:space="preserve"> </w:t>
      </w:r>
    </w:p>
    <w:p w:rsidR="00BD5D8E" w:rsidRPr="00BD5D8E" w:rsidRDefault="00BD5D8E" w:rsidP="00BD5D8E">
      <w:pPr>
        <w:numPr>
          <w:ilvl w:val="0"/>
          <w:numId w:val="19"/>
        </w:numPr>
        <w:tabs>
          <w:tab w:val="num" w:pos="990"/>
        </w:tabs>
        <w:spacing w:after="0" w:line="240" w:lineRule="auto"/>
        <w:ind w:left="720" w:firstLine="0"/>
        <w:jc w:val="both"/>
        <w:rPr>
          <w:rFonts w:cstheme="minorHAnsi"/>
          <w:bCs/>
        </w:rPr>
      </w:pPr>
      <w:r w:rsidRPr="00BD5D8E">
        <w:rPr>
          <w:rFonts w:eastAsia="Calibri" w:cstheme="minorHAnsi"/>
          <w:bCs/>
        </w:rPr>
        <w:t>Designed trashcan</w:t>
      </w:r>
      <w:r w:rsidR="0024151C">
        <w:rPr>
          <w:rFonts w:eastAsia="Calibri" w:cstheme="minorHAnsi"/>
          <w:bCs/>
        </w:rPr>
        <w:t>s</w:t>
      </w:r>
      <w:r w:rsidRPr="00BD5D8E">
        <w:rPr>
          <w:rFonts w:eastAsia="Calibri" w:cstheme="minorHAnsi"/>
          <w:bCs/>
        </w:rPr>
        <w:t xml:space="preserve"> for their accumulated solid waste. </w:t>
      </w:r>
    </w:p>
    <w:p w:rsidR="00BD5D8E" w:rsidRPr="00BD5D8E" w:rsidRDefault="00BD5D8E" w:rsidP="00BD5D8E">
      <w:pPr>
        <w:spacing w:after="0" w:line="240" w:lineRule="auto"/>
        <w:rPr>
          <w:rFonts w:eastAsia="Calibri" w:cstheme="minorHAnsi"/>
          <w:bCs/>
        </w:rPr>
      </w:pPr>
    </w:p>
    <w:p w:rsidR="00BD5D8E" w:rsidRPr="00BD5D8E" w:rsidRDefault="00BD5D8E" w:rsidP="00BD5D8E">
      <w:pPr>
        <w:spacing w:after="0" w:line="240" w:lineRule="auto"/>
        <w:contextualSpacing/>
        <w:rPr>
          <w:rFonts w:eastAsia="Times New Roman" w:cstheme="minorHAnsi"/>
          <w:color w:val="000000"/>
        </w:rPr>
      </w:pPr>
      <w:r w:rsidRPr="00BD5D8E">
        <w:rPr>
          <w:rFonts w:eastAsia="Calibri" w:cstheme="minorHAnsi"/>
        </w:rPr>
        <w:t>Residential, commercial</w:t>
      </w:r>
      <w:r w:rsidR="0024151C">
        <w:rPr>
          <w:rFonts w:eastAsia="Calibri" w:cstheme="minorHAnsi"/>
        </w:rPr>
        <w:t xml:space="preserve">, industrial, </w:t>
      </w:r>
      <w:r w:rsidRPr="00BD5D8E">
        <w:rPr>
          <w:rFonts w:eastAsia="Calibri" w:cstheme="minorHAnsi"/>
        </w:rPr>
        <w:t>special and hazardous wastes such as paints, thinners, household batteries, lead acid batteries, spray canisters bulky wastes, consumer electronics, used oil, tires and the like will be handled &amp; managed separately from other wastes.  The municipality will look for establishments with recycling and re-using activity using special and hazardous wastes as raw materials. A septic vault will be constructed for special and hazardous wastes at the disposal facility. With the estimated volume of special &amp; hazardous wastes generated by every household, health facilities and other sector</w:t>
      </w:r>
      <w:r w:rsidR="0024151C">
        <w:rPr>
          <w:rFonts w:eastAsia="Calibri" w:cstheme="minorHAnsi"/>
        </w:rPr>
        <w:t>s, the q</w:t>
      </w:r>
      <w:r w:rsidR="0024151C">
        <w:rPr>
          <w:rFonts w:eastAsia="Times New Roman" w:cstheme="minorHAnsi"/>
          <w:color w:val="000000"/>
        </w:rPr>
        <w:t>uantity of w</w:t>
      </w:r>
      <w:r w:rsidRPr="00BD5D8E">
        <w:rPr>
          <w:rFonts w:eastAsia="Times New Roman" w:cstheme="minorHAnsi"/>
          <w:color w:val="000000"/>
        </w:rPr>
        <w:t>aste</w:t>
      </w:r>
      <w:r w:rsidR="0024151C">
        <w:rPr>
          <w:rFonts w:eastAsia="Times New Roman" w:cstheme="minorHAnsi"/>
          <w:color w:val="000000"/>
        </w:rPr>
        <w:t>s</w:t>
      </w:r>
      <w:r w:rsidRPr="00BD5D8E">
        <w:rPr>
          <w:rFonts w:eastAsia="Times New Roman" w:cstheme="minorHAnsi"/>
          <w:color w:val="000000"/>
        </w:rPr>
        <w:t xml:space="preserve"> </w:t>
      </w:r>
      <w:r w:rsidR="0024151C">
        <w:rPr>
          <w:rFonts w:eastAsia="Times New Roman" w:cstheme="minorHAnsi"/>
          <w:color w:val="000000"/>
        </w:rPr>
        <w:t>d</w:t>
      </w:r>
      <w:r w:rsidRPr="00BD5D8E">
        <w:rPr>
          <w:rFonts w:eastAsia="Times New Roman" w:cstheme="minorHAnsi"/>
          <w:color w:val="000000"/>
        </w:rPr>
        <w:t>isposed is expected to increase by 1.33% percent every year consistent with the increase in the number of population.</w:t>
      </w:r>
    </w:p>
    <w:p w:rsidR="00BD5D8E" w:rsidRPr="00BD5D8E" w:rsidRDefault="00BD5D8E" w:rsidP="00BD5D8E">
      <w:pPr>
        <w:spacing w:after="0" w:line="240" w:lineRule="auto"/>
        <w:contextualSpacing/>
        <w:rPr>
          <w:rFonts w:eastAsia="Times New Roman" w:cstheme="minorHAnsi"/>
          <w:color w:val="000000"/>
        </w:rPr>
      </w:pPr>
    </w:p>
    <w:p w:rsidR="00BD5D8E" w:rsidRPr="00BD5D8E" w:rsidRDefault="00BD5D8E" w:rsidP="00BD5D8E">
      <w:pPr>
        <w:tabs>
          <w:tab w:val="left" w:pos="2880"/>
        </w:tabs>
        <w:autoSpaceDE w:val="0"/>
        <w:autoSpaceDN w:val="0"/>
        <w:adjustRightInd w:val="0"/>
        <w:spacing w:after="0" w:line="240" w:lineRule="auto"/>
        <w:rPr>
          <w:rFonts w:eastAsia="Calibri" w:cstheme="minorHAnsi"/>
        </w:rPr>
      </w:pPr>
      <w:r w:rsidRPr="00BD5D8E">
        <w:rPr>
          <w:rFonts w:eastAsia="Calibri" w:cstheme="minorHAnsi"/>
        </w:rPr>
        <w:t>Management of special wastes shall be as follows:</w:t>
      </w:r>
    </w:p>
    <w:p w:rsidR="00BD5D8E" w:rsidRPr="00BD5D8E" w:rsidRDefault="00BD5D8E" w:rsidP="00BD5D8E">
      <w:pPr>
        <w:pStyle w:val="ListParagraph"/>
        <w:numPr>
          <w:ilvl w:val="0"/>
          <w:numId w:val="31"/>
        </w:numPr>
        <w:spacing w:after="0" w:line="240" w:lineRule="auto"/>
        <w:ind w:left="1080"/>
        <w:jc w:val="both"/>
        <w:rPr>
          <w:rFonts w:eastAsia="Calibri" w:cstheme="minorHAnsi"/>
          <w:bCs/>
        </w:rPr>
      </w:pPr>
      <w:r w:rsidRPr="00BD5D8E">
        <w:rPr>
          <w:rFonts w:eastAsia="Calibri" w:cstheme="minorHAnsi"/>
          <w:bCs/>
        </w:rPr>
        <w:t xml:space="preserve">Household Hazardous Waste – a collection day each month will be scheduled and the </w:t>
      </w:r>
    </w:p>
    <w:p w:rsidR="00BD5D8E" w:rsidRPr="00BD5D8E" w:rsidRDefault="00BD5D8E" w:rsidP="00BD5D8E">
      <w:pPr>
        <w:pStyle w:val="ListParagraph"/>
        <w:spacing w:after="0" w:line="240" w:lineRule="auto"/>
        <w:ind w:left="1080"/>
        <w:jc w:val="both"/>
        <w:rPr>
          <w:rFonts w:eastAsia="Calibri" w:cstheme="minorHAnsi"/>
          <w:bCs/>
        </w:rPr>
      </w:pPr>
      <w:proofErr w:type="gramStart"/>
      <w:r w:rsidRPr="00BD5D8E">
        <w:rPr>
          <w:rFonts w:eastAsia="Calibri" w:cstheme="minorHAnsi"/>
          <w:bCs/>
        </w:rPr>
        <w:t>collected</w:t>
      </w:r>
      <w:proofErr w:type="gramEnd"/>
      <w:r w:rsidRPr="00BD5D8E">
        <w:rPr>
          <w:rFonts w:eastAsia="Calibri" w:cstheme="minorHAnsi"/>
          <w:bCs/>
        </w:rPr>
        <w:t xml:space="preserve"> household hazardous waste shall be brought to the Materials Recovery Facility</w:t>
      </w:r>
      <w:r w:rsidR="0024151C">
        <w:rPr>
          <w:rFonts w:eastAsia="Calibri" w:cstheme="minorHAnsi"/>
          <w:bCs/>
        </w:rPr>
        <w:t>;</w:t>
      </w:r>
    </w:p>
    <w:p w:rsidR="00BD5D8E" w:rsidRPr="00BD5D8E" w:rsidRDefault="00BD5D8E" w:rsidP="00BD5D8E">
      <w:pPr>
        <w:pStyle w:val="ListParagraph"/>
        <w:numPr>
          <w:ilvl w:val="0"/>
          <w:numId w:val="31"/>
        </w:numPr>
        <w:spacing w:after="0" w:line="240" w:lineRule="auto"/>
        <w:ind w:left="1080"/>
        <w:jc w:val="both"/>
        <w:rPr>
          <w:rFonts w:eastAsia="Calibri" w:cstheme="minorHAnsi"/>
          <w:bCs/>
        </w:rPr>
      </w:pPr>
      <w:r w:rsidRPr="00BD5D8E">
        <w:rPr>
          <w:rFonts w:eastAsia="Calibri" w:cstheme="minorHAnsi"/>
          <w:bCs/>
        </w:rPr>
        <w:t>Lead-Acid Batteries – arrangeme</w:t>
      </w:r>
      <w:r w:rsidR="0024151C">
        <w:rPr>
          <w:rFonts w:eastAsia="Calibri" w:cstheme="minorHAnsi"/>
          <w:bCs/>
        </w:rPr>
        <w:t>nt shall be made with recyclers;</w:t>
      </w:r>
    </w:p>
    <w:p w:rsidR="00BD5D8E" w:rsidRPr="00BD5D8E" w:rsidRDefault="00BD5D8E" w:rsidP="00BD5D8E">
      <w:pPr>
        <w:pStyle w:val="ListParagraph"/>
        <w:numPr>
          <w:ilvl w:val="0"/>
          <w:numId w:val="31"/>
        </w:numPr>
        <w:spacing w:after="0" w:line="240" w:lineRule="auto"/>
        <w:ind w:left="1080"/>
        <w:jc w:val="both"/>
        <w:rPr>
          <w:rFonts w:eastAsia="Calibri" w:cstheme="minorHAnsi"/>
          <w:bCs/>
        </w:rPr>
      </w:pPr>
      <w:r w:rsidRPr="00BD5D8E">
        <w:rPr>
          <w:rFonts w:eastAsia="Calibri" w:cstheme="minorHAnsi"/>
          <w:bCs/>
        </w:rPr>
        <w:t>Consumer Electronics – arrangement shall be made with recyclers</w:t>
      </w:r>
      <w:r w:rsidR="0024151C">
        <w:rPr>
          <w:rFonts w:eastAsia="Calibri" w:cstheme="minorHAnsi"/>
          <w:bCs/>
        </w:rPr>
        <w:t>;</w:t>
      </w:r>
    </w:p>
    <w:p w:rsidR="00BD5D8E" w:rsidRPr="00BD5D8E" w:rsidRDefault="00BD5D8E" w:rsidP="00BD5D8E">
      <w:pPr>
        <w:pStyle w:val="ListParagraph"/>
        <w:numPr>
          <w:ilvl w:val="0"/>
          <w:numId w:val="31"/>
        </w:numPr>
        <w:spacing w:after="0" w:line="240" w:lineRule="auto"/>
        <w:ind w:left="1080"/>
        <w:jc w:val="both"/>
        <w:rPr>
          <w:rFonts w:eastAsia="Calibri" w:cstheme="minorHAnsi"/>
          <w:bCs/>
        </w:rPr>
      </w:pPr>
      <w:r w:rsidRPr="00BD5D8E">
        <w:rPr>
          <w:rFonts w:eastAsia="Calibri" w:cstheme="minorHAnsi"/>
          <w:bCs/>
        </w:rPr>
        <w:t xml:space="preserve">Used Oil – a collection point will be established and people will be encouraged to bring their </w:t>
      </w:r>
    </w:p>
    <w:p w:rsidR="00BD5D8E" w:rsidRPr="00BD5D8E" w:rsidRDefault="00BD5D8E" w:rsidP="00BD5D8E">
      <w:pPr>
        <w:pStyle w:val="ListParagraph"/>
        <w:spacing w:after="0" w:line="240" w:lineRule="auto"/>
        <w:ind w:left="1080"/>
        <w:jc w:val="both"/>
        <w:rPr>
          <w:rFonts w:eastAsia="Calibri" w:cstheme="minorHAnsi"/>
          <w:bCs/>
        </w:rPr>
      </w:pPr>
      <w:proofErr w:type="gramStart"/>
      <w:r w:rsidRPr="00BD5D8E">
        <w:rPr>
          <w:rFonts w:eastAsia="Calibri" w:cstheme="minorHAnsi"/>
          <w:bCs/>
        </w:rPr>
        <w:t>used</w:t>
      </w:r>
      <w:proofErr w:type="gramEnd"/>
      <w:r w:rsidRPr="00BD5D8E">
        <w:rPr>
          <w:rFonts w:eastAsia="Calibri" w:cstheme="minorHAnsi"/>
          <w:bCs/>
        </w:rPr>
        <w:t xml:space="preserve"> oil to the collection point.  Arrangement shall be made with recyclers of used oil</w:t>
      </w:r>
      <w:r w:rsidR="0024151C">
        <w:rPr>
          <w:rFonts w:eastAsia="Calibri" w:cstheme="minorHAnsi"/>
          <w:bCs/>
        </w:rPr>
        <w:t>; and</w:t>
      </w:r>
    </w:p>
    <w:p w:rsidR="00BD5D8E" w:rsidRPr="00BD5D8E" w:rsidRDefault="00BD5D8E" w:rsidP="00BD5D8E">
      <w:pPr>
        <w:pStyle w:val="ListParagraph"/>
        <w:numPr>
          <w:ilvl w:val="0"/>
          <w:numId w:val="31"/>
        </w:numPr>
        <w:spacing w:after="0" w:line="240" w:lineRule="auto"/>
        <w:ind w:left="1080"/>
        <w:jc w:val="both"/>
        <w:rPr>
          <w:rFonts w:eastAsia="Calibri" w:cstheme="minorHAnsi"/>
          <w:bCs/>
        </w:rPr>
      </w:pPr>
      <w:r w:rsidRPr="00BD5D8E">
        <w:rPr>
          <w:rFonts w:eastAsia="Calibri" w:cstheme="minorHAnsi"/>
          <w:bCs/>
        </w:rPr>
        <w:t xml:space="preserve">Tires – same collection point with used oil.  Arrangement shall be made with recyclers of </w:t>
      </w:r>
    </w:p>
    <w:p w:rsidR="00BD5D8E" w:rsidRPr="00BD5D8E" w:rsidRDefault="00BD5D8E" w:rsidP="00BD5D8E">
      <w:pPr>
        <w:pStyle w:val="ListParagraph"/>
        <w:spacing w:after="0" w:line="240" w:lineRule="auto"/>
        <w:ind w:left="1080"/>
        <w:jc w:val="both"/>
        <w:rPr>
          <w:rFonts w:eastAsia="Calibri" w:cstheme="minorHAnsi"/>
          <w:bCs/>
        </w:rPr>
      </w:pPr>
      <w:proofErr w:type="gramStart"/>
      <w:r w:rsidRPr="00BD5D8E">
        <w:rPr>
          <w:rFonts w:eastAsia="Calibri" w:cstheme="minorHAnsi"/>
          <w:bCs/>
        </w:rPr>
        <w:t>used</w:t>
      </w:r>
      <w:proofErr w:type="gramEnd"/>
      <w:r w:rsidRPr="00BD5D8E">
        <w:rPr>
          <w:rFonts w:eastAsia="Calibri" w:cstheme="minorHAnsi"/>
          <w:bCs/>
        </w:rPr>
        <w:t xml:space="preserve"> tires.  Those that can be converted into trash bins/pots will be recycled at the </w:t>
      </w:r>
    </w:p>
    <w:p w:rsidR="00BD5D8E" w:rsidRPr="00BD5D8E" w:rsidRDefault="00BD5D8E" w:rsidP="00BD5D8E">
      <w:pPr>
        <w:pStyle w:val="ListParagraph"/>
        <w:spacing w:after="0" w:line="240" w:lineRule="auto"/>
        <w:ind w:left="1080"/>
        <w:jc w:val="both"/>
        <w:rPr>
          <w:rFonts w:eastAsia="Calibri" w:cstheme="minorHAnsi"/>
          <w:bCs/>
        </w:rPr>
      </w:pPr>
      <w:proofErr w:type="gramStart"/>
      <w:r w:rsidRPr="00BD5D8E">
        <w:rPr>
          <w:rFonts w:eastAsia="Calibri" w:cstheme="minorHAnsi"/>
          <w:bCs/>
        </w:rPr>
        <w:t>Municipal MRF.</w:t>
      </w:r>
      <w:proofErr w:type="gramEnd"/>
    </w:p>
    <w:p w:rsidR="00BD5D8E" w:rsidRDefault="00BD5D8E" w:rsidP="00BD5D8E">
      <w:pPr>
        <w:spacing w:after="0" w:line="240" w:lineRule="auto"/>
        <w:rPr>
          <w:rFonts w:cstheme="minorHAnsi"/>
        </w:rPr>
      </w:pPr>
    </w:p>
    <w:p w:rsidR="004B7C5C" w:rsidRDefault="004B7C5C">
      <w:pPr>
        <w:rPr>
          <w:b/>
        </w:rPr>
      </w:pPr>
      <w:r>
        <w:rPr>
          <w:b/>
        </w:rPr>
        <w:br w:type="page"/>
      </w:r>
    </w:p>
    <w:p w:rsidR="004B7C5C" w:rsidRDefault="004B7C5C" w:rsidP="005B60B7">
      <w:pPr>
        <w:spacing w:after="0" w:line="240" w:lineRule="auto"/>
        <w:rPr>
          <w:b/>
        </w:rPr>
      </w:pPr>
    </w:p>
    <w:p w:rsidR="005B60B7" w:rsidRDefault="005B60B7" w:rsidP="005B60B7">
      <w:pPr>
        <w:spacing w:after="0" w:line="240" w:lineRule="auto"/>
        <w:rPr>
          <w:b/>
        </w:rPr>
      </w:pPr>
      <w:r w:rsidRPr="005B60B7">
        <w:rPr>
          <w:b/>
        </w:rPr>
        <w:t>General Air Quality</w:t>
      </w:r>
    </w:p>
    <w:p w:rsidR="004C24DB" w:rsidRDefault="004C24DB" w:rsidP="005B60B7">
      <w:pPr>
        <w:spacing w:after="0" w:line="240" w:lineRule="auto"/>
        <w:rPr>
          <w:b/>
        </w:rPr>
      </w:pPr>
    </w:p>
    <w:p w:rsidR="005B60B7" w:rsidRDefault="00E642F3" w:rsidP="005B60B7">
      <w:pPr>
        <w:spacing w:after="0" w:line="240" w:lineRule="auto"/>
      </w:pPr>
      <w:r>
        <w:t xml:space="preserve">The Municipality of Mangaldan is not included in the Environmental Management Bureau </w:t>
      </w:r>
      <w:r w:rsidR="009761B0">
        <w:t xml:space="preserve">(EMB) </w:t>
      </w:r>
      <w:r>
        <w:t xml:space="preserve">Report on </w:t>
      </w:r>
      <w:r w:rsidR="009761B0">
        <w:t xml:space="preserve">the </w:t>
      </w:r>
      <w:r>
        <w:t xml:space="preserve">Total Suspended Particles </w:t>
      </w:r>
      <w:r w:rsidR="009761B0">
        <w:t xml:space="preserve">(TSP) </w:t>
      </w:r>
      <w:r>
        <w:t xml:space="preserve">and other </w:t>
      </w:r>
      <w:r w:rsidR="009761B0">
        <w:t xml:space="preserve">air </w:t>
      </w:r>
      <w:r>
        <w:t xml:space="preserve">pollutants by Region in 2016 implying no significant data </w:t>
      </w:r>
      <w:r w:rsidR="009761B0">
        <w:t>affecting the general air quality of the municipality</w:t>
      </w:r>
      <w:r>
        <w:t xml:space="preserve">.  </w:t>
      </w:r>
    </w:p>
    <w:p w:rsidR="00831FFD" w:rsidRDefault="00831FFD" w:rsidP="005B60B7">
      <w:pPr>
        <w:spacing w:after="0" w:line="240" w:lineRule="auto"/>
      </w:pPr>
    </w:p>
    <w:p w:rsidR="005B60B7" w:rsidRDefault="005B60B7" w:rsidP="005B60B7">
      <w:pPr>
        <w:spacing w:after="0" w:line="240" w:lineRule="auto"/>
        <w:rPr>
          <w:b/>
        </w:rPr>
      </w:pPr>
      <w:r w:rsidRPr="005B60B7">
        <w:rPr>
          <w:b/>
        </w:rPr>
        <w:t xml:space="preserve">General Water </w:t>
      </w:r>
      <w:r w:rsidR="00935A5D">
        <w:rPr>
          <w:b/>
        </w:rPr>
        <w:t>Q</w:t>
      </w:r>
      <w:r w:rsidRPr="005B60B7">
        <w:rPr>
          <w:b/>
        </w:rPr>
        <w:t>uality</w:t>
      </w:r>
    </w:p>
    <w:p w:rsidR="004C24DB" w:rsidRDefault="004C24DB" w:rsidP="005B60B7">
      <w:pPr>
        <w:spacing w:after="0" w:line="240" w:lineRule="auto"/>
        <w:rPr>
          <w:b/>
        </w:rPr>
      </w:pPr>
    </w:p>
    <w:p w:rsidR="00473DEE" w:rsidRDefault="00935A5D" w:rsidP="00DF68D5">
      <w:pPr>
        <w:spacing w:after="0" w:line="240" w:lineRule="auto"/>
        <w:rPr>
          <w:rFonts w:cstheme="minorHAnsi"/>
        </w:rPr>
      </w:pPr>
      <w:r>
        <w:rPr>
          <w:rFonts w:cstheme="minorHAnsi"/>
        </w:rPr>
        <w:t>The general quality of water in the Municipality of Mangaldan is being monitored</w:t>
      </w:r>
      <w:r w:rsidR="009865DD">
        <w:rPr>
          <w:rFonts w:cstheme="minorHAnsi"/>
        </w:rPr>
        <w:t xml:space="preserve"> by the Sinocalan-Dagupan River</w:t>
      </w:r>
      <w:r>
        <w:rPr>
          <w:rFonts w:cstheme="minorHAnsi"/>
        </w:rPr>
        <w:t xml:space="preserve"> System Water Quality Management Area (SDRS-WQMA) where </w:t>
      </w:r>
      <w:r w:rsidR="008A02F7">
        <w:rPr>
          <w:rFonts w:cstheme="minorHAnsi"/>
        </w:rPr>
        <w:t>Abiloleng</w:t>
      </w:r>
      <w:proofErr w:type="gramStart"/>
      <w:r w:rsidR="008A02F7">
        <w:rPr>
          <w:rFonts w:cstheme="minorHAnsi"/>
        </w:rPr>
        <w:t>,  Angalacan</w:t>
      </w:r>
      <w:proofErr w:type="gramEnd"/>
      <w:r w:rsidR="008A02F7">
        <w:rPr>
          <w:rFonts w:cstheme="minorHAnsi"/>
        </w:rPr>
        <w:t xml:space="preserve">, Manguiraday and Old Mangaldan </w:t>
      </w:r>
      <w:r>
        <w:rPr>
          <w:rFonts w:cstheme="minorHAnsi"/>
        </w:rPr>
        <w:t xml:space="preserve">rivers </w:t>
      </w:r>
      <w:r w:rsidR="008A02F7">
        <w:rPr>
          <w:rFonts w:cstheme="minorHAnsi"/>
        </w:rPr>
        <w:t xml:space="preserve">in Mangaldan are included.  There was no significant finding </w:t>
      </w:r>
      <w:r w:rsidR="009761B0">
        <w:rPr>
          <w:rFonts w:cstheme="minorHAnsi"/>
        </w:rPr>
        <w:t xml:space="preserve">on </w:t>
      </w:r>
      <w:r w:rsidR="008A02F7">
        <w:rPr>
          <w:rFonts w:cstheme="minorHAnsi"/>
        </w:rPr>
        <w:t>coliform level</w:t>
      </w:r>
      <w:r w:rsidR="009761B0">
        <w:rPr>
          <w:rFonts w:cstheme="minorHAnsi"/>
        </w:rPr>
        <w:t>s</w:t>
      </w:r>
      <w:r w:rsidR="008A02F7">
        <w:rPr>
          <w:rFonts w:cstheme="minorHAnsi"/>
        </w:rPr>
        <w:t xml:space="preserve"> in all the</w:t>
      </w:r>
      <w:r w:rsidR="0024151C">
        <w:rPr>
          <w:rFonts w:cstheme="minorHAnsi"/>
        </w:rPr>
        <w:t xml:space="preserve"> </w:t>
      </w:r>
      <w:r w:rsidR="009761B0">
        <w:rPr>
          <w:rFonts w:cstheme="minorHAnsi"/>
        </w:rPr>
        <w:t>municipal</w:t>
      </w:r>
      <w:r w:rsidR="008A02F7">
        <w:rPr>
          <w:rFonts w:cstheme="minorHAnsi"/>
        </w:rPr>
        <w:t xml:space="preserve"> rivers as of WQMA’s last monitoring update in 2016.  The awarding </w:t>
      </w:r>
      <w:r w:rsidR="009761B0">
        <w:rPr>
          <w:rFonts w:cstheme="minorHAnsi"/>
        </w:rPr>
        <w:t xml:space="preserve">of </w:t>
      </w:r>
      <w:r w:rsidR="008A02F7">
        <w:rPr>
          <w:rFonts w:cstheme="minorHAnsi"/>
        </w:rPr>
        <w:t xml:space="preserve">Zero Open Defecation </w:t>
      </w:r>
      <w:r w:rsidR="009761B0">
        <w:rPr>
          <w:rFonts w:cstheme="minorHAnsi"/>
        </w:rPr>
        <w:t xml:space="preserve">Municipality to Mangaldan by the Department of Health (DOH) </w:t>
      </w:r>
      <w:r w:rsidR="008A02F7">
        <w:rPr>
          <w:rFonts w:cstheme="minorHAnsi"/>
        </w:rPr>
        <w:t xml:space="preserve">also added better quality of water especially </w:t>
      </w:r>
      <w:r w:rsidR="009761B0">
        <w:rPr>
          <w:rFonts w:cstheme="minorHAnsi"/>
        </w:rPr>
        <w:t>along our</w:t>
      </w:r>
      <w:r w:rsidR="008A02F7">
        <w:rPr>
          <w:rFonts w:cstheme="minorHAnsi"/>
        </w:rPr>
        <w:t xml:space="preserve"> rivers.</w:t>
      </w:r>
      <w:r w:rsidR="009761B0">
        <w:rPr>
          <w:rFonts w:cstheme="minorHAnsi"/>
        </w:rPr>
        <w:t xml:space="preserve"> </w:t>
      </w:r>
      <w:r w:rsidR="008A02F7">
        <w:rPr>
          <w:rFonts w:cstheme="minorHAnsi"/>
        </w:rPr>
        <w:t xml:space="preserve">    </w:t>
      </w:r>
      <w:r w:rsidR="00473DEE">
        <w:rPr>
          <w:rFonts w:cstheme="minorHAnsi"/>
        </w:rPr>
        <w:tab/>
      </w:r>
      <w:r w:rsidR="00473DEE">
        <w:rPr>
          <w:rFonts w:cstheme="minorHAnsi"/>
        </w:rPr>
        <w:tab/>
      </w:r>
      <w:r w:rsidR="00473DEE">
        <w:rPr>
          <w:rFonts w:cstheme="minorHAnsi"/>
        </w:rPr>
        <w:tab/>
      </w:r>
      <w:r w:rsidR="00473DEE">
        <w:rPr>
          <w:rFonts w:cstheme="minorHAnsi"/>
        </w:rPr>
        <w:tab/>
      </w:r>
      <w:r w:rsidR="00473DEE">
        <w:rPr>
          <w:rFonts w:cstheme="minorHAnsi"/>
        </w:rPr>
        <w:tab/>
      </w:r>
      <w:r w:rsidR="00473DEE">
        <w:rPr>
          <w:rFonts w:cstheme="minorHAnsi"/>
        </w:rPr>
        <w:tab/>
      </w:r>
      <w:r w:rsidR="00473DEE">
        <w:rPr>
          <w:rFonts w:cstheme="minorHAnsi"/>
        </w:rPr>
        <w:tab/>
      </w:r>
      <w:r w:rsidR="00473DEE">
        <w:rPr>
          <w:rFonts w:cstheme="minorHAnsi"/>
        </w:rPr>
        <w:tab/>
      </w:r>
    </w:p>
    <w:p w:rsidR="00A07FC7" w:rsidRDefault="00A07FC7" w:rsidP="006514CF">
      <w:pPr>
        <w:spacing w:after="0" w:line="240" w:lineRule="auto"/>
      </w:pPr>
    </w:p>
    <w:p w:rsidR="004C24DB" w:rsidRDefault="004C24DB" w:rsidP="006514CF">
      <w:pPr>
        <w:spacing w:after="0" w:line="240" w:lineRule="auto"/>
        <w:rPr>
          <w:b/>
        </w:rPr>
      </w:pPr>
    </w:p>
    <w:p w:rsidR="00084F0E" w:rsidRPr="00CA52B1" w:rsidRDefault="00445D8E" w:rsidP="006514CF">
      <w:pPr>
        <w:spacing w:after="0" w:line="240" w:lineRule="auto"/>
        <w:rPr>
          <w:b/>
        </w:rPr>
      </w:pPr>
      <w:r>
        <w:rPr>
          <w:b/>
        </w:rPr>
        <w:t>H</w:t>
      </w:r>
      <w:r w:rsidR="0026090C" w:rsidRPr="00CA52B1">
        <w:rPr>
          <w:b/>
        </w:rPr>
        <w:t>. INSTITUTIONAL MACHINERY</w:t>
      </w:r>
    </w:p>
    <w:p w:rsidR="0026090C" w:rsidRDefault="0026090C" w:rsidP="006514CF">
      <w:pPr>
        <w:spacing w:after="0" w:line="240" w:lineRule="auto"/>
      </w:pPr>
    </w:p>
    <w:p w:rsidR="00084F0E" w:rsidRDefault="00084F0E" w:rsidP="006514CF">
      <w:pPr>
        <w:spacing w:after="0" w:line="240" w:lineRule="auto"/>
        <w:rPr>
          <w:b/>
        </w:rPr>
      </w:pPr>
      <w:r w:rsidRPr="00445D8E">
        <w:rPr>
          <w:b/>
        </w:rPr>
        <w:t>Political Subdivisions</w:t>
      </w:r>
    </w:p>
    <w:p w:rsidR="00236A48" w:rsidRDefault="00236A48" w:rsidP="006514CF">
      <w:pPr>
        <w:spacing w:after="0" w:line="240" w:lineRule="auto"/>
        <w:rPr>
          <w:b/>
        </w:rPr>
      </w:pPr>
    </w:p>
    <w:p w:rsidR="007E04C1" w:rsidRDefault="007E04C1" w:rsidP="007E04C1">
      <w:pPr>
        <w:spacing w:after="120" w:line="240" w:lineRule="auto"/>
        <w:jc w:val="both"/>
        <w:rPr>
          <w:rFonts w:cstheme="minorHAnsi"/>
        </w:rPr>
      </w:pPr>
      <w:r w:rsidRPr="007E04C1">
        <w:rPr>
          <w:rFonts w:cstheme="minorHAnsi"/>
        </w:rPr>
        <w:t xml:space="preserve">The Municipality of Mangaldan is a first class municipality in the province of Pangasinan, Region I (Ilocos Region) Philippines. Mangaldan is politically subdivided into 30 barangays composed of several </w:t>
      </w:r>
      <w:r w:rsidRPr="004C57BA">
        <w:rPr>
          <w:rFonts w:cstheme="minorHAnsi"/>
          <w:i/>
        </w:rPr>
        <w:t xml:space="preserve">puroks </w:t>
      </w:r>
      <w:r w:rsidRPr="007E04C1">
        <w:rPr>
          <w:rFonts w:cstheme="minorHAnsi"/>
        </w:rPr>
        <w:t xml:space="preserve">or </w:t>
      </w:r>
      <w:r w:rsidRPr="004C57BA">
        <w:rPr>
          <w:rFonts w:cstheme="minorHAnsi"/>
          <w:i/>
        </w:rPr>
        <w:t>sitios</w:t>
      </w:r>
      <w:r>
        <w:rPr>
          <w:rFonts w:cstheme="minorHAnsi"/>
        </w:rPr>
        <w:t xml:space="preserve">.  </w:t>
      </w:r>
      <w:r w:rsidRPr="007E04C1">
        <w:rPr>
          <w:rFonts w:cstheme="minorHAnsi"/>
        </w:rPr>
        <w:t xml:space="preserve">All barangays are being categorized as Urban. The following table below shows the barangays with their corresponding land area. </w:t>
      </w:r>
    </w:p>
    <w:p w:rsidR="004C24DB" w:rsidRDefault="004C24DB" w:rsidP="004C24DB">
      <w:pPr>
        <w:spacing w:after="0" w:line="240" w:lineRule="auto"/>
        <w:contextualSpacing/>
        <w:jc w:val="both"/>
        <w:rPr>
          <w:rFonts w:cstheme="minorHAnsi"/>
        </w:rPr>
      </w:pPr>
    </w:p>
    <w:tbl>
      <w:tblPr>
        <w:tblW w:w="8732" w:type="dxa"/>
        <w:tblInd w:w="846" w:type="dxa"/>
        <w:tblLook w:val="04A0" w:firstRow="1" w:lastRow="0" w:firstColumn="1" w:lastColumn="0" w:noHBand="0" w:noVBand="1"/>
      </w:tblPr>
      <w:tblGrid>
        <w:gridCol w:w="1545"/>
        <w:gridCol w:w="1131"/>
        <w:gridCol w:w="1896"/>
        <w:gridCol w:w="1254"/>
        <w:gridCol w:w="1161"/>
        <w:gridCol w:w="1745"/>
      </w:tblGrid>
      <w:tr w:rsidR="007E04C1" w:rsidRPr="007E04C1" w:rsidTr="008B48EA">
        <w:trPr>
          <w:trHeight w:hRule="exact" w:val="504"/>
        </w:trPr>
        <w:tc>
          <w:tcPr>
            <w:tcW w:w="873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7E04C1" w:rsidRPr="007E04C1" w:rsidRDefault="003F3E71" w:rsidP="003F3E71">
            <w:pPr>
              <w:spacing w:after="0" w:line="240" w:lineRule="auto"/>
              <w:jc w:val="center"/>
              <w:rPr>
                <w:rFonts w:cstheme="minorHAnsi"/>
                <w:b/>
              </w:rPr>
            </w:pPr>
            <w:r>
              <w:t xml:space="preserve">Table 52. </w:t>
            </w:r>
            <w:r w:rsidR="007E04C1" w:rsidRPr="007E04C1">
              <w:rPr>
                <w:rFonts w:cstheme="minorHAnsi"/>
                <w:b/>
              </w:rPr>
              <w:t>BARANGAY LAND AREA</w:t>
            </w:r>
          </w:p>
        </w:tc>
      </w:tr>
      <w:tr w:rsidR="007E04C1" w:rsidRPr="007E04C1" w:rsidTr="004C24DB">
        <w:trPr>
          <w:trHeight w:val="20"/>
        </w:trPr>
        <w:tc>
          <w:tcPr>
            <w:tcW w:w="1545"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jc w:val="center"/>
              <w:rPr>
                <w:rFonts w:cstheme="minorHAnsi"/>
                <w:b/>
              </w:rPr>
            </w:pPr>
            <w:r w:rsidRPr="007E04C1">
              <w:rPr>
                <w:rFonts w:cstheme="minorHAnsi"/>
                <w:b/>
              </w:rPr>
              <w:t>Urban Barangays</w:t>
            </w:r>
          </w:p>
        </w:tc>
        <w:tc>
          <w:tcPr>
            <w:tcW w:w="1131"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jc w:val="center"/>
              <w:rPr>
                <w:rFonts w:cstheme="minorHAnsi"/>
                <w:b/>
              </w:rPr>
            </w:pPr>
            <w:r w:rsidRPr="007E04C1">
              <w:rPr>
                <w:rFonts w:cstheme="minorHAnsi"/>
                <w:b/>
              </w:rPr>
              <w:t>Land Area</w:t>
            </w:r>
          </w:p>
        </w:tc>
        <w:tc>
          <w:tcPr>
            <w:tcW w:w="1896"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jc w:val="center"/>
              <w:rPr>
                <w:rFonts w:cstheme="minorHAnsi"/>
                <w:b/>
              </w:rPr>
            </w:pPr>
            <w:r w:rsidRPr="007E04C1">
              <w:rPr>
                <w:rFonts w:cstheme="minorHAnsi"/>
                <w:b/>
              </w:rPr>
              <w:t>Percent to Total Land Area</w:t>
            </w:r>
          </w:p>
        </w:tc>
        <w:tc>
          <w:tcPr>
            <w:tcW w:w="1254"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jc w:val="center"/>
              <w:rPr>
                <w:rFonts w:cstheme="minorHAnsi"/>
                <w:b/>
              </w:rPr>
            </w:pPr>
            <w:r w:rsidRPr="007E04C1">
              <w:rPr>
                <w:rFonts w:cstheme="minorHAnsi"/>
                <w:b/>
              </w:rPr>
              <w:t>Urban Barangays</w:t>
            </w:r>
          </w:p>
        </w:tc>
        <w:tc>
          <w:tcPr>
            <w:tcW w:w="1161"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jc w:val="center"/>
              <w:rPr>
                <w:rFonts w:cstheme="minorHAnsi"/>
                <w:b/>
              </w:rPr>
            </w:pPr>
            <w:r w:rsidRPr="007E04C1">
              <w:rPr>
                <w:rFonts w:cstheme="minorHAnsi"/>
                <w:b/>
              </w:rPr>
              <w:t>Land Area</w:t>
            </w:r>
          </w:p>
        </w:tc>
        <w:tc>
          <w:tcPr>
            <w:tcW w:w="1745"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jc w:val="center"/>
              <w:rPr>
                <w:rFonts w:cstheme="minorHAnsi"/>
                <w:b/>
              </w:rPr>
            </w:pPr>
            <w:r w:rsidRPr="007E04C1">
              <w:rPr>
                <w:rFonts w:cstheme="minorHAnsi"/>
                <w:b/>
              </w:rPr>
              <w:t>Percent to Total Land Area</w:t>
            </w:r>
          </w:p>
        </w:tc>
      </w:tr>
      <w:tr w:rsidR="007E04C1" w:rsidRPr="007E04C1" w:rsidTr="004C24DB">
        <w:trPr>
          <w:trHeight w:val="237"/>
        </w:trPr>
        <w:tc>
          <w:tcPr>
            <w:tcW w:w="1545"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Alitaya</w:t>
            </w:r>
          </w:p>
        </w:tc>
        <w:tc>
          <w:tcPr>
            <w:tcW w:w="1131"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jc w:val="center"/>
              <w:rPr>
                <w:rFonts w:cstheme="minorHAnsi"/>
              </w:rPr>
            </w:pPr>
            <w:r w:rsidRPr="007E04C1">
              <w:rPr>
                <w:rFonts w:cstheme="minorHAnsi"/>
              </w:rPr>
              <w:t>540.41</w:t>
            </w:r>
          </w:p>
        </w:tc>
        <w:tc>
          <w:tcPr>
            <w:tcW w:w="1896"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11.38%</w:t>
            </w:r>
          </w:p>
        </w:tc>
        <w:tc>
          <w:tcPr>
            <w:tcW w:w="1254"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Lanas</w:t>
            </w:r>
          </w:p>
        </w:tc>
        <w:tc>
          <w:tcPr>
            <w:tcW w:w="116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274.20</w:t>
            </w:r>
          </w:p>
        </w:tc>
        <w:tc>
          <w:tcPr>
            <w:tcW w:w="1745"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5.66%</w:t>
            </w:r>
          </w:p>
        </w:tc>
      </w:tr>
      <w:tr w:rsidR="007E04C1" w:rsidRPr="007E04C1" w:rsidTr="004C24DB">
        <w:trPr>
          <w:trHeight w:val="20"/>
        </w:trPr>
        <w:tc>
          <w:tcPr>
            <w:tcW w:w="1545"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Amansabina</w:t>
            </w:r>
          </w:p>
        </w:tc>
        <w:tc>
          <w:tcPr>
            <w:tcW w:w="113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161.03</w:t>
            </w:r>
          </w:p>
        </w:tc>
        <w:tc>
          <w:tcPr>
            <w:tcW w:w="1896"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3.39%</w:t>
            </w:r>
          </w:p>
        </w:tc>
        <w:tc>
          <w:tcPr>
            <w:tcW w:w="1254"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Landas</w:t>
            </w:r>
          </w:p>
        </w:tc>
        <w:tc>
          <w:tcPr>
            <w:tcW w:w="116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167.79</w:t>
            </w:r>
          </w:p>
        </w:tc>
        <w:tc>
          <w:tcPr>
            <w:tcW w:w="1745"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3.46%</w:t>
            </w:r>
          </w:p>
        </w:tc>
      </w:tr>
      <w:tr w:rsidR="007E04C1" w:rsidRPr="007E04C1" w:rsidTr="004C24DB">
        <w:trPr>
          <w:trHeight w:val="20"/>
        </w:trPr>
        <w:tc>
          <w:tcPr>
            <w:tcW w:w="1545"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Anolid</w:t>
            </w:r>
          </w:p>
        </w:tc>
        <w:tc>
          <w:tcPr>
            <w:tcW w:w="113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226.43</w:t>
            </w:r>
          </w:p>
        </w:tc>
        <w:tc>
          <w:tcPr>
            <w:tcW w:w="1896"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4.67%</w:t>
            </w:r>
          </w:p>
        </w:tc>
        <w:tc>
          <w:tcPr>
            <w:tcW w:w="1254"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Maasin</w:t>
            </w:r>
          </w:p>
        </w:tc>
        <w:tc>
          <w:tcPr>
            <w:tcW w:w="116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239.59</w:t>
            </w:r>
          </w:p>
        </w:tc>
        <w:tc>
          <w:tcPr>
            <w:tcW w:w="1745"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4.94%</w:t>
            </w:r>
          </w:p>
        </w:tc>
      </w:tr>
      <w:tr w:rsidR="007E04C1" w:rsidRPr="007E04C1" w:rsidTr="004C24DB">
        <w:trPr>
          <w:trHeight w:val="20"/>
        </w:trPr>
        <w:tc>
          <w:tcPr>
            <w:tcW w:w="1545"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Banaoang</w:t>
            </w:r>
          </w:p>
        </w:tc>
        <w:tc>
          <w:tcPr>
            <w:tcW w:w="113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153.76</w:t>
            </w:r>
          </w:p>
        </w:tc>
        <w:tc>
          <w:tcPr>
            <w:tcW w:w="1896"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3.17%</w:t>
            </w:r>
          </w:p>
        </w:tc>
        <w:tc>
          <w:tcPr>
            <w:tcW w:w="1254"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Macayug</w:t>
            </w:r>
          </w:p>
        </w:tc>
        <w:tc>
          <w:tcPr>
            <w:tcW w:w="116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209.87</w:t>
            </w:r>
          </w:p>
        </w:tc>
        <w:tc>
          <w:tcPr>
            <w:tcW w:w="1745"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4.33%</w:t>
            </w:r>
          </w:p>
        </w:tc>
      </w:tr>
      <w:tr w:rsidR="007E04C1" w:rsidRPr="007E04C1" w:rsidTr="004C24DB">
        <w:trPr>
          <w:trHeight w:val="20"/>
        </w:trPr>
        <w:tc>
          <w:tcPr>
            <w:tcW w:w="1545"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Bantayan</w:t>
            </w:r>
          </w:p>
        </w:tc>
        <w:tc>
          <w:tcPr>
            <w:tcW w:w="113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87.75</w:t>
            </w:r>
          </w:p>
        </w:tc>
        <w:tc>
          <w:tcPr>
            <w:tcW w:w="1896"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1.81%</w:t>
            </w:r>
          </w:p>
        </w:tc>
        <w:tc>
          <w:tcPr>
            <w:tcW w:w="1254"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Malabago</w:t>
            </w:r>
          </w:p>
        </w:tc>
        <w:tc>
          <w:tcPr>
            <w:tcW w:w="116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230.75</w:t>
            </w:r>
          </w:p>
        </w:tc>
        <w:tc>
          <w:tcPr>
            <w:tcW w:w="1745"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4.76%</w:t>
            </w:r>
          </w:p>
        </w:tc>
      </w:tr>
      <w:tr w:rsidR="007E04C1" w:rsidRPr="007E04C1" w:rsidTr="004C24DB">
        <w:trPr>
          <w:trHeight w:val="20"/>
        </w:trPr>
        <w:tc>
          <w:tcPr>
            <w:tcW w:w="1545"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Bari</w:t>
            </w:r>
          </w:p>
        </w:tc>
        <w:tc>
          <w:tcPr>
            <w:tcW w:w="113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107.95</w:t>
            </w:r>
          </w:p>
        </w:tc>
        <w:tc>
          <w:tcPr>
            <w:tcW w:w="1896"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2.23%</w:t>
            </w:r>
          </w:p>
        </w:tc>
        <w:tc>
          <w:tcPr>
            <w:tcW w:w="1254"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Navaluan</w:t>
            </w:r>
          </w:p>
        </w:tc>
        <w:tc>
          <w:tcPr>
            <w:tcW w:w="116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82.47</w:t>
            </w:r>
          </w:p>
        </w:tc>
        <w:tc>
          <w:tcPr>
            <w:tcW w:w="1745"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1.70%</w:t>
            </w:r>
          </w:p>
        </w:tc>
      </w:tr>
      <w:tr w:rsidR="007E04C1" w:rsidRPr="007E04C1" w:rsidTr="004C24DB">
        <w:trPr>
          <w:trHeight w:val="20"/>
        </w:trPr>
        <w:tc>
          <w:tcPr>
            <w:tcW w:w="1545"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Bateng</w:t>
            </w:r>
          </w:p>
        </w:tc>
        <w:tc>
          <w:tcPr>
            <w:tcW w:w="113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117.51</w:t>
            </w:r>
          </w:p>
        </w:tc>
        <w:tc>
          <w:tcPr>
            <w:tcW w:w="1896"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2.42%</w:t>
            </w:r>
          </w:p>
        </w:tc>
        <w:tc>
          <w:tcPr>
            <w:tcW w:w="1254"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Nibaliw</w:t>
            </w:r>
          </w:p>
        </w:tc>
        <w:tc>
          <w:tcPr>
            <w:tcW w:w="116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76.15</w:t>
            </w:r>
          </w:p>
        </w:tc>
        <w:tc>
          <w:tcPr>
            <w:tcW w:w="1745"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1.57%</w:t>
            </w:r>
          </w:p>
        </w:tc>
      </w:tr>
      <w:tr w:rsidR="007E04C1" w:rsidRPr="007E04C1" w:rsidTr="004C24DB">
        <w:trPr>
          <w:trHeight w:val="20"/>
        </w:trPr>
        <w:tc>
          <w:tcPr>
            <w:tcW w:w="1545"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Buenlag</w:t>
            </w:r>
          </w:p>
        </w:tc>
        <w:tc>
          <w:tcPr>
            <w:tcW w:w="113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248.17</w:t>
            </w:r>
          </w:p>
        </w:tc>
        <w:tc>
          <w:tcPr>
            <w:tcW w:w="1896"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5.12%</w:t>
            </w:r>
          </w:p>
        </w:tc>
        <w:tc>
          <w:tcPr>
            <w:tcW w:w="1254"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Osiem</w:t>
            </w:r>
          </w:p>
        </w:tc>
        <w:tc>
          <w:tcPr>
            <w:tcW w:w="116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167.07</w:t>
            </w:r>
          </w:p>
        </w:tc>
        <w:tc>
          <w:tcPr>
            <w:tcW w:w="1745"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3.45%</w:t>
            </w:r>
          </w:p>
        </w:tc>
      </w:tr>
      <w:tr w:rsidR="007E04C1" w:rsidRPr="007E04C1" w:rsidTr="004C24DB">
        <w:trPr>
          <w:trHeight w:val="20"/>
        </w:trPr>
        <w:tc>
          <w:tcPr>
            <w:tcW w:w="1545"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David</w:t>
            </w:r>
          </w:p>
        </w:tc>
        <w:tc>
          <w:tcPr>
            <w:tcW w:w="113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171.03</w:t>
            </w:r>
          </w:p>
        </w:tc>
        <w:tc>
          <w:tcPr>
            <w:tcW w:w="1896"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3.53%</w:t>
            </w:r>
          </w:p>
        </w:tc>
        <w:tc>
          <w:tcPr>
            <w:tcW w:w="1254"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Palua</w:t>
            </w:r>
          </w:p>
        </w:tc>
        <w:tc>
          <w:tcPr>
            <w:tcW w:w="116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110.19</w:t>
            </w:r>
          </w:p>
        </w:tc>
        <w:tc>
          <w:tcPr>
            <w:tcW w:w="1745"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2.27%</w:t>
            </w:r>
          </w:p>
        </w:tc>
      </w:tr>
      <w:tr w:rsidR="007E04C1" w:rsidRPr="007E04C1" w:rsidTr="004C24DB">
        <w:trPr>
          <w:trHeight w:val="20"/>
        </w:trPr>
        <w:tc>
          <w:tcPr>
            <w:tcW w:w="1545"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Embarcadero</w:t>
            </w:r>
          </w:p>
        </w:tc>
        <w:tc>
          <w:tcPr>
            <w:tcW w:w="113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94.19</w:t>
            </w:r>
          </w:p>
        </w:tc>
        <w:tc>
          <w:tcPr>
            <w:tcW w:w="1896"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1.94%</w:t>
            </w:r>
          </w:p>
        </w:tc>
        <w:tc>
          <w:tcPr>
            <w:tcW w:w="1254"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Poblacion</w:t>
            </w:r>
          </w:p>
        </w:tc>
        <w:tc>
          <w:tcPr>
            <w:tcW w:w="116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68.65</w:t>
            </w:r>
          </w:p>
        </w:tc>
        <w:tc>
          <w:tcPr>
            <w:tcW w:w="1745"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1.42%</w:t>
            </w:r>
          </w:p>
        </w:tc>
      </w:tr>
      <w:tr w:rsidR="007E04C1" w:rsidRPr="007E04C1" w:rsidTr="004C24DB">
        <w:trPr>
          <w:trHeight w:val="20"/>
        </w:trPr>
        <w:tc>
          <w:tcPr>
            <w:tcW w:w="1545"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rPr>
                <w:rFonts w:cstheme="minorHAnsi"/>
              </w:rPr>
            </w:pPr>
            <w:r w:rsidRPr="007E04C1">
              <w:rPr>
                <w:rFonts w:cstheme="minorHAnsi"/>
              </w:rPr>
              <w:t>Gueguesangen</w:t>
            </w:r>
          </w:p>
        </w:tc>
        <w:tc>
          <w:tcPr>
            <w:tcW w:w="113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112.43</w:t>
            </w:r>
          </w:p>
        </w:tc>
        <w:tc>
          <w:tcPr>
            <w:tcW w:w="1896"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2.32%</w:t>
            </w:r>
          </w:p>
        </w:tc>
        <w:tc>
          <w:tcPr>
            <w:tcW w:w="1254"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Pogo</w:t>
            </w:r>
          </w:p>
        </w:tc>
        <w:tc>
          <w:tcPr>
            <w:tcW w:w="116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89.99</w:t>
            </w:r>
          </w:p>
        </w:tc>
        <w:tc>
          <w:tcPr>
            <w:tcW w:w="1745"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1.86%</w:t>
            </w:r>
          </w:p>
        </w:tc>
      </w:tr>
      <w:tr w:rsidR="007E04C1" w:rsidRPr="007E04C1" w:rsidTr="004C24DB">
        <w:trPr>
          <w:trHeight w:val="20"/>
        </w:trPr>
        <w:tc>
          <w:tcPr>
            <w:tcW w:w="1545"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rPr>
                <w:rFonts w:cstheme="minorHAnsi"/>
              </w:rPr>
            </w:pPr>
            <w:r w:rsidRPr="007E04C1">
              <w:rPr>
                <w:rFonts w:cstheme="minorHAnsi"/>
              </w:rPr>
              <w:t>Guesang</w:t>
            </w:r>
          </w:p>
        </w:tc>
        <w:tc>
          <w:tcPr>
            <w:tcW w:w="113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205.95</w:t>
            </w:r>
          </w:p>
        </w:tc>
        <w:tc>
          <w:tcPr>
            <w:tcW w:w="1896"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4.25%</w:t>
            </w:r>
          </w:p>
        </w:tc>
        <w:tc>
          <w:tcPr>
            <w:tcW w:w="1254"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Salaan</w:t>
            </w:r>
          </w:p>
        </w:tc>
        <w:tc>
          <w:tcPr>
            <w:tcW w:w="116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65.47</w:t>
            </w:r>
          </w:p>
        </w:tc>
        <w:tc>
          <w:tcPr>
            <w:tcW w:w="1745"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1.35%</w:t>
            </w:r>
          </w:p>
        </w:tc>
      </w:tr>
      <w:tr w:rsidR="007E04C1" w:rsidRPr="007E04C1" w:rsidTr="004C24DB">
        <w:trPr>
          <w:trHeight w:val="20"/>
        </w:trPr>
        <w:tc>
          <w:tcPr>
            <w:tcW w:w="1545"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rPr>
                <w:rFonts w:cstheme="minorHAnsi"/>
              </w:rPr>
            </w:pPr>
            <w:r w:rsidRPr="007E04C1">
              <w:rPr>
                <w:rFonts w:cstheme="minorHAnsi"/>
              </w:rPr>
              <w:t>Guiguilonen</w:t>
            </w:r>
          </w:p>
        </w:tc>
        <w:tc>
          <w:tcPr>
            <w:tcW w:w="113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74.29</w:t>
            </w:r>
          </w:p>
        </w:tc>
        <w:tc>
          <w:tcPr>
            <w:tcW w:w="1896"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1.53%</w:t>
            </w:r>
          </w:p>
        </w:tc>
        <w:tc>
          <w:tcPr>
            <w:tcW w:w="1254"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Salay</w:t>
            </w:r>
          </w:p>
        </w:tc>
        <w:tc>
          <w:tcPr>
            <w:tcW w:w="116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164.97</w:t>
            </w:r>
          </w:p>
        </w:tc>
        <w:tc>
          <w:tcPr>
            <w:tcW w:w="1745"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3.40%</w:t>
            </w:r>
          </w:p>
        </w:tc>
      </w:tr>
      <w:tr w:rsidR="007E04C1" w:rsidRPr="007E04C1" w:rsidTr="004C24DB">
        <w:trPr>
          <w:trHeight w:val="20"/>
        </w:trPr>
        <w:tc>
          <w:tcPr>
            <w:tcW w:w="1545"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rPr>
                <w:rFonts w:cstheme="minorHAnsi"/>
              </w:rPr>
            </w:pPr>
            <w:r w:rsidRPr="007E04C1">
              <w:rPr>
                <w:rFonts w:cstheme="minorHAnsi"/>
              </w:rPr>
              <w:t>Guilig</w:t>
            </w:r>
          </w:p>
        </w:tc>
        <w:tc>
          <w:tcPr>
            <w:tcW w:w="113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127.55</w:t>
            </w:r>
          </w:p>
        </w:tc>
        <w:tc>
          <w:tcPr>
            <w:tcW w:w="1896"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2.63%</w:t>
            </w:r>
          </w:p>
        </w:tc>
        <w:tc>
          <w:tcPr>
            <w:tcW w:w="1254"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Talogtog</w:t>
            </w:r>
          </w:p>
        </w:tc>
        <w:tc>
          <w:tcPr>
            <w:tcW w:w="116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252.81</w:t>
            </w:r>
          </w:p>
        </w:tc>
        <w:tc>
          <w:tcPr>
            <w:tcW w:w="1745"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5.21%</w:t>
            </w:r>
          </w:p>
        </w:tc>
      </w:tr>
      <w:tr w:rsidR="007E04C1" w:rsidRPr="007E04C1" w:rsidTr="004C24DB">
        <w:trPr>
          <w:trHeight w:val="20"/>
        </w:trPr>
        <w:tc>
          <w:tcPr>
            <w:tcW w:w="1545"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rPr>
                <w:rFonts w:cstheme="minorHAnsi"/>
              </w:rPr>
            </w:pPr>
            <w:r w:rsidRPr="007E04C1">
              <w:rPr>
                <w:rFonts w:cstheme="minorHAnsi"/>
              </w:rPr>
              <w:t>Inlambo</w:t>
            </w:r>
          </w:p>
        </w:tc>
        <w:tc>
          <w:tcPr>
            <w:tcW w:w="113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142.39</w:t>
            </w:r>
          </w:p>
        </w:tc>
        <w:tc>
          <w:tcPr>
            <w:tcW w:w="1896"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2.94%</w:t>
            </w:r>
          </w:p>
        </w:tc>
        <w:tc>
          <w:tcPr>
            <w:tcW w:w="1254"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rPr>
                <w:rFonts w:cstheme="minorHAnsi"/>
              </w:rPr>
            </w:pPr>
            <w:r w:rsidRPr="007E04C1">
              <w:rPr>
                <w:rFonts w:cstheme="minorHAnsi"/>
              </w:rPr>
              <w:t>Tebag</w:t>
            </w:r>
          </w:p>
        </w:tc>
        <w:tc>
          <w:tcPr>
            <w:tcW w:w="1161" w:type="dxa"/>
            <w:tcBorders>
              <w:top w:val="single" w:sz="4" w:space="0" w:color="auto"/>
              <w:left w:val="single" w:sz="4" w:space="0" w:color="auto"/>
              <w:bottom w:val="single" w:sz="4" w:space="0" w:color="auto"/>
              <w:right w:val="single" w:sz="4" w:space="0" w:color="auto"/>
            </w:tcBorders>
          </w:tcPr>
          <w:p w:rsidR="007E04C1" w:rsidRPr="007E04C1" w:rsidRDefault="007E04C1" w:rsidP="007E04C1">
            <w:pPr>
              <w:spacing w:after="0" w:line="240" w:lineRule="auto"/>
              <w:jc w:val="center"/>
              <w:rPr>
                <w:rFonts w:cstheme="minorHAnsi"/>
              </w:rPr>
            </w:pPr>
            <w:r w:rsidRPr="007E04C1">
              <w:rPr>
                <w:rFonts w:cstheme="minorHAnsi"/>
              </w:rPr>
              <w:t>76.19</w:t>
            </w:r>
          </w:p>
        </w:tc>
        <w:tc>
          <w:tcPr>
            <w:tcW w:w="1745" w:type="dxa"/>
            <w:tcBorders>
              <w:top w:val="single" w:sz="4" w:space="0" w:color="auto"/>
              <w:left w:val="single" w:sz="4" w:space="0" w:color="auto"/>
              <w:bottom w:val="single" w:sz="4" w:space="0" w:color="auto"/>
              <w:right w:val="single" w:sz="4" w:space="0" w:color="auto"/>
            </w:tcBorders>
            <w:vAlign w:val="bottom"/>
          </w:tcPr>
          <w:p w:rsidR="007E04C1" w:rsidRPr="007E04C1" w:rsidRDefault="007E04C1" w:rsidP="007E04C1">
            <w:pPr>
              <w:spacing w:after="0" w:line="240" w:lineRule="auto"/>
              <w:jc w:val="center"/>
              <w:rPr>
                <w:rFonts w:cstheme="minorHAnsi"/>
              </w:rPr>
            </w:pPr>
            <w:r w:rsidRPr="007E04C1">
              <w:rPr>
                <w:rFonts w:cstheme="minorHAnsi"/>
              </w:rPr>
              <w:t>1.57%</w:t>
            </w:r>
          </w:p>
        </w:tc>
      </w:tr>
      <w:tr w:rsidR="007E04C1" w:rsidRPr="007E04C1" w:rsidTr="004C24DB">
        <w:trPr>
          <w:trHeight w:val="20"/>
        </w:trPr>
        <w:tc>
          <w:tcPr>
            <w:tcW w:w="5826" w:type="dxa"/>
            <w:gridSpan w:val="4"/>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jc w:val="right"/>
              <w:rPr>
                <w:rFonts w:cstheme="minorHAnsi"/>
                <w:b/>
              </w:rPr>
            </w:pPr>
            <w:r w:rsidRPr="007E04C1">
              <w:rPr>
                <w:rFonts w:cstheme="minorHAnsi"/>
                <w:b/>
              </w:rPr>
              <w:t>Total</w:t>
            </w:r>
          </w:p>
        </w:tc>
        <w:tc>
          <w:tcPr>
            <w:tcW w:w="1161"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jc w:val="center"/>
              <w:rPr>
                <w:rFonts w:cstheme="minorHAnsi"/>
                <w:b/>
              </w:rPr>
            </w:pPr>
            <w:r w:rsidRPr="007E04C1">
              <w:rPr>
                <w:rFonts w:cstheme="minorHAnsi"/>
                <w:b/>
              </w:rPr>
              <w:t>4,847.78</w:t>
            </w:r>
          </w:p>
        </w:tc>
        <w:tc>
          <w:tcPr>
            <w:tcW w:w="1745" w:type="dxa"/>
            <w:tcBorders>
              <w:top w:val="single" w:sz="4" w:space="0" w:color="auto"/>
              <w:left w:val="single" w:sz="4" w:space="0" w:color="auto"/>
              <w:bottom w:val="single" w:sz="4" w:space="0" w:color="auto"/>
              <w:right w:val="single" w:sz="4" w:space="0" w:color="auto"/>
            </w:tcBorders>
            <w:hideMark/>
          </w:tcPr>
          <w:p w:rsidR="007E04C1" w:rsidRPr="007E04C1" w:rsidRDefault="007E04C1" w:rsidP="007E04C1">
            <w:pPr>
              <w:spacing w:after="0" w:line="240" w:lineRule="auto"/>
              <w:jc w:val="center"/>
              <w:rPr>
                <w:rFonts w:cstheme="minorHAnsi"/>
                <w:b/>
              </w:rPr>
            </w:pPr>
            <w:r w:rsidRPr="007E04C1">
              <w:rPr>
                <w:rFonts w:cstheme="minorHAnsi"/>
                <w:b/>
              </w:rPr>
              <w:t>100%</w:t>
            </w:r>
          </w:p>
        </w:tc>
      </w:tr>
    </w:tbl>
    <w:p w:rsidR="007E04C1" w:rsidRPr="007E04C1" w:rsidRDefault="007E04C1" w:rsidP="007E04C1">
      <w:pPr>
        <w:spacing w:after="0" w:line="240" w:lineRule="auto"/>
        <w:ind w:firstLine="720"/>
        <w:rPr>
          <w:rFonts w:cstheme="minorHAnsi"/>
          <w:i/>
        </w:rPr>
      </w:pPr>
      <w:r w:rsidRPr="007E04C1">
        <w:rPr>
          <w:rFonts w:cstheme="minorHAnsi"/>
          <w:i/>
        </w:rPr>
        <w:t>Data Source: Cadastral Map</w:t>
      </w:r>
    </w:p>
    <w:p w:rsidR="00C56388" w:rsidRPr="00445D8E" w:rsidRDefault="00C56388" w:rsidP="006514CF">
      <w:pPr>
        <w:spacing w:after="0" w:line="240" w:lineRule="auto"/>
        <w:rPr>
          <w:b/>
        </w:rPr>
      </w:pPr>
    </w:p>
    <w:p w:rsidR="00C56388" w:rsidRPr="00C56388" w:rsidRDefault="003F3E71" w:rsidP="001E418C">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center"/>
        <w:rPr>
          <w:rFonts w:cstheme="minorHAnsi"/>
          <w:b/>
        </w:rPr>
      </w:pPr>
      <w:proofErr w:type="gramStart"/>
      <w:r>
        <w:t>Table 53.</w:t>
      </w:r>
      <w:proofErr w:type="gramEnd"/>
      <w:r>
        <w:t xml:space="preserve"> </w:t>
      </w:r>
      <w:r w:rsidR="00E33455" w:rsidRPr="00C56388">
        <w:rPr>
          <w:rFonts w:cstheme="minorHAnsi"/>
          <w:b/>
        </w:rPr>
        <w:t>LATEST VOTER’S STATISTICS</w:t>
      </w:r>
      <w:r w:rsidR="00E33455">
        <w:rPr>
          <w:rFonts w:cstheme="minorHAnsi"/>
          <w:b/>
        </w:rPr>
        <w:t xml:space="preserve"> (AS OF 2018)</w:t>
      </w:r>
    </w:p>
    <w:p w:rsidR="005444F9" w:rsidRDefault="00C56388" w:rsidP="00697C5A">
      <w:pPr>
        <w:pBdr>
          <w:left w:val="single" w:sz="4" w:space="4" w:color="auto"/>
          <w:bottom w:val="single" w:sz="4" w:space="1" w:color="auto"/>
          <w:right w:val="single" w:sz="4" w:space="4" w:color="auto"/>
        </w:pBdr>
        <w:spacing w:after="0" w:line="240" w:lineRule="auto"/>
        <w:jc w:val="both"/>
        <w:rPr>
          <w:rFonts w:cstheme="minorHAnsi"/>
        </w:rPr>
      </w:pPr>
      <w:r w:rsidRPr="00C56388">
        <w:rPr>
          <w:rFonts w:cstheme="minorHAnsi"/>
        </w:rPr>
        <w:t xml:space="preserve">Number of Established Precincts   </w:t>
      </w:r>
      <w:r w:rsidRPr="00C56388">
        <w:rPr>
          <w:rFonts w:cstheme="minorHAnsi"/>
        </w:rPr>
        <w:tab/>
        <w:t xml:space="preserve"> </w:t>
      </w:r>
      <w:r w:rsidR="005444F9">
        <w:rPr>
          <w:rFonts w:cstheme="minorHAnsi"/>
        </w:rPr>
        <w:t xml:space="preserve">   </w:t>
      </w:r>
      <w:proofErr w:type="gramStart"/>
      <w:r w:rsidRPr="00C56388">
        <w:rPr>
          <w:rFonts w:cstheme="minorHAnsi"/>
        </w:rPr>
        <w:t>=  405</w:t>
      </w:r>
      <w:proofErr w:type="gramEnd"/>
      <w:r w:rsidR="005444F9" w:rsidRPr="005444F9">
        <w:rPr>
          <w:rFonts w:cstheme="minorHAnsi"/>
        </w:rPr>
        <w:t xml:space="preserve"> </w:t>
      </w:r>
      <w:r w:rsidR="005444F9">
        <w:rPr>
          <w:rFonts w:cstheme="minorHAnsi"/>
        </w:rPr>
        <w:tab/>
      </w:r>
      <w:r w:rsidR="005444F9" w:rsidRPr="00C56388">
        <w:rPr>
          <w:rFonts w:cstheme="minorHAnsi"/>
        </w:rPr>
        <w:t>Number of Registered Voters</w:t>
      </w:r>
      <w:r w:rsidR="00697C5A">
        <w:rPr>
          <w:rFonts w:cstheme="minorHAnsi"/>
        </w:rPr>
        <w:t xml:space="preserve">   </w:t>
      </w:r>
      <w:r w:rsidR="005444F9">
        <w:rPr>
          <w:rFonts w:cstheme="minorHAnsi"/>
        </w:rPr>
        <w:t xml:space="preserve">=  </w:t>
      </w:r>
      <w:r w:rsidR="005444F9" w:rsidRPr="00C56388">
        <w:rPr>
          <w:rFonts w:cstheme="minorHAnsi"/>
        </w:rPr>
        <w:t>60,127</w:t>
      </w:r>
    </w:p>
    <w:p w:rsidR="005444F9" w:rsidRDefault="005444F9" w:rsidP="00697C5A">
      <w:pPr>
        <w:pBdr>
          <w:left w:val="single" w:sz="4" w:space="4" w:color="auto"/>
          <w:bottom w:val="single" w:sz="4" w:space="1" w:color="auto"/>
          <w:right w:val="single" w:sz="4" w:space="4" w:color="auto"/>
        </w:pBdr>
        <w:spacing w:after="0" w:line="240" w:lineRule="auto"/>
        <w:jc w:val="both"/>
        <w:rPr>
          <w:rFonts w:cstheme="minorHAnsi"/>
        </w:rPr>
      </w:pPr>
      <w:r w:rsidRPr="00C56388">
        <w:rPr>
          <w:rFonts w:cstheme="minorHAnsi"/>
        </w:rPr>
        <w:t xml:space="preserve">Number of Clustered/Grouped </w:t>
      </w:r>
      <w:r w:rsidR="00236A48" w:rsidRPr="00C56388">
        <w:rPr>
          <w:rFonts w:cstheme="minorHAnsi"/>
        </w:rPr>
        <w:t>Precincts</w:t>
      </w:r>
      <w:r>
        <w:rPr>
          <w:rFonts w:cstheme="minorHAnsi"/>
        </w:rPr>
        <w:t xml:space="preserve">    </w:t>
      </w:r>
      <w:r w:rsidRPr="00C56388">
        <w:rPr>
          <w:rFonts w:cstheme="minorHAnsi"/>
        </w:rPr>
        <w:t>= 189</w:t>
      </w:r>
      <w:r>
        <w:rPr>
          <w:rFonts w:cstheme="minorHAnsi"/>
        </w:rPr>
        <w:tab/>
      </w:r>
      <w:r>
        <w:rPr>
          <w:rFonts w:cstheme="minorHAnsi"/>
        </w:rPr>
        <w:tab/>
      </w:r>
      <w:r>
        <w:rPr>
          <w:rFonts w:cstheme="minorHAnsi"/>
        </w:rPr>
        <w:tab/>
      </w:r>
      <w:r>
        <w:rPr>
          <w:rFonts w:cstheme="minorHAnsi"/>
        </w:rPr>
        <w:tab/>
      </w:r>
      <w:r>
        <w:rPr>
          <w:rFonts w:cstheme="minorHAnsi"/>
        </w:rPr>
        <w:tab/>
      </w:r>
      <w:r w:rsidRPr="00C56388">
        <w:rPr>
          <w:rFonts w:cstheme="minorHAnsi"/>
        </w:rPr>
        <w:t xml:space="preserve">  </w:t>
      </w:r>
      <w:r>
        <w:rPr>
          <w:rFonts w:cstheme="minorHAnsi"/>
        </w:rPr>
        <w:t xml:space="preserve">    </w:t>
      </w:r>
      <w:r w:rsidRPr="00C56388">
        <w:rPr>
          <w:rFonts w:cstheme="minorHAnsi"/>
        </w:rPr>
        <w:t>/ M</w:t>
      </w:r>
      <w:r>
        <w:rPr>
          <w:rFonts w:cstheme="minorHAnsi"/>
        </w:rPr>
        <w:t>ALE</w:t>
      </w:r>
      <w:r w:rsidRPr="00C56388">
        <w:rPr>
          <w:rFonts w:cstheme="minorHAnsi"/>
        </w:rPr>
        <w:t xml:space="preserve">-29,346; </w:t>
      </w:r>
    </w:p>
    <w:p w:rsidR="00C56388" w:rsidRPr="00C56388" w:rsidRDefault="005444F9" w:rsidP="00697C5A">
      <w:pPr>
        <w:pBdr>
          <w:left w:val="single" w:sz="4" w:space="4" w:color="auto"/>
          <w:bottom w:val="single" w:sz="4" w:space="1" w:color="auto"/>
          <w:right w:val="single" w:sz="4" w:space="4" w:color="auto"/>
        </w:pBdr>
        <w:spacing w:after="0" w:line="240" w:lineRule="auto"/>
        <w:jc w:val="both"/>
        <w:rPr>
          <w:rFonts w:cstheme="minorHAnsi"/>
        </w:rPr>
      </w:pPr>
      <w:r w:rsidRPr="00C56388">
        <w:rPr>
          <w:rFonts w:cstheme="minorHAnsi"/>
        </w:rPr>
        <w:t>Number of Voting Centers</w:t>
      </w:r>
      <w:r w:rsidRPr="00C56388">
        <w:rPr>
          <w:rFonts w:cstheme="minorHAnsi"/>
        </w:rPr>
        <w:tab/>
      </w:r>
      <w:r w:rsidRPr="00C56388">
        <w:rPr>
          <w:rFonts w:cstheme="minorHAnsi"/>
        </w:rPr>
        <w:tab/>
      </w:r>
      <w:r>
        <w:rPr>
          <w:rFonts w:cstheme="minorHAnsi"/>
        </w:rPr>
        <w:t xml:space="preserve">    </w:t>
      </w:r>
      <w:r w:rsidRPr="00C56388">
        <w:rPr>
          <w:rFonts w:cstheme="minorHAnsi"/>
        </w:rPr>
        <w:t>= 25</w:t>
      </w:r>
      <w:r>
        <w:rPr>
          <w:rFonts w:cstheme="minorHAnsi"/>
        </w:rPr>
        <w:tab/>
      </w:r>
      <w:r>
        <w:rPr>
          <w:rFonts w:cstheme="minorHAnsi"/>
        </w:rPr>
        <w:tab/>
      </w:r>
      <w:r>
        <w:rPr>
          <w:rFonts w:cstheme="minorHAnsi"/>
        </w:rPr>
        <w:tab/>
      </w:r>
      <w:r>
        <w:rPr>
          <w:rFonts w:cstheme="minorHAnsi"/>
        </w:rPr>
        <w:tab/>
      </w:r>
      <w:r>
        <w:rPr>
          <w:rFonts w:cstheme="minorHAnsi"/>
        </w:rPr>
        <w:tab/>
        <w:t xml:space="preserve">     / </w:t>
      </w:r>
      <w:r w:rsidRPr="00C56388">
        <w:rPr>
          <w:rFonts w:cstheme="minorHAnsi"/>
        </w:rPr>
        <w:t>FEMALE-30,781</w:t>
      </w:r>
    </w:p>
    <w:p w:rsidR="00500163" w:rsidRDefault="00500163" w:rsidP="005444F9">
      <w:pPr>
        <w:tabs>
          <w:tab w:val="left" w:pos="1260"/>
          <w:tab w:val="left" w:pos="5670"/>
        </w:tabs>
        <w:spacing w:after="0" w:line="240" w:lineRule="auto"/>
        <w:jc w:val="center"/>
        <w:rPr>
          <w:rFonts w:eastAsia="Calibri" w:cstheme="minorHAnsi"/>
          <w:b/>
          <w:bCs/>
          <w:color w:val="000000"/>
        </w:rPr>
      </w:pPr>
    </w:p>
    <w:p w:rsidR="004B7C5C" w:rsidRDefault="004B7C5C">
      <w:pPr>
        <w:rPr>
          <w:rFonts w:eastAsia="Calibri" w:cstheme="minorHAnsi"/>
          <w:b/>
          <w:bCs/>
          <w:color w:val="000000"/>
        </w:rPr>
      </w:pPr>
      <w:r>
        <w:rPr>
          <w:rFonts w:eastAsia="Calibri" w:cstheme="minorHAnsi"/>
          <w:b/>
          <w:bCs/>
          <w:color w:val="000000"/>
        </w:rPr>
        <w:br w:type="page"/>
      </w:r>
    </w:p>
    <w:p w:rsidR="00697C5A" w:rsidRDefault="00697C5A" w:rsidP="005444F9">
      <w:pPr>
        <w:tabs>
          <w:tab w:val="left" w:pos="1260"/>
          <w:tab w:val="left" w:pos="5670"/>
        </w:tabs>
        <w:spacing w:after="0" w:line="240" w:lineRule="auto"/>
        <w:jc w:val="center"/>
        <w:rPr>
          <w:rFonts w:eastAsia="Calibri" w:cstheme="minorHAnsi"/>
          <w:b/>
          <w:bCs/>
          <w:color w:val="000000"/>
        </w:rPr>
      </w:pPr>
    </w:p>
    <w:p w:rsidR="004B7C5C" w:rsidRDefault="004B7C5C" w:rsidP="005444F9">
      <w:pPr>
        <w:tabs>
          <w:tab w:val="left" w:pos="1260"/>
          <w:tab w:val="left" w:pos="5670"/>
        </w:tabs>
        <w:spacing w:after="0" w:line="240" w:lineRule="auto"/>
        <w:jc w:val="center"/>
        <w:rPr>
          <w:rFonts w:eastAsia="Calibri" w:cstheme="minorHAnsi"/>
          <w:b/>
          <w:bCs/>
          <w:color w:val="000000"/>
        </w:rPr>
      </w:pPr>
    </w:p>
    <w:p w:rsidR="005444F9" w:rsidRDefault="003F3E71" w:rsidP="00697C5A">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260"/>
          <w:tab w:val="left" w:pos="5670"/>
        </w:tabs>
        <w:spacing w:after="0" w:line="240" w:lineRule="auto"/>
        <w:jc w:val="center"/>
        <w:rPr>
          <w:rFonts w:cstheme="minorHAnsi"/>
          <w:b/>
          <w:bCs/>
          <w:color w:val="000000"/>
        </w:rPr>
      </w:pPr>
      <w:proofErr w:type="gramStart"/>
      <w:r>
        <w:t>Table 54.</w:t>
      </w:r>
      <w:proofErr w:type="gramEnd"/>
      <w:r>
        <w:t xml:space="preserve"> </w:t>
      </w:r>
      <w:r w:rsidR="005444F9" w:rsidRPr="00445D8E">
        <w:rPr>
          <w:rFonts w:eastAsia="Calibri" w:cstheme="minorHAnsi"/>
          <w:b/>
          <w:bCs/>
          <w:color w:val="000000"/>
        </w:rPr>
        <w:t>SUMMARY OF PERSONNEL</w:t>
      </w:r>
      <w:r w:rsidR="005444F9" w:rsidRPr="00445D8E">
        <w:rPr>
          <w:rFonts w:cstheme="minorHAnsi"/>
          <w:b/>
          <w:bCs/>
          <w:color w:val="000000"/>
        </w:rPr>
        <w:t xml:space="preserve"> 201</w:t>
      </w:r>
      <w:r w:rsidR="00CE3264">
        <w:rPr>
          <w:rFonts w:cstheme="minorHAnsi"/>
          <w:b/>
          <w:bCs/>
          <w:color w:val="000000"/>
        </w:rPr>
        <w:t>8</w:t>
      </w:r>
    </w:p>
    <w:p w:rsidR="00500163" w:rsidRDefault="00500163" w:rsidP="005444F9">
      <w:pPr>
        <w:spacing w:after="0" w:line="240" w:lineRule="auto"/>
        <w:ind w:right="-180"/>
        <w:jc w:val="both"/>
        <w:rPr>
          <w:rFonts w:eastAsia="Calibri" w:cstheme="minorHAnsi"/>
          <w:color w:val="000000"/>
        </w:rPr>
        <w:sectPr w:rsidR="00500163" w:rsidSect="00CE3264">
          <w:type w:val="continuous"/>
          <w:pgSz w:w="12240" w:h="18720"/>
          <w:pgMar w:top="1080" w:right="1440" w:bottom="1080" w:left="1440" w:header="288" w:footer="288" w:gutter="0"/>
          <w:cols w:space="720"/>
          <w:docGrid w:linePitch="360"/>
        </w:sectPr>
      </w:pPr>
    </w:p>
    <w:p w:rsidR="005444F9" w:rsidRPr="00C56388" w:rsidRDefault="005444F9" w:rsidP="00697C5A">
      <w:pPr>
        <w:pBdr>
          <w:left w:val="single" w:sz="4" w:space="4" w:color="auto"/>
        </w:pBdr>
        <w:spacing w:after="0" w:line="240" w:lineRule="auto"/>
        <w:ind w:right="-270"/>
        <w:jc w:val="both"/>
        <w:rPr>
          <w:rFonts w:eastAsia="Calibri" w:cstheme="minorHAnsi"/>
          <w:color w:val="000000"/>
        </w:rPr>
      </w:pPr>
      <w:r w:rsidRPr="00445D8E">
        <w:rPr>
          <w:rFonts w:eastAsia="Calibri" w:cstheme="minorHAnsi"/>
          <w:color w:val="000000"/>
        </w:rPr>
        <w:lastRenderedPageBreak/>
        <w:t>MAYOR’S OFFICE</w:t>
      </w:r>
      <w:r>
        <w:rPr>
          <w:rFonts w:eastAsia="Calibri" w:cstheme="minorHAnsi"/>
          <w:color w:val="000000"/>
        </w:rPr>
        <w:t>…………………………………………...</w:t>
      </w:r>
      <w:r w:rsidR="00CE3264" w:rsidRPr="00CE3264">
        <w:rPr>
          <w:rFonts w:eastAsia="Calibri" w:cstheme="minorHAnsi"/>
          <w:b/>
          <w:color w:val="000000"/>
        </w:rPr>
        <w:t>40</w:t>
      </w:r>
    </w:p>
    <w:p w:rsidR="005444F9" w:rsidRDefault="005444F9" w:rsidP="00697C5A">
      <w:pPr>
        <w:pBdr>
          <w:left w:val="single" w:sz="4" w:space="4" w:color="auto"/>
        </w:pBdr>
        <w:spacing w:after="0" w:line="240" w:lineRule="auto"/>
        <w:ind w:right="-270"/>
        <w:jc w:val="both"/>
        <w:rPr>
          <w:rFonts w:eastAsia="Calibri" w:cstheme="minorHAnsi"/>
          <w:color w:val="000000"/>
        </w:rPr>
      </w:pPr>
      <w:r w:rsidRPr="00445D8E">
        <w:rPr>
          <w:rFonts w:eastAsia="Calibri" w:cstheme="minorHAnsi"/>
          <w:color w:val="000000"/>
        </w:rPr>
        <w:t>MTRG</w:t>
      </w:r>
      <w:r w:rsidRPr="00C56388">
        <w:rPr>
          <w:rFonts w:eastAsia="Calibri" w:cstheme="minorHAnsi"/>
          <w:color w:val="000000"/>
        </w:rPr>
        <w:t xml:space="preserve"> </w:t>
      </w:r>
      <w:r>
        <w:rPr>
          <w:rFonts w:eastAsia="Calibri" w:cstheme="minorHAnsi"/>
          <w:color w:val="000000"/>
        </w:rPr>
        <w:t>………………………………………………………….</w:t>
      </w:r>
      <w:r w:rsidR="00CE3264">
        <w:rPr>
          <w:rFonts w:eastAsia="Calibri" w:cstheme="minorHAnsi"/>
          <w:color w:val="000000"/>
        </w:rPr>
        <w:t>.</w:t>
      </w:r>
      <w:r w:rsidR="00376752">
        <w:rPr>
          <w:rFonts w:eastAsia="Calibri" w:cstheme="minorHAnsi"/>
          <w:color w:val="000000"/>
        </w:rPr>
        <w:t xml:space="preserve"> </w:t>
      </w:r>
      <w:r w:rsidR="00CE3264" w:rsidRPr="00CE3264">
        <w:rPr>
          <w:rFonts w:eastAsia="Calibri" w:cstheme="minorHAnsi"/>
          <w:b/>
          <w:color w:val="000000"/>
        </w:rPr>
        <w:t>31</w:t>
      </w:r>
    </w:p>
    <w:p w:rsidR="005444F9" w:rsidRDefault="005444F9" w:rsidP="00697C5A">
      <w:pPr>
        <w:pBdr>
          <w:left w:val="single" w:sz="4" w:space="4" w:color="auto"/>
        </w:pBdr>
        <w:spacing w:after="0" w:line="240" w:lineRule="auto"/>
        <w:ind w:right="-270"/>
        <w:jc w:val="both"/>
        <w:rPr>
          <w:rFonts w:eastAsia="Calibri" w:cstheme="minorHAnsi"/>
          <w:color w:val="000000"/>
        </w:rPr>
      </w:pPr>
      <w:r w:rsidRPr="00445D8E">
        <w:rPr>
          <w:rFonts w:eastAsia="Calibri" w:cstheme="minorHAnsi"/>
          <w:color w:val="000000"/>
        </w:rPr>
        <w:t>SANGGUNIANG BAYAN</w:t>
      </w:r>
      <w:r>
        <w:rPr>
          <w:rFonts w:eastAsia="Calibri" w:cstheme="minorHAnsi"/>
          <w:color w:val="000000"/>
        </w:rPr>
        <w:t>………………………………...</w:t>
      </w:r>
      <w:r w:rsidR="00376752">
        <w:rPr>
          <w:rFonts w:eastAsia="Calibri" w:cstheme="minorHAnsi"/>
          <w:color w:val="000000"/>
        </w:rPr>
        <w:t xml:space="preserve"> </w:t>
      </w:r>
      <w:r w:rsidR="00CE3264" w:rsidRPr="00CE3264">
        <w:rPr>
          <w:rFonts w:eastAsia="Calibri" w:cstheme="minorHAnsi"/>
          <w:b/>
          <w:color w:val="000000"/>
        </w:rPr>
        <w:t>11</w:t>
      </w:r>
    </w:p>
    <w:p w:rsidR="005444F9" w:rsidRDefault="005444F9" w:rsidP="00697C5A">
      <w:pPr>
        <w:pBdr>
          <w:left w:val="single" w:sz="4" w:space="4" w:color="auto"/>
        </w:pBdr>
        <w:spacing w:after="0" w:line="240" w:lineRule="auto"/>
        <w:ind w:right="-270"/>
        <w:jc w:val="both"/>
        <w:rPr>
          <w:rFonts w:eastAsia="Calibri" w:cstheme="minorHAnsi"/>
          <w:color w:val="000000"/>
        </w:rPr>
      </w:pPr>
      <w:r w:rsidRPr="00445D8E">
        <w:rPr>
          <w:rFonts w:eastAsia="Calibri" w:cstheme="minorHAnsi"/>
          <w:color w:val="000000"/>
        </w:rPr>
        <w:t>SB SECRETARIAT</w:t>
      </w:r>
      <w:r>
        <w:rPr>
          <w:rFonts w:eastAsia="Calibri" w:cstheme="minorHAnsi"/>
          <w:color w:val="000000"/>
        </w:rPr>
        <w:t>…………………………</w:t>
      </w:r>
      <w:r w:rsidR="00376752">
        <w:rPr>
          <w:rFonts w:eastAsia="Calibri" w:cstheme="minorHAnsi"/>
          <w:color w:val="000000"/>
        </w:rPr>
        <w:t xml:space="preserve">………………… </w:t>
      </w:r>
      <w:r w:rsidR="00CE3264" w:rsidRPr="00CE3264">
        <w:rPr>
          <w:rFonts w:eastAsia="Calibri" w:cstheme="minorHAnsi"/>
          <w:b/>
          <w:color w:val="000000"/>
        </w:rPr>
        <w:t>16</w:t>
      </w:r>
    </w:p>
    <w:p w:rsidR="005444F9" w:rsidRDefault="005444F9" w:rsidP="00697C5A">
      <w:pPr>
        <w:pBdr>
          <w:left w:val="single" w:sz="4" w:space="4" w:color="auto"/>
        </w:pBdr>
        <w:spacing w:after="0" w:line="240" w:lineRule="auto"/>
        <w:ind w:right="-270"/>
        <w:jc w:val="both"/>
        <w:rPr>
          <w:rFonts w:eastAsia="Calibri" w:cstheme="minorHAnsi"/>
          <w:color w:val="000000"/>
        </w:rPr>
      </w:pPr>
      <w:proofErr w:type="gramStart"/>
      <w:r w:rsidRPr="00445D8E">
        <w:rPr>
          <w:rFonts w:eastAsia="Calibri" w:cstheme="minorHAnsi"/>
          <w:color w:val="000000"/>
        </w:rPr>
        <w:t>MUN.</w:t>
      </w:r>
      <w:proofErr w:type="gramEnd"/>
      <w:r w:rsidRPr="00445D8E">
        <w:rPr>
          <w:rFonts w:eastAsia="Calibri" w:cstheme="minorHAnsi"/>
          <w:color w:val="000000"/>
        </w:rPr>
        <w:t xml:space="preserve"> LIBRARY</w:t>
      </w:r>
      <w:r w:rsidR="00376752">
        <w:rPr>
          <w:rFonts w:eastAsia="Calibri" w:cstheme="minorHAnsi"/>
          <w:color w:val="000000"/>
        </w:rPr>
        <w:t>……………………………………………</w:t>
      </w:r>
      <w:proofErr w:type="gramStart"/>
      <w:r w:rsidR="00376752">
        <w:rPr>
          <w:rFonts w:eastAsia="Calibri" w:cstheme="minorHAnsi"/>
          <w:color w:val="000000"/>
        </w:rPr>
        <w:t xml:space="preserve">…  </w:t>
      </w:r>
      <w:r w:rsidR="00CE3264" w:rsidRPr="00CE3264">
        <w:rPr>
          <w:rFonts w:eastAsia="Calibri" w:cstheme="minorHAnsi"/>
          <w:b/>
          <w:color w:val="000000"/>
        </w:rPr>
        <w:t>1</w:t>
      </w:r>
      <w:proofErr w:type="gramEnd"/>
    </w:p>
    <w:p w:rsidR="005444F9" w:rsidRDefault="005444F9" w:rsidP="00697C5A">
      <w:pPr>
        <w:pBdr>
          <w:left w:val="single" w:sz="4" w:space="4" w:color="auto"/>
        </w:pBdr>
        <w:spacing w:after="0" w:line="240" w:lineRule="auto"/>
        <w:ind w:right="-270"/>
        <w:jc w:val="both"/>
        <w:rPr>
          <w:rFonts w:eastAsia="Calibri" w:cstheme="minorHAnsi"/>
          <w:color w:val="000000"/>
        </w:rPr>
      </w:pPr>
      <w:proofErr w:type="gramStart"/>
      <w:r w:rsidRPr="00445D8E">
        <w:rPr>
          <w:rFonts w:eastAsia="Calibri" w:cstheme="minorHAnsi"/>
          <w:color w:val="000000"/>
        </w:rPr>
        <w:t>MUN.</w:t>
      </w:r>
      <w:proofErr w:type="gramEnd"/>
      <w:r w:rsidRPr="00445D8E">
        <w:rPr>
          <w:rFonts w:eastAsia="Calibri" w:cstheme="minorHAnsi"/>
          <w:color w:val="000000"/>
        </w:rPr>
        <w:t xml:space="preserve"> PLANNING &amp; DEV’T. </w:t>
      </w:r>
      <w:proofErr w:type="gramStart"/>
      <w:r w:rsidRPr="00445D8E">
        <w:rPr>
          <w:rFonts w:eastAsia="Calibri" w:cstheme="minorHAnsi"/>
          <w:color w:val="000000"/>
        </w:rPr>
        <w:t>COORD.</w:t>
      </w:r>
      <w:proofErr w:type="gramEnd"/>
      <w:r w:rsidRPr="00445D8E">
        <w:rPr>
          <w:rFonts w:eastAsia="Calibri" w:cstheme="minorHAnsi"/>
          <w:color w:val="000000"/>
        </w:rPr>
        <w:t xml:space="preserve"> OFFICE</w:t>
      </w:r>
      <w:r>
        <w:rPr>
          <w:rFonts w:eastAsia="Calibri" w:cstheme="minorHAnsi"/>
          <w:color w:val="000000"/>
        </w:rPr>
        <w:t>…..</w:t>
      </w:r>
      <w:r w:rsidR="00376752">
        <w:rPr>
          <w:rFonts w:eastAsia="Calibri" w:cstheme="minorHAnsi"/>
          <w:color w:val="000000"/>
        </w:rPr>
        <w:t xml:space="preserve">  </w:t>
      </w:r>
      <w:r w:rsidRPr="00CE3264">
        <w:rPr>
          <w:rFonts w:eastAsia="Calibri" w:cstheme="minorHAnsi"/>
          <w:b/>
          <w:color w:val="000000"/>
        </w:rPr>
        <w:t>9</w:t>
      </w:r>
    </w:p>
    <w:p w:rsidR="005444F9" w:rsidRDefault="005444F9" w:rsidP="00697C5A">
      <w:pPr>
        <w:pBdr>
          <w:left w:val="single" w:sz="4" w:space="4" w:color="auto"/>
        </w:pBdr>
        <w:spacing w:after="0" w:line="240" w:lineRule="auto"/>
        <w:ind w:right="-270"/>
        <w:jc w:val="both"/>
        <w:rPr>
          <w:rFonts w:eastAsia="Calibri" w:cstheme="minorHAnsi"/>
          <w:color w:val="000000"/>
        </w:rPr>
      </w:pPr>
      <w:proofErr w:type="gramStart"/>
      <w:r w:rsidRPr="00445D8E">
        <w:rPr>
          <w:rFonts w:eastAsia="Calibri" w:cstheme="minorHAnsi"/>
          <w:color w:val="000000"/>
        </w:rPr>
        <w:t>MUN.</w:t>
      </w:r>
      <w:proofErr w:type="gramEnd"/>
      <w:r w:rsidRPr="00445D8E">
        <w:rPr>
          <w:rFonts w:eastAsia="Calibri" w:cstheme="minorHAnsi"/>
          <w:color w:val="000000"/>
        </w:rPr>
        <w:t xml:space="preserve"> BUDGET OFFICE</w:t>
      </w:r>
      <w:r>
        <w:rPr>
          <w:rFonts w:eastAsia="Calibri" w:cstheme="minorHAnsi"/>
          <w:color w:val="000000"/>
        </w:rPr>
        <w:t>……………………………………</w:t>
      </w:r>
      <w:r w:rsidR="00376752">
        <w:rPr>
          <w:rFonts w:eastAsia="Calibri" w:cstheme="minorHAnsi"/>
          <w:color w:val="000000"/>
        </w:rPr>
        <w:t xml:space="preserve"> </w:t>
      </w:r>
      <w:r w:rsidRPr="00CE3264">
        <w:rPr>
          <w:rFonts w:eastAsia="Calibri" w:cstheme="minorHAnsi"/>
          <w:b/>
          <w:color w:val="000000"/>
        </w:rPr>
        <w:t>4</w:t>
      </w:r>
    </w:p>
    <w:p w:rsidR="005444F9" w:rsidRPr="00C56388" w:rsidRDefault="005444F9" w:rsidP="00697C5A">
      <w:pPr>
        <w:pBdr>
          <w:left w:val="single" w:sz="4" w:space="4" w:color="auto"/>
        </w:pBdr>
        <w:spacing w:after="0" w:line="240" w:lineRule="auto"/>
        <w:ind w:right="-270"/>
        <w:jc w:val="both"/>
        <w:rPr>
          <w:rFonts w:eastAsia="Calibri" w:cstheme="minorHAnsi"/>
          <w:color w:val="000000"/>
        </w:rPr>
      </w:pPr>
      <w:proofErr w:type="gramStart"/>
      <w:r w:rsidRPr="00445D8E">
        <w:rPr>
          <w:rFonts w:eastAsia="Calibri" w:cstheme="minorHAnsi"/>
          <w:color w:val="000000"/>
        </w:rPr>
        <w:t>MUN.</w:t>
      </w:r>
      <w:proofErr w:type="gramEnd"/>
      <w:r w:rsidRPr="00445D8E">
        <w:rPr>
          <w:rFonts w:eastAsia="Calibri" w:cstheme="minorHAnsi"/>
          <w:color w:val="000000"/>
        </w:rPr>
        <w:t xml:space="preserve"> ACCOUNTING OFFICE</w:t>
      </w:r>
      <w:r w:rsidR="00376752">
        <w:rPr>
          <w:rFonts w:eastAsia="Calibri" w:cstheme="minorHAnsi"/>
          <w:color w:val="000000"/>
        </w:rPr>
        <w:t xml:space="preserve">…………………………. </w:t>
      </w:r>
      <w:r w:rsidRPr="00CE3264">
        <w:rPr>
          <w:rFonts w:eastAsia="Calibri" w:cstheme="minorHAnsi"/>
          <w:b/>
          <w:color w:val="000000"/>
        </w:rPr>
        <w:t>12</w:t>
      </w:r>
    </w:p>
    <w:p w:rsidR="005444F9" w:rsidRDefault="005444F9" w:rsidP="00697C5A">
      <w:pPr>
        <w:pBdr>
          <w:left w:val="single" w:sz="4" w:space="4" w:color="auto"/>
        </w:pBdr>
        <w:spacing w:after="0" w:line="240" w:lineRule="auto"/>
        <w:ind w:right="-270"/>
        <w:jc w:val="both"/>
        <w:rPr>
          <w:rFonts w:eastAsia="Calibri" w:cstheme="minorHAnsi"/>
          <w:color w:val="000000"/>
        </w:rPr>
      </w:pPr>
      <w:proofErr w:type="gramStart"/>
      <w:r w:rsidRPr="00445D8E">
        <w:rPr>
          <w:rFonts w:eastAsia="Calibri" w:cstheme="minorHAnsi"/>
          <w:color w:val="000000"/>
        </w:rPr>
        <w:t>MUN.</w:t>
      </w:r>
      <w:proofErr w:type="gramEnd"/>
      <w:r w:rsidRPr="00445D8E">
        <w:rPr>
          <w:rFonts w:eastAsia="Calibri" w:cstheme="minorHAnsi"/>
          <w:color w:val="000000"/>
        </w:rPr>
        <w:t xml:space="preserve"> TREASURER’S OFFICE</w:t>
      </w:r>
      <w:r w:rsidR="00376752">
        <w:rPr>
          <w:rFonts w:eastAsia="Calibri" w:cstheme="minorHAnsi"/>
          <w:color w:val="000000"/>
        </w:rPr>
        <w:t xml:space="preserve">…………………………. </w:t>
      </w:r>
      <w:r w:rsidRPr="00CE3264">
        <w:rPr>
          <w:rFonts w:eastAsia="Calibri" w:cstheme="minorHAnsi"/>
          <w:b/>
          <w:color w:val="000000"/>
        </w:rPr>
        <w:t>1</w:t>
      </w:r>
      <w:r w:rsidR="00CE3264" w:rsidRPr="00CE3264">
        <w:rPr>
          <w:rFonts w:eastAsia="Calibri" w:cstheme="minorHAnsi"/>
          <w:b/>
          <w:color w:val="000000"/>
        </w:rPr>
        <w:t>3</w:t>
      </w:r>
    </w:p>
    <w:p w:rsidR="005444F9" w:rsidRPr="00C56388" w:rsidRDefault="005444F9" w:rsidP="00697C5A">
      <w:pPr>
        <w:pBdr>
          <w:left w:val="single" w:sz="4" w:space="4" w:color="auto"/>
        </w:pBdr>
        <w:spacing w:after="0" w:line="240" w:lineRule="auto"/>
        <w:ind w:right="-270"/>
        <w:jc w:val="both"/>
        <w:rPr>
          <w:rFonts w:eastAsia="Calibri" w:cstheme="minorHAnsi"/>
          <w:color w:val="000000"/>
        </w:rPr>
      </w:pPr>
      <w:r w:rsidRPr="00445D8E">
        <w:rPr>
          <w:rFonts w:eastAsia="Calibri" w:cstheme="minorHAnsi"/>
          <w:color w:val="000000"/>
        </w:rPr>
        <w:t>R</w:t>
      </w:r>
      <w:r>
        <w:rPr>
          <w:rFonts w:eastAsia="Calibri" w:cstheme="minorHAnsi"/>
          <w:color w:val="000000"/>
        </w:rPr>
        <w:t xml:space="preserve">EAL </w:t>
      </w:r>
      <w:r w:rsidRPr="00445D8E">
        <w:rPr>
          <w:rFonts w:eastAsia="Calibri" w:cstheme="minorHAnsi"/>
          <w:color w:val="000000"/>
        </w:rPr>
        <w:t>P</w:t>
      </w:r>
      <w:r>
        <w:rPr>
          <w:rFonts w:eastAsia="Calibri" w:cstheme="minorHAnsi"/>
          <w:color w:val="000000"/>
        </w:rPr>
        <w:t xml:space="preserve">ROPERTY </w:t>
      </w:r>
      <w:r w:rsidRPr="00445D8E">
        <w:rPr>
          <w:rFonts w:eastAsia="Calibri" w:cstheme="minorHAnsi"/>
          <w:color w:val="000000"/>
        </w:rPr>
        <w:t>T</w:t>
      </w:r>
      <w:r>
        <w:rPr>
          <w:rFonts w:eastAsia="Calibri" w:cstheme="minorHAnsi"/>
          <w:color w:val="000000"/>
        </w:rPr>
        <w:t xml:space="preserve">AX </w:t>
      </w:r>
      <w:r w:rsidRPr="00445D8E">
        <w:rPr>
          <w:rFonts w:eastAsia="Calibri" w:cstheme="minorHAnsi"/>
          <w:color w:val="000000"/>
        </w:rPr>
        <w:t>S</w:t>
      </w:r>
      <w:r w:rsidR="00376752">
        <w:rPr>
          <w:rFonts w:eastAsia="Calibri" w:cstheme="minorHAnsi"/>
          <w:color w:val="000000"/>
        </w:rPr>
        <w:t>ECTION</w:t>
      </w:r>
      <w:proofErr w:type="gramStart"/>
      <w:r w:rsidR="00376752">
        <w:rPr>
          <w:rFonts w:eastAsia="Calibri" w:cstheme="minorHAnsi"/>
          <w:color w:val="000000"/>
        </w:rPr>
        <w:t>..</w:t>
      </w:r>
      <w:proofErr w:type="gramEnd"/>
      <w:r w:rsidR="00376752">
        <w:rPr>
          <w:rFonts w:eastAsia="Calibri" w:cstheme="minorHAnsi"/>
          <w:color w:val="000000"/>
        </w:rPr>
        <w:t>…………………….</w:t>
      </w:r>
      <w:r>
        <w:rPr>
          <w:rFonts w:eastAsia="Calibri" w:cstheme="minorHAnsi"/>
          <w:color w:val="000000"/>
        </w:rPr>
        <w:t>.</w:t>
      </w:r>
      <w:r w:rsidR="00376752">
        <w:rPr>
          <w:rFonts w:eastAsia="Calibri" w:cstheme="minorHAnsi"/>
          <w:color w:val="000000"/>
        </w:rPr>
        <w:t xml:space="preserve"> </w:t>
      </w:r>
      <w:r w:rsidR="00CE3264" w:rsidRPr="00CE3264">
        <w:rPr>
          <w:rFonts w:eastAsia="Calibri" w:cstheme="minorHAnsi"/>
          <w:b/>
          <w:color w:val="000000"/>
        </w:rPr>
        <w:t>9</w:t>
      </w:r>
    </w:p>
    <w:p w:rsidR="005444F9" w:rsidRDefault="005444F9" w:rsidP="00697C5A">
      <w:pPr>
        <w:pBdr>
          <w:left w:val="single" w:sz="4" w:space="4" w:color="auto"/>
        </w:pBdr>
        <w:tabs>
          <w:tab w:val="left" w:pos="5670"/>
        </w:tabs>
        <w:spacing w:after="0" w:line="240" w:lineRule="auto"/>
        <w:ind w:right="-270"/>
        <w:rPr>
          <w:rFonts w:eastAsia="Calibri" w:cstheme="minorHAnsi"/>
          <w:color w:val="000000"/>
        </w:rPr>
      </w:pPr>
      <w:r w:rsidRPr="00445D8E">
        <w:rPr>
          <w:rFonts w:eastAsia="Calibri" w:cstheme="minorHAnsi"/>
          <w:color w:val="000000"/>
        </w:rPr>
        <w:t>BUSINESS PERMIT &amp; LICENSING SECTION</w:t>
      </w:r>
      <w:r w:rsidR="00376752">
        <w:rPr>
          <w:rFonts w:eastAsia="Calibri" w:cstheme="minorHAnsi"/>
          <w:color w:val="000000"/>
        </w:rPr>
        <w:t xml:space="preserve">………. </w:t>
      </w:r>
      <w:r w:rsidRPr="00CE3264">
        <w:rPr>
          <w:rFonts w:eastAsia="Calibri" w:cstheme="minorHAnsi"/>
          <w:b/>
          <w:color w:val="000000"/>
        </w:rPr>
        <w:t>7</w:t>
      </w:r>
    </w:p>
    <w:p w:rsidR="005444F9" w:rsidRDefault="005444F9" w:rsidP="00697C5A">
      <w:pPr>
        <w:pBdr>
          <w:left w:val="single" w:sz="4" w:space="4" w:color="auto"/>
        </w:pBdr>
        <w:tabs>
          <w:tab w:val="left" w:pos="5670"/>
        </w:tabs>
        <w:spacing w:after="0" w:line="240" w:lineRule="auto"/>
        <w:ind w:right="-270"/>
        <w:rPr>
          <w:rFonts w:eastAsia="Calibri" w:cstheme="minorHAnsi"/>
          <w:color w:val="000000"/>
        </w:rPr>
      </w:pPr>
      <w:r w:rsidRPr="00445D8E">
        <w:rPr>
          <w:rFonts w:eastAsia="Calibri" w:cstheme="minorHAnsi"/>
          <w:color w:val="000000"/>
        </w:rPr>
        <w:t>SLAUGHTERHOUSE SECTION</w:t>
      </w:r>
      <w:r w:rsidR="00376752">
        <w:rPr>
          <w:rFonts w:eastAsia="Calibri" w:cstheme="minorHAnsi"/>
          <w:color w:val="000000"/>
        </w:rPr>
        <w:t xml:space="preserve">………………………… </w:t>
      </w:r>
      <w:r w:rsidRPr="00CE3264">
        <w:rPr>
          <w:rFonts w:eastAsia="Calibri" w:cstheme="minorHAnsi"/>
          <w:b/>
          <w:color w:val="000000"/>
        </w:rPr>
        <w:t>2</w:t>
      </w:r>
      <w:r w:rsidR="00CE3264" w:rsidRPr="00CE3264">
        <w:rPr>
          <w:rFonts w:eastAsia="Calibri" w:cstheme="minorHAnsi"/>
          <w:b/>
          <w:color w:val="000000"/>
        </w:rPr>
        <w:t>8</w:t>
      </w:r>
    </w:p>
    <w:p w:rsidR="005444F9" w:rsidRDefault="005444F9" w:rsidP="00697C5A">
      <w:pPr>
        <w:pBdr>
          <w:left w:val="single" w:sz="4" w:space="4" w:color="auto"/>
        </w:pBdr>
        <w:tabs>
          <w:tab w:val="left" w:pos="5670"/>
        </w:tabs>
        <w:spacing w:after="0" w:line="240" w:lineRule="auto"/>
        <w:ind w:right="-270"/>
        <w:rPr>
          <w:rFonts w:eastAsia="Calibri" w:cstheme="minorHAnsi"/>
          <w:color w:val="000000"/>
        </w:rPr>
      </w:pPr>
      <w:r w:rsidRPr="00445D8E">
        <w:rPr>
          <w:rFonts w:eastAsia="Calibri" w:cstheme="minorHAnsi"/>
          <w:color w:val="000000"/>
        </w:rPr>
        <w:t>LIVESTOCK AUCTION MARKET</w:t>
      </w:r>
      <w:r w:rsidR="00376752">
        <w:rPr>
          <w:rFonts w:eastAsia="Calibri" w:cstheme="minorHAnsi"/>
          <w:color w:val="000000"/>
        </w:rPr>
        <w:t>……………………</w:t>
      </w:r>
      <w:r>
        <w:rPr>
          <w:rFonts w:eastAsia="Calibri" w:cstheme="minorHAnsi"/>
          <w:color w:val="000000"/>
        </w:rPr>
        <w:t>…</w:t>
      </w:r>
      <w:r w:rsidR="00376752">
        <w:rPr>
          <w:rFonts w:eastAsia="Calibri" w:cstheme="minorHAnsi"/>
          <w:color w:val="000000"/>
        </w:rPr>
        <w:t xml:space="preserve"> </w:t>
      </w:r>
      <w:r w:rsidRPr="00CE3264">
        <w:rPr>
          <w:rFonts w:eastAsia="Calibri" w:cstheme="minorHAnsi"/>
          <w:b/>
          <w:color w:val="000000"/>
        </w:rPr>
        <w:t>11</w:t>
      </w:r>
    </w:p>
    <w:p w:rsidR="005444F9" w:rsidRDefault="005444F9" w:rsidP="00697C5A">
      <w:pPr>
        <w:pBdr>
          <w:left w:val="single" w:sz="4" w:space="4" w:color="auto"/>
        </w:pBdr>
        <w:tabs>
          <w:tab w:val="left" w:pos="5670"/>
        </w:tabs>
        <w:spacing w:after="0" w:line="240" w:lineRule="auto"/>
        <w:ind w:right="-270"/>
        <w:rPr>
          <w:rFonts w:eastAsia="Calibri" w:cstheme="minorHAnsi"/>
          <w:color w:val="000000"/>
        </w:rPr>
      </w:pPr>
      <w:r w:rsidRPr="00445D8E">
        <w:rPr>
          <w:rFonts w:eastAsia="Calibri" w:cstheme="minorHAnsi"/>
          <w:color w:val="000000"/>
        </w:rPr>
        <w:t>PUBLIC MARKET</w:t>
      </w:r>
      <w:r w:rsidR="00CE3264">
        <w:rPr>
          <w:rFonts w:eastAsia="Calibri" w:cstheme="minorHAnsi"/>
          <w:color w:val="000000"/>
        </w:rPr>
        <w:t>……………………………………………</w:t>
      </w:r>
      <w:r w:rsidR="00376752">
        <w:rPr>
          <w:rFonts w:eastAsia="Calibri" w:cstheme="minorHAnsi"/>
          <w:color w:val="000000"/>
        </w:rPr>
        <w:t xml:space="preserve"> </w:t>
      </w:r>
      <w:r w:rsidR="00CE3264" w:rsidRPr="00CE3264">
        <w:rPr>
          <w:rFonts w:eastAsia="Calibri" w:cstheme="minorHAnsi"/>
          <w:b/>
          <w:color w:val="000000"/>
        </w:rPr>
        <w:t>34</w:t>
      </w:r>
    </w:p>
    <w:p w:rsidR="005444F9" w:rsidRDefault="005444F9" w:rsidP="00697C5A">
      <w:pPr>
        <w:pBdr>
          <w:left w:val="single" w:sz="4" w:space="4" w:color="auto"/>
        </w:pBdr>
        <w:tabs>
          <w:tab w:val="left" w:pos="5670"/>
        </w:tabs>
        <w:spacing w:after="0" w:line="240" w:lineRule="auto"/>
        <w:ind w:right="-270"/>
        <w:rPr>
          <w:rFonts w:eastAsia="Calibri" w:cstheme="minorHAnsi"/>
          <w:color w:val="000000"/>
        </w:rPr>
      </w:pPr>
      <w:r w:rsidRPr="00445D8E">
        <w:rPr>
          <w:rFonts w:eastAsia="Calibri" w:cstheme="minorHAnsi"/>
          <w:color w:val="000000"/>
        </w:rPr>
        <w:t>SOLID WASTE M</w:t>
      </w:r>
      <w:r>
        <w:rPr>
          <w:rFonts w:eastAsia="Calibri" w:cstheme="minorHAnsi"/>
          <w:color w:val="000000"/>
        </w:rPr>
        <w:t>ANA</w:t>
      </w:r>
      <w:r w:rsidRPr="00445D8E">
        <w:rPr>
          <w:rFonts w:eastAsia="Calibri" w:cstheme="minorHAnsi"/>
          <w:color w:val="000000"/>
        </w:rPr>
        <w:t>G</w:t>
      </w:r>
      <w:r>
        <w:rPr>
          <w:rFonts w:eastAsia="Calibri" w:cstheme="minorHAnsi"/>
          <w:color w:val="000000"/>
        </w:rPr>
        <w:t>E</w:t>
      </w:r>
      <w:r w:rsidRPr="00445D8E">
        <w:rPr>
          <w:rFonts w:eastAsia="Calibri" w:cstheme="minorHAnsi"/>
          <w:color w:val="000000"/>
        </w:rPr>
        <w:t>M</w:t>
      </w:r>
      <w:r>
        <w:rPr>
          <w:rFonts w:eastAsia="Calibri" w:cstheme="minorHAnsi"/>
          <w:color w:val="000000"/>
        </w:rPr>
        <w:t>EN</w:t>
      </w:r>
      <w:r w:rsidRPr="00445D8E">
        <w:rPr>
          <w:rFonts w:eastAsia="Calibri" w:cstheme="minorHAnsi"/>
          <w:color w:val="000000"/>
        </w:rPr>
        <w:t>T</w:t>
      </w:r>
      <w:r>
        <w:rPr>
          <w:rFonts w:eastAsia="Calibri" w:cstheme="minorHAnsi"/>
          <w:color w:val="000000"/>
        </w:rPr>
        <w:t>……………………….</w:t>
      </w:r>
      <w:r w:rsidR="00CE3264" w:rsidRPr="00CE3264">
        <w:rPr>
          <w:rFonts w:eastAsia="Calibri" w:cstheme="minorHAnsi"/>
          <w:b/>
          <w:color w:val="000000"/>
        </w:rPr>
        <w:t>14</w:t>
      </w:r>
    </w:p>
    <w:p w:rsidR="005444F9" w:rsidRPr="00445D8E" w:rsidRDefault="005444F9" w:rsidP="00697C5A">
      <w:pPr>
        <w:pBdr>
          <w:left w:val="single" w:sz="4" w:space="4" w:color="auto"/>
        </w:pBdr>
        <w:tabs>
          <w:tab w:val="left" w:pos="5670"/>
        </w:tabs>
        <w:spacing w:after="0" w:line="240" w:lineRule="auto"/>
        <w:ind w:right="-270"/>
        <w:rPr>
          <w:rFonts w:eastAsia="Calibri" w:cstheme="minorHAnsi"/>
          <w:b/>
          <w:bCs/>
          <w:color w:val="000000"/>
        </w:rPr>
      </w:pPr>
      <w:proofErr w:type="gramStart"/>
      <w:r w:rsidRPr="00445D8E">
        <w:rPr>
          <w:rFonts w:eastAsia="Calibri" w:cstheme="minorHAnsi"/>
          <w:color w:val="000000"/>
        </w:rPr>
        <w:t>MUN.</w:t>
      </w:r>
      <w:proofErr w:type="gramEnd"/>
      <w:r w:rsidRPr="00445D8E">
        <w:rPr>
          <w:rFonts w:eastAsia="Calibri" w:cstheme="minorHAnsi"/>
          <w:color w:val="000000"/>
        </w:rPr>
        <w:t xml:space="preserve"> ASSESSOR’S OFFICE</w:t>
      </w:r>
      <w:r w:rsidR="00376752">
        <w:rPr>
          <w:rFonts w:eastAsia="Calibri" w:cstheme="minorHAnsi"/>
          <w:color w:val="000000"/>
        </w:rPr>
        <w:t xml:space="preserve">……………………………..  </w:t>
      </w:r>
      <w:r w:rsidR="00CE3264" w:rsidRPr="00CE3264">
        <w:rPr>
          <w:rFonts w:eastAsia="Calibri" w:cstheme="minorHAnsi"/>
          <w:b/>
          <w:color w:val="000000"/>
        </w:rPr>
        <w:t>9</w:t>
      </w:r>
    </w:p>
    <w:p w:rsidR="00697C5A" w:rsidRDefault="00697C5A" w:rsidP="00697C5A">
      <w:pPr>
        <w:pBdr>
          <w:left w:val="single" w:sz="4" w:space="4" w:color="auto"/>
        </w:pBdr>
        <w:tabs>
          <w:tab w:val="left" w:pos="6508"/>
        </w:tabs>
        <w:spacing w:after="0" w:line="240" w:lineRule="auto"/>
        <w:rPr>
          <w:rFonts w:eastAsia="Calibri" w:cstheme="minorHAnsi"/>
          <w:b/>
          <w:color w:val="000000"/>
        </w:rPr>
      </w:pPr>
      <w:proofErr w:type="gramStart"/>
      <w:r w:rsidRPr="00445D8E">
        <w:rPr>
          <w:rFonts w:eastAsia="Calibri" w:cstheme="minorHAnsi"/>
          <w:color w:val="000000"/>
        </w:rPr>
        <w:t>MUN.</w:t>
      </w:r>
      <w:proofErr w:type="gramEnd"/>
      <w:r w:rsidRPr="00445D8E">
        <w:rPr>
          <w:rFonts w:eastAsia="Calibri" w:cstheme="minorHAnsi"/>
          <w:color w:val="000000"/>
        </w:rPr>
        <w:t xml:space="preserve"> CIVIL REGISTRAR</w:t>
      </w:r>
      <w:r>
        <w:rPr>
          <w:rFonts w:eastAsia="Calibri" w:cstheme="minorHAnsi"/>
          <w:color w:val="000000"/>
        </w:rPr>
        <w:t>………………………………..</w:t>
      </w:r>
      <w:r w:rsidRPr="00376752">
        <w:rPr>
          <w:rFonts w:eastAsia="Calibri" w:cstheme="minorHAnsi"/>
          <w:b/>
          <w:color w:val="000000"/>
        </w:rPr>
        <w:t>.</w:t>
      </w:r>
      <w:r>
        <w:rPr>
          <w:rFonts w:eastAsia="Calibri" w:cstheme="minorHAnsi"/>
          <w:b/>
          <w:color w:val="000000"/>
        </w:rPr>
        <w:t xml:space="preserve">  </w:t>
      </w:r>
      <w:r w:rsidRPr="00376752">
        <w:rPr>
          <w:rFonts w:eastAsia="Calibri" w:cstheme="minorHAnsi"/>
          <w:b/>
          <w:color w:val="000000"/>
        </w:rPr>
        <w:t>5</w:t>
      </w:r>
    </w:p>
    <w:p w:rsidR="005444F9" w:rsidRDefault="004C24DB" w:rsidP="00697C5A">
      <w:pPr>
        <w:pBdr>
          <w:right w:val="single" w:sz="4" w:space="4" w:color="auto"/>
        </w:pBdr>
        <w:tabs>
          <w:tab w:val="left" w:pos="6508"/>
        </w:tabs>
        <w:spacing w:after="0" w:line="240" w:lineRule="auto"/>
        <w:ind w:left="-270"/>
        <w:rPr>
          <w:rFonts w:eastAsia="Calibri" w:cstheme="minorHAnsi"/>
          <w:color w:val="000000"/>
        </w:rPr>
      </w:pPr>
      <w:r>
        <w:rPr>
          <w:rFonts w:eastAsia="Calibri" w:cstheme="minorHAnsi"/>
          <w:color w:val="000000"/>
        </w:rPr>
        <w:br w:type="column"/>
      </w:r>
      <w:r w:rsidR="005444F9" w:rsidRPr="00445D8E">
        <w:rPr>
          <w:rFonts w:eastAsia="Calibri" w:cstheme="minorHAnsi"/>
          <w:color w:val="000000"/>
        </w:rPr>
        <w:lastRenderedPageBreak/>
        <w:t>HUMAN RESOURCE MGMT. OFFICE</w:t>
      </w:r>
      <w:r w:rsidR="005444F9">
        <w:rPr>
          <w:rFonts w:eastAsia="Calibri" w:cstheme="minorHAnsi"/>
          <w:color w:val="000000"/>
        </w:rPr>
        <w:t>………………..</w:t>
      </w:r>
      <w:r w:rsidR="00173470">
        <w:rPr>
          <w:rFonts w:eastAsia="Calibri" w:cstheme="minorHAnsi"/>
          <w:color w:val="000000"/>
        </w:rPr>
        <w:t xml:space="preserve">  </w:t>
      </w:r>
      <w:r w:rsidR="005444F9" w:rsidRPr="00376752">
        <w:rPr>
          <w:rFonts w:eastAsia="Calibri" w:cstheme="minorHAnsi"/>
          <w:b/>
          <w:color w:val="000000"/>
        </w:rPr>
        <w:t>6</w:t>
      </w:r>
    </w:p>
    <w:p w:rsidR="005444F9" w:rsidRDefault="005444F9" w:rsidP="00697C5A">
      <w:pPr>
        <w:pBdr>
          <w:right w:val="single" w:sz="4" w:space="4" w:color="auto"/>
        </w:pBdr>
        <w:tabs>
          <w:tab w:val="left" w:pos="6508"/>
        </w:tabs>
        <w:spacing w:after="0" w:line="240" w:lineRule="auto"/>
        <w:ind w:left="-270"/>
        <w:rPr>
          <w:rFonts w:eastAsia="Calibri" w:cstheme="minorHAnsi"/>
          <w:color w:val="000000"/>
        </w:rPr>
      </w:pPr>
      <w:proofErr w:type="gramStart"/>
      <w:r w:rsidRPr="00445D8E">
        <w:rPr>
          <w:rFonts w:eastAsia="Calibri" w:cstheme="minorHAnsi"/>
          <w:color w:val="000000"/>
        </w:rPr>
        <w:t>MUN.</w:t>
      </w:r>
      <w:proofErr w:type="gramEnd"/>
      <w:r w:rsidRPr="00445D8E">
        <w:rPr>
          <w:rFonts w:eastAsia="Calibri" w:cstheme="minorHAnsi"/>
          <w:color w:val="000000"/>
        </w:rPr>
        <w:t xml:space="preserve"> ENGINEERING OFFICE</w:t>
      </w:r>
      <w:r w:rsidR="00173470">
        <w:rPr>
          <w:rFonts w:eastAsia="Calibri" w:cstheme="minorHAnsi"/>
          <w:color w:val="000000"/>
        </w:rPr>
        <w:t>…………………………..</w:t>
      </w:r>
      <w:r w:rsidR="00173470" w:rsidRPr="00173470">
        <w:rPr>
          <w:rFonts w:eastAsia="Calibri" w:cstheme="minorHAnsi"/>
          <w:color w:val="000000"/>
          <w:sz w:val="32"/>
        </w:rPr>
        <w:t xml:space="preserve"> </w:t>
      </w:r>
      <w:r w:rsidR="00173470">
        <w:rPr>
          <w:rFonts w:eastAsia="Calibri" w:cstheme="minorHAnsi"/>
          <w:color w:val="000000"/>
          <w:sz w:val="32"/>
        </w:rPr>
        <w:t xml:space="preserve"> </w:t>
      </w:r>
      <w:r w:rsidRPr="00376752">
        <w:rPr>
          <w:rFonts w:eastAsia="Calibri" w:cstheme="minorHAnsi"/>
          <w:b/>
          <w:color w:val="000000"/>
        </w:rPr>
        <w:t>9</w:t>
      </w:r>
    </w:p>
    <w:p w:rsidR="005444F9" w:rsidRDefault="005444F9" w:rsidP="00697C5A">
      <w:pPr>
        <w:pBdr>
          <w:right w:val="single" w:sz="4" w:space="4" w:color="auto"/>
        </w:pBdr>
        <w:tabs>
          <w:tab w:val="left" w:pos="6508"/>
        </w:tabs>
        <w:spacing w:after="0" w:line="240" w:lineRule="auto"/>
        <w:ind w:left="-270"/>
        <w:rPr>
          <w:rFonts w:eastAsia="Calibri" w:cstheme="minorHAnsi"/>
          <w:color w:val="000000"/>
        </w:rPr>
      </w:pPr>
      <w:r w:rsidRPr="00445D8E">
        <w:rPr>
          <w:rFonts w:eastAsia="Calibri" w:cstheme="minorHAnsi"/>
          <w:color w:val="000000"/>
        </w:rPr>
        <w:t>MCO AND PESO OFFICE</w:t>
      </w:r>
      <w:r w:rsidR="00173470">
        <w:rPr>
          <w:rFonts w:eastAsia="Calibri" w:cstheme="minorHAnsi"/>
          <w:color w:val="000000"/>
        </w:rPr>
        <w:t xml:space="preserve">…………………………………..  </w:t>
      </w:r>
      <w:r w:rsidR="00376752" w:rsidRPr="00376752">
        <w:rPr>
          <w:rFonts w:eastAsia="Calibri" w:cstheme="minorHAnsi"/>
          <w:b/>
          <w:color w:val="000000"/>
        </w:rPr>
        <w:t>3</w:t>
      </w:r>
    </w:p>
    <w:p w:rsidR="005444F9" w:rsidRDefault="005444F9" w:rsidP="00697C5A">
      <w:pPr>
        <w:pBdr>
          <w:right w:val="single" w:sz="4" w:space="4" w:color="auto"/>
        </w:pBdr>
        <w:tabs>
          <w:tab w:val="left" w:pos="6508"/>
        </w:tabs>
        <w:spacing w:after="0" w:line="240" w:lineRule="auto"/>
        <w:ind w:left="-270"/>
        <w:rPr>
          <w:rFonts w:eastAsia="Calibri" w:cstheme="minorHAnsi"/>
          <w:color w:val="000000"/>
        </w:rPr>
      </w:pPr>
      <w:proofErr w:type="gramStart"/>
      <w:r w:rsidRPr="00445D8E">
        <w:rPr>
          <w:rFonts w:eastAsia="Calibri" w:cstheme="minorHAnsi"/>
          <w:color w:val="000000"/>
        </w:rPr>
        <w:t>MUN.</w:t>
      </w:r>
      <w:proofErr w:type="gramEnd"/>
      <w:r w:rsidRPr="00445D8E">
        <w:rPr>
          <w:rFonts w:eastAsia="Calibri" w:cstheme="minorHAnsi"/>
          <w:color w:val="000000"/>
        </w:rPr>
        <w:t xml:space="preserve"> AGRICULTURE OFFICE</w:t>
      </w:r>
      <w:r w:rsidR="00173470">
        <w:rPr>
          <w:rFonts w:eastAsia="Calibri" w:cstheme="minorHAnsi"/>
          <w:color w:val="000000"/>
        </w:rPr>
        <w:t>…………………………</w:t>
      </w:r>
      <w:proofErr w:type="gramStart"/>
      <w:r w:rsidR="00173470">
        <w:rPr>
          <w:rFonts w:eastAsia="Calibri" w:cstheme="minorHAnsi"/>
          <w:color w:val="000000"/>
        </w:rPr>
        <w:t xml:space="preserve">.  </w:t>
      </w:r>
      <w:r w:rsidRPr="00376752">
        <w:rPr>
          <w:rFonts w:eastAsia="Calibri" w:cstheme="minorHAnsi"/>
          <w:b/>
          <w:color w:val="000000"/>
        </w:rPr>
        <w:t>1</w:t>
      </w:r>
      <w:r w:rsidR="00376752">
        <w:rPr>
          <w:rFonts w:eastAsia="Calibri" w:cstheme="minorHAnsi"/>
          <w:b/>
          <w:color w:val="000000"/>
        </w:rPr>
        <w:t>2</w:t>
      </w:r>
      <w:proofErr w:type="gramEnd"/>
    </w:p>
    <w:p w:rsidR="005444F9" w:rsidRDefault="005444F9" w:rsidP="00697C5A">
      <w:pPr>
        <w:pBdr>
          <w:right w:val="single" w:sz="4" w:space="4" w:color="auto"/>
        </w:pBdr>
        <w:tabs>
          <w:tab w:val="left" w:pos="6508"/>
        </w:tabs>
        <w:spacing w:after="0" w:line="240" w:lineRule="auto"/>
        <w:ind w:left="-270"/>
        <w:rPr>
          <w:rFonts w:eastAsia="Calibri" w:cstheme="minorHAnsi"/>
          <w:color w:val="000000"/>
        </w:rPr>
      </w:pPr>
      <w:proofErr w:type="gramStart"/>
      <w:r w:rsidRPr="00445D8E">
        <w:rPr>
          <w:rFonts w:eastAsia="Calibri" w:cstheme="minorHAnsi"/>
          <w:color w:val="000000"/>
        </w:rPr>
        <w:t>MUN.</w:t>
      </w:r>
      <w:proofErr w:type="gramEnd"/>
      <w:r w:rsidRPr="00445D8E">
        <w:rPr>
          <w:rFonts w:eastAsia="Calibri" w:cstheme="minorHAnsi"/>
          <w:color w:val="000000"/>
        </w:rPr>
        <w:t xml:space="preserve"> </w:t>
      </w:r>
      <w:proofErr w:type="gramStart"/>
      <w:r w:rsidRPr="00445D8E">
        <w:rPr>
          <w:rFonts w:eastAsia="Calibri" w:cstheme="minorHAnsi"/>
          <w:color w:val="000000"/>
        </w:rPr>
        <w:t>SOCIAL WELFARE &amp; DEV’T.</w:t>
      </w:r>
      <w:proofErr w:type="gramEnd"/>
      <w:r w:rsidRPr="00445D8E">
        <w:rPr>
          <w:rFonts w:eastAsia="Calibri" w:cstheme="minorHAnsi"/>
          <w:color w:val="000000"/>
        </w:rPr>
        <w:t xml:space="preserve"> OFFICE</w:t>
      </w:r>
      <w:r>
        <w:rPr>
          <w:rFonts w:eastAsia="Calibri" w:cstheme="minorHAnsi"/>
          <w:color w:val="000000"/>
        </w:rPr>
        <w:t>……….</w:t>
      </w:r>
      <w:r w:rsidR="00173470">
        <w:rPr>
          <w:rFonts w:eastAsia="Calibri" w:cstheme="minorHAnsi"/>
          <w:color w:val="000000"/>
        </w:rPr>
        <w:t xml:space="preserve">   </w:t>
      </w:r>
      <w:r w:rsidR="00376752" w:rsidRPr="00376752">
        <w:rPr>
          <w:rFonts w:eastAsia="Calibri" w:cstheme="minorHAnsi"/>
          <w:b/>
          <w:color w:val="000000"/>
        </w:rPr>
        <w:t>9</w:t>
      </w:r>
    </w:p>
    <w:p w:rsidR="005444F9" w:rsidRDefault="005444F9" w:rsidP="00697C5A">
      <w:pPr>
        <w:pBdr>
          <w:right w:val="single" w:sz="4" w:space="4" w:color="auto"/>
        </w:pBdr>
        <w:tabs>
          <w:tab w:val="left" w:pos="6508"/>
        </w:tabs>
        <w:spacing w:after="0" w:line="240" w:lineRule="auto"/>
        <w:ind w:left="-270"/>
        <w:rPr>
          <w:rFonts w:eastAsia="Calibri" w:cstheme="minorHAnsi"/>
          <w:color w:val="000000"/>
        </w:rPr>
      </w:pPr>
      <w:proofErr w:type="gramStart"/>
      <w:r w:rsidRPr="00445D8E">
        <w:rPr>
          <w:rFonts w:eastAsia="Calibri" w:cstheme="minorHAnsi"/>
          <w:color w:val="000000"/>
        </w:rPr>
        <w:t>M</w:t>
      </w:r>
      <w:r>
        <w:rPr>
          <w:rFonts w:eastAsia="Calibri" w:cstheme="minorHAnsi"/>
          <w:color w:val="000000"/>
        </w:rPr>
        <w:t>UN.</w:t>
      </w:r>
      <w:proofErr w:type="gramEnd"/>
      <w:r>
        <w:rPr>
          <w:rFonts w:eastAsia="Calibri" w:cstheme="minorHAnsi"/>
          <w:color w:val="000000"/>
        </w:rPr>
        <w:t xml:space="preserve"> </w:t>
      </w:r>
      <w:r w:rsidRPr="00445D8E">
        <w:rPr>
          <w:rFonts w:eastAsia="Calibri" w:cstheme="minorHAnsi"/>
          <w:color w:val="000000"/>
        </w:rPr>
        <w:t>H</w:t>
      </w:r>
      <w:r>
        <w:rPr>
          <w:rFonts w:eastAsia="Calibri" w:cstheme="minorHAnsi"/>
          <w:color w:val="000000"/>
        </w:rPr>
        <w:t xml:space="preserve">EALTH </w:t>
      </w:r>
      <w:r w:rsidRPr="00445D8E">
        <w:rPr>
          <w:rFonts w:eastAsia="Calibri" w:cstheme="minorHAnsi"/>
          <w:color w:val="000000"/>
        </w:rPr>
        <w:t>O</w:t>
      </w:r>
      <w:r>
        <w:rPr>
          <w:rFonts w:eastAsia="Calibri" w:cstheme="minorHAnsi"/>
          <w:color w:val="000000"/>
        </w:rPr>
        <w:t>FFICE-</w:t>
      </w:r>
      <w:r w:rsidRPr="00445D8E">
        <w:rPr>
          <w:rFonts w:eastAsia="Calibri" w:cstheme="minorHAnsi"/>
          <w:color w:val="000000"/>
        </w:rPr>
        <w:t>R</w:t>
      </w:r>
      <w:r>
        <w:rPr>
          <w:rFonts w:eastAsia="Calibri" w:cstheme="minorHAnsi"/>
          <w:color w:val="000000"/>
        </w:rPr>
        <w:t xml:space="preserve">URAL </w:t>
      </w:r>
      <w:r w:rsidRPr="00445D8E">
        <w:rPr>
          <w:rFonts w:eastAsia="Calibri" w:cstheme="minorHAnsi"/>
          <w:color w:val="000000"/>
        </w:rPr>
        <w:t>H</w:t>
      </w:r>
      <w:r>
        <w:rPr>
          <w:rFonts w:eastAsia="Calibri" w:cstheme="minorHAnsi"/>
          <w:color w:val="000000"/>
        </w:rPr>
        <w:t xml:space="preserve">EALTH </w:t>
      </w:r>
      <w:r w:rsidRPr="00445D8E">
        <w:rPr>
          <w:rFonts w:eastAsia="Calibri" w:cstheme="minorHAnsi"/>
          <w:color w:val="000000"/>
        </w:rPr>
        <w:t>U</w:t>
      </w:r>
      <w:r>
        <w:rPr>
          <w:rFonts w:eastAsia="Calibri" w:cstheme="minorHAnsi"/>
          <w:color w:val="000000"/>
        </w:rPr>
        <w:t>NIT</w:t>
      </w:r>
      <w:r w:rsidRPr="00445D8E">
        <w:rPr>
          <w:rFonts w:eastAsia="Calibri" w:cstheme="minorHAnsi"/>
          <w:color w:val="000000"/>
        </w:rPr>
        <w:t xml:space="preserve"> I</w:t>
      </w:r>
      <w:r>
        <w:rPr>
          <w:rFonts w:eastAsia="Calibri" w:cstheme="minorHAnsi"/>
          <w:color w:val="000000"/>
        </w:rPr>
        <w:t>…</w:t>
      </w:r>
      <w:r w:rsidR="00173470">
        <w:rPr>
          <w:rFonts w:eastAsia="Calibri" w:cstheme="minorHAnsi"/>
          <w:color w:val="000000"/>
        </w:rPr>
        <w:t xml:space="preserve"> </w:t>
      </w:r>
      <w:r w:rsidR="00376752" w:rsidRPr="00376752">
        <w:rPr>
          <w:rFonts w:eastAsia="Calibri" w:cstheme="minorHAnsi"/>
          <w:b/>
          <w:color w:val="000000"/>
        </w:rPr>
        <w:t>41</w:t>
      </w:r>
    </w:p>
    <w:p w:rsidR="005444F9" w:rsidRDefault="005444F9" w:rsidP="00697C5A">
      <w:pPr>
        <w:pBdr>
          <w:right w:val="single" w:sz="4" w:space="4" w:color="auto"/>
        </w:pBdr>
        <w:tabs>
          <w:tab w:val="left" w:pos="6508"/>
        </w:tabs>
        <w:spacing w:after="0" w:line="240" w:lineRule="auto"/>
        <w:ind w:left="-270"/>
        <w:rPr>
          <w:rFonts w:eastAsia="Calibri" w:cstheme="minorHAnsi"/>
          <w:color w:val="000000"/>
        </w:rPr>
      </w:pPr>
      <w:proofErr w:type="gramStart"/>
      <w:r w:rsidRPr="00445D8E">
        <w:rPr>
          <w:rFonts w:eastAsia="Calibri" w:cstheme="minorHAnsi"/>
          <w:color w:val="000000"/>
        </w:rPr>
        <w:t>M</w:t>
      </w:r>
      <w:r>
        <w:rPr>
          <w:rFonts w:eastAsia="Calibri" w:cstheme="minorHAnsi"/>
          <w:color w:val="000000"/>
        </w:rPr>
        <w:t>UN.</w:t>
      </w:r>
      <w:proofErr w:type="gramEnd"/>
      <w:r>
        <w:rPr>
          <w:rFonts w:eastAsia="Calibri" w:cstheme="minorHAnsi"/>
          <w:color w:val="000000"/>
        </w:rPr>
        <w:t xml:space="preserve"> </w:t>
      </w:r>
      <w:r w:rsidRPr="00445D8E">
        <w:rPr>
          <w:rFonts w:eastAsia="Calibri" w:cstheme="minorHAnsi"/>
          <w:color w:val="000000"/>
        </w:rPr>
        <w:t>H</w:t>
      </w:r>
      <w:r>
        <w:rPr>
          <w:rFonts w:eastAsia="Calibri" w:cstheme="minorHAnsi"/>
          <w:color w:val="000000"/>
        </w:rPr>
        <w:t xml:space="preserve">EALTH </w:t>
      </w:r>
      <w:r w:rsidRPr="00445D8E">
        <w:rPr>
          <w:rFonts w:eastAsia="Calibri" w:cstheme="minorHAnsi"/>
          <w:color w:val="000000"/>
        </w:rPr>
        <w:t>O</w:t>
      </w:r>
      <w:r>
        <w:rPr>
          <w:rFonts w:eastAsia="Calibri" w:cstheme="minorHAnsi"/>
          <w:color w:val="000000"/>
        </w:rPr>
        <w:t>FFICE-</w:t>
      </w:r>
      <w:r w:rsidRPr="00445D8E">
        <w:rPr>
          <w:rFonts w:eastAsia="Calibri" w:cstheme="minorHAnsi"/>
          <w:color w:val="000000"/>
        </w:rPr>
        <w:t>R</w:t>
      </w:r>
      <w:r>
        <w:rPr>
          <w:rFonts w:eastAsia="Calibri" w:cstheme="minorHAnsi"/>
          <w:color w:val="000000"/>
        </w:rPr>
        <w:t xml:space="preserve">URAL </w:t>
      </w:r>
      <w:r w:rsidRPr="00445D8E">
        <w:rPr>
          <w:rFonts w:eastAsia="Calibri" w:cstheme="minorHAnsi"/>
          <w:color w:val="000000"/>
        </w:rPr>
        <w:t>H</w:t>
      </w:r>
      <w:r>
        <w:rPr>
          <w:rFonts w:eastAsia="Calibri" w:cstheme="minorHAnsi"/>
          <w:color w:val="000000"/>
        </w:rPr>
        <w:t xml:space="preserve">EALTH </w:t>
      </w:r>
      <w:r w:rsidRPr="00445D8E">
        <w:rPr>
          <w:rFonts w:eastAsia="Calibri" w:cstheme="minorHAnsi"/>
          <w:color w:val="000000"/>
        </w:rPr>
        <w:t>U</w:t>
      </w:r>
      <w:r>
        <w:rPr>
          <w:rFonts w:eastAsia="Calibri" w:cstheme="minorHAnsi"/>
          <w:color w:val="000000"/>
        </w:rPr>
        <w:t>NIT</w:t>
      </w:r>
      <w:r w:rsidRPr="00445D8E">
        <w:rPr>
          <w:rFonts w:eastAsia="Calibri" w:cstheme="minorHAnsi"/>
          <w:color w:val="000000"/>
        </w:rPr>
        <w:t xml:space="preserve"> </w:t>
      </w:r>
      <w:r>
        <w:rPr>
          <w:rFonts w:eastAsia="Calibri" w:cstheme="minorHAnsi"/>
          <w:color w:val="000000"/>
        </w:rPr>
        <w:t>I</w:t>
      </w:r>
      <w:r w:rsidRPr="00445D8E">
        <w:rPr>
          <w:rFonts w:eastAsia="Calibri" w:cstheme="minorHAnsi"/>
          <w:color w:val="000000"/>
        </w:rPr>
        <w:t>I</w:t>
      </w:r>
      <w:proofErr w:type="gramStart"/>
      <w:r w:rsidR="00173470">
        <w:rPr>
          <w:rFonts w:eastAsia="Calibri" w:cstheme="minorHAnsi"/>
          <w:color w:val="000000"/>
        </w:rPr>
        <w:t xml:space="preserve">…  </w:t>
      </w:r>
      <w:r w:rsidR="00376752" w:rsidRPr="00376752">
        <w:rPr>
          <w:rFonts w:eastAsia="Calibri" w:cstheme="minorHAnsi"/>
          <w:b/>
          <w:color w:val="000000"/>
        </w:rPr>
        <w:t>5</w:t>
      </w:r>
      <w:proofErr w:type="gramEnd"/>
    </w:p>
    <w:p w:rsidR="005444F9" w:rsidRDefault="005444F9" w:rsidP="00697C5A">
      <w:pPr>
        <w:pBdr>
          <w:right w:val="single" w:sz="4" w:space="4" w:color="auto"/>
        </w:pBdr>
        <w:tabs>
          <w:tab w:val="left" w:pos="6508"/>
        </w:tabs>
        <w:spacing w:after="0" w:line="240" w:lineRule="auto"/>
        <w:ind w:left="-270"/>
        <w:rPr>
          <w:rFonts w:eastAsia="Calibri" w:cstheme="minorHAnsi"/>
          <w:color w:val="000000"/>
        </w:rPr>
      </w:pPr>
      <w:r w:rsidRPr="00445D8E">
        <w:rPr>
          <w:rFonts w:eastAsia="Calibri" w:cstheme="minorHAnsi"/>
          <w:color w:val="000000"/>
        </w:rPr>
        <w:t>INFIRMARY</w:t>
      </w:r>
      <w:r>
        <w:rPr>
          <w:rFonts w:eastAsia="Calibri" w:cstheme="minorHAnsi"/>
          <w:color w:val="000000"/>
        </w:rPr>
        <w:t>………………………………………………………</w:t>
      </w:r>
      <w:r w:rsidR="00173470">
        <w:rPr>
          <w:rFonts w:eastAsia="Calibri" w:cstheme="minorHAnsi"/>
          <w:color w:val="000000"/>
        </w:rPr>
        <w:t xml:space="preserve"> </w:t>
      </w:r>
      <w:r w:rsidR="00376752" w:rsidRPr="00376752">
        <w:rPr>
          <w:rFonts w:eastAsia="Calibri" w:cstheme="minorHAnsi"/>
          <w:b/>
          <w:color w:val="000000"/>
        </w:rPr>
        <w:t>9</w:t>
      </w:r>
    </w:p>
    <w:p w:rsidR="005444F9" w:rsidRDefault="005444F9" w:rsidP="00697C5A">
      <w:pPr>
        <w:pBdr>
          <w:right w:val="single" w:sz="4" w:space="4" w:color="auto"/>
        </w:pBdr>
        <w:tabs>
          <w:tab w:val="left" w:pos="6508"/>
        </w:tabs>
        <w:spacing w:after="0" w:line="240" w:lineRule="auto"/>
        <w:ind w:left="-270"/>
        <w:rPr>
          <w:rFonts w:eastAsia="Calibri" w:cstheme="minorHAnsi"/>
          <w:color w:val="000000"/>
        </w:rPr>
      </w:pPr>
      <w:r w:rsidRPr="00445D8E">
        <w:rPr>
          <w:rFonts w:eastAsia="Calibri" w:cstheme="minorHAnsi"/>
          <w:color w:val="000000"/>
        </w:rPr>
        <w:t>GENERAL SERVICES OFFICE</w:t>
      </w:r>
      <w:r>
        <w:rPr>
          <w:rFonts w:eastAsia="Calibri" w:cstheme="minorHAnsi"/>
          <w:color w:val="000000"/>
        </w:rPr>
        <w:t>……………………………</w:t>
      </w:r>
      <w:r w:rsidR="00173470">
        <w:rPr>
          <w:rFonts w:eastAsia="Calibri" w:cstheme="minorHAnsi"/>
          <w:color w:val="000000"/>
        </w:rPr>
        <w:t>..</w:t>
      </w:r>
      <w:r w:rsidR="00376752" w:rsidRPr="00376752">
        <w:rPr>
          <w:rFonts w:eastAsia="Calibri" w:cstheme="minorHAnsi"/>
          <w:b/>
          <w:color w:val="000000"/>
        </w:rPr>
        <w:t>61</w:t>
      </w:r>
    </w:p>
    <w:p w:rsidR="005444F9" w:rsidRDefault="005444F9" w:rsidP="00697C5A">
      <w:pPr>
        <w:pBdr>
          <w:right w:val="single" w:sz="4" w:space="4" w:color="auto"/>
        </w:pBdr>
        <w:tabs>
          <w:tab w:val="left" w:pos="6508"/>
        </w:tabs>
        <w:spacing w:after="0" w:line="240" w:lineRule="auto"/>
        <w:ind w:left="-270"/>
        <w:rPr>
          <w:rFonts w:eastAsia="Calibri" w:cstheme="minorHAnsi"/>
          <w:color w:val="000000"/>
        </w:rPr>
      </w:pPr>
      <w:r>
        <w:rPr>
          <w:rFonts w:eastAsia="Calibri" w:cstheme="minorHAnsi"/>
          <w:color w:val="000000"/>
        </w:rPr>
        <w:t>MUNICIPAL CEMETERY…………………………………</w:t>
      </w:r>
      <w:proofErr w:type="gramStart"/>
      <w:r>
        <w:rPr>
          <w:rFonts w:eastAsia="Calibri" w:cstheme="minorHAnsi"/>
          <w:color w:val="000000"/>
        </w:rPr>
        <w:t>…</w:t>
      </w:r>
      <w:r w:rsidR="00173470">
        <w:rPr>
          <w:rFonts w:eastAsia="Calibri" w:cstheme="minorHAnsi"/>
          <w:color w:val="000000"/>
        </w:rPr>
        <w:t xml:space="preserve">  </w:t>
      </w:r>
      <w:r w:rsidRPr="00376752">
        <w:rPr>
          <w:rFonts w:eastAsia="Calibri" w:cstheme="minorHAnsi"/>
          <w:b/>
          <w:color w:val="000000"/>
        </w:rPr>
        <w:t>1</w:t>
      </w:r>
      <w:proofErr w:type="gramEnd"/>
    </w:p>
    <w:p w:rsidR="005444F9" w:rsidRDefault="005444F9" w:rsidP="00697C5A">
      <w:pPr>
        <w:pBdr>
          <w:right w:val="single" w:sz="4" w:space="4" w:color="auto"/>
        </w:pBdr>
        <w:tabs>
          <w:tab w:val="left" w:pos="6508"/>
        </w:tabs>
        <w:spacing w:after="0" w:line="240" w:lineRule="auto"/>
        <w:ind w:left="-270"/>
        <w:rPr>
          <w:rFonts w:eastAsia="Calibri" w:cstheme="minorHAnsi"/>
          <w:color w:val="000000"/>
        </w:rPr>
      </w:pPr>
      <w:r w:rsidRPr="00445D8E">
        <w:rPr>
          <w:rFonts w:eastAsia="Calibri" w:cstheme="minorHAnsi"/>
          <w:color w:val="000000"/>
        </w:rPr>
        <w:t>MEAT PROCESSING SECTION</w:t>
      </w:r>
      <w:r>
        <w:rPr>
          <w:rFonts w:eastAsia="Calibri" w:cstheme="minorHAnsi"/>
          <w:color w:val="000000"/>
        </w:rPr>
        <w:t>……………………………</w:t>
      </w:r>
      <w:r w:rsidR="00173470">
        <w:rPr>
          <w:rFonts w:eastAsia="Calibri" w:cstheme="minorHAnsi"/>
          <w:color w:val="000000"/>
        </w:rPr>
        <w:t xml:space="preserve"> </w:t>
      </w:r>
      <w:r w:rsidR="00376752" w:rsidRPr="00376752">
        <w:rPr>
          <w:rFonts w:eastAsia="Calibri" w:cstheme="minorHAnsi"/>
          <w:b/>
          <w:color w:val="000000"/>
        </w:rPr>
        <w:t>5</w:t>
      </w:r>
    </w:p>
    <w:p w:rsidR="005444F9" w:rsidRDefault="005444F9" w:rsidP="00697C5A">
      <w:pPr>
        <w:pBdr>
          <w:right w:val="single" w:sz="4" w:space="4" w:color="auto"/>
        </w:pBdr>
        <w:tabs>
          <w:tab w:val="left" w:pos="6508"/>
        </w:tabs>
        <w:spacing w:after="0" w:line="240" w:lineRule="auto"/>
        <w:ind w:left="-270"/>
        <w:rPr>
          <w:rFonts w:eastAsia="Calibri" w:cstheme="minorHAnsi"/>
          <w:color w:val="000000"/>
        </w:rPr>
      </w:pPr>
      <w:r w:rsidRPr="00445D8E">
        <w:rPr>
          <w:rFonts w:eastAsia="Calibri" w:cstheme="minorHAnsi"/>
          <w:color w:val="000000"/>
        </w:rPr>
        <w:t>PNP</w:t>
      </w:r>
      <w:r>
        <w:rPr>
          <w:rFonts w:eastAsia="Calibri" w:cstheme="minorHAnsi"/>
          <w:color w:val="000000"/>
        </w:rPr>
        <w:t>…………………………………………………………………</w:t>
      </w:r>
      <w:r w:rsidR="00376752" w:rsidRPr="00376752">
        <w:rPr>
          <w:rFonts w:eastAsia="Calibri" w:cstheme="minorHAnsi"/>
          <w:b/>
          <w:color w:val="000000"/>
        </w:rPr>
        <w:t>11</w:t>
      </w:r>
    </w:p>
    <w:p w:rsidR="005444F9" w:rsidRDefault="005444F9" w:rsidP="00697C5A">
      <w:pPr>
        <w:pBdr>
          <w:right w:val="single" w:sz="4" w:space="4" w:color="auto"/>
        </w:pBdr>
        <w:tabs>
          <w:tab w:val="left" w:pos="6508"/>
        </w:tabs>
        <w:spacing w:after="0" w:line="240" w:lineRule="auto"/>
        <w:ind w:left="-270"/>
        <w:rPr>
          <w:rFonts w:eastAsia="Calibri" w:cstheme="minorHAnsi"/>
          <w:color w:val="000000"/>
        </w:rPr>
      </w:pPr>
      <w:r w:rsidRPr="00445D8E">
        <w:rPr>
          <w:rFonts w:eastAsia="Calibri" w:cstheme="minorHAnsi"/>
          <w:color w:val="000000"/>
        </w:rPr>
        <w:t>COMELEC</w:t>
      </w:r>
      <w:r w:rsidR="00173470">
        <w:rPr>
          <w:rFonts w:eastAsia="Calibri" w:cstheme="minorHAnsi"/>
          <w:color w:val="000000"/>
        </w:rPr>
        <w:t xml:space="preserve">………………………………………………………..  </w:t>
      </w:r>
      <w:r w:rsidR="00376752" w:rsidRPr="00376752">
        <w:rPr>
          <w:rFonts w:eastAsia="Calibri" w:cstheme="minorHAnsi"/>
          <w:b/>
          <w:color w:val="000000"/>
        </w:rPr>
        <w:t>5</w:t>
      </w:r>
    </w:p>
    <w:p w:rsidR="005444F9" w:rsidRDefault="005444F9" w:rsidP="00697C5A">
      <w:pPr>
        <w:pBdr>
          <w:right w:val="single" w:sz="4" w:space="4" w:color="auto"/>
        </w:pBdr>
        <w:tabs>
          <w:tab w:val="left" w:pos="6508"/>
        </w:tabs>
        <w:spacing w:after="0" w:line="240" w:lineRule="auto"/>
        <w:ind w:left="-270"/>
        <w:rPr>
          <w:rFonts w:eastAsia="Calibri" w:cstheme="minorHAnsi"/>
          <w:color w:val="000000"/>
        </w:rPr>
      </w:pPr>
      <w:r w:rsidRPr="00445D8E">
        <w:rPr>
          <w:rFonts w:eastAsia="Calibri" w:cstheme="minorHAnsi"/>
          <w:color w:val="000000"/>
        </w:rPr>
        <w:t>DILG</w:t>
      </w:r>
      <w:r>
        <w:rPr>
          <w:rFonts w:eastAsia="Calibri" w:cstheme="minorHAnsi"/>
          <w:color w:val="000000"/>
        </w:rPr>
        <w:t>………………………………………………………………</w:t>
      </w:r>
      <w:r w:rsidR="00173470">
        <w:rPr>
          <w:rFonts w:eastAsia="Calibri" w:cstheme="minorHAnsi"/>
          <w:color w:val="000000"/>
        </w:rPr>
        <w:t xml:space="preserve">..  </w:t>
      </w:r>
      <w:r w:rsidRPr="00376752">
        <w:rPr>
          <w:rFonts w:eastAsia="Calibri" w:cstheme="minorHAnsi"/>
          <w:b/>
          <w:color w:val="000000"/>
        </w:rPr>
        <w:t>1</w:t>
      </w:r>
    </w:p>
    <w:p w:rsidR="005444F9" w:rsidRDefault="005444F9" w:rsidP="00697C5A">
      <w:pPr>
        <w:pBdr>
          <w:right w:val="single" w:sz="4" w:space="4" w:color="auto"/>
        </w:pBdr>
        <w:tabs>
          <w:tab w:val="left" w:pos="6508"/>
        </w:tabs>
        <w:spacing w:after="0" w:line="240" w:lineRule="auto"/>
        <w:ind w:left="-270"/>
        <w:rPr>
          <w:rFonts w:eastAsia="Calibri" w:cstheme="minorHAnsi"/>
          <w:color w:val="000000"/>
        </w:rPr>
      </w:pPr>
      <w:r>
        <w:rPr>
          <w:rFonts w:eastAsia="Calibri" w:cstheme="minorHAnsi"/>
          <w:color w:val="000000"/>
        </w:rPr>
        <w:t>COA………………………………………………………………</w:t>
      </w:r>
      <w:proofErr w:type="gramStart"/>
      <w:r>
        <w:rPr>
          <w:rFonts w:eastAsia="Calibri" w:cstheme="minorHAnsi"/>
          <w:color w:val="000000"/>
        </w:rPr>
        <w:t>…</w:t>
      </w:r>
      <w:r w:rsidR="00173470">
        <w:rPr>
          <w:rFonts w:eastAsia="Calibri" w:cstheme="minorHAnsi"/>
          <w:color w:val="000000"/>
        </w:rPr>
        <w:t xml:space="preserve">  </w:t>
      </w:r>
      <w:r w:rsidRPr="00376752">
        <w:rPr>
          <w:rFonts w:eastAsia="Calibri" w:cstheme="minorHAnsi"/>
          <w:b/>
          <w:color w:val="000000"/>
        </w:rPr>
        <w:t>1</w:t>
      </w:r>
      <w:proofErr w:type="gramEnd"/>
    </w:p>
    <w:p w:rsidR="00500163" w:rsidRPr="00697C5A" w:rsidRDefault="001E418C" w:rsidP="00697C5A">
      <w:pPr>
        <w:pBdr>
          <w:right w:val="single" w:sz="4" w:space="4" w:color="auto"/>
        </w:pBdr>
        <w:tabs>
          <w:tab w:val="left" w:pos="6508"/>
        </w:tabs>
        <w:spacing w:after="0" w:line="240" w:lineRule="auto"/>
        <w:ind w:left="-270"/>
        <w:rPr>
          <w:rFonts w:eastAsia="Calibri" w:cstheme="minorHAnsi"/>
          <w:b/>
          <w:color w:val="000000"/>
        </w:rPr>
      </w:pPr>
      <w:r>
        <w:rPr>
          <w:rFonts w:eastAsia="Calibri" w:cstheme="minorHAnsi"/>
          <w:noProof/>
          <w:color w:val="000000"/>
        </w:rPr>
        <mc:AlternateContent>
          <mc:Choice Requires="wps">
            <w:drawing>
              <wp:anchor distT="0" distB="0" distL="114300" distR="114300" simplePos="0" relativeHeight="251692032" behindDoc="0" locked="0" layoutInCell="1" allowOverlap="1" wp14:anchorId="43FC2D57" wp14:editId="3C6446C9">
                <wp:simplePos x="0" y="0"/>
                <wp:positionH relativeFrom="column">
                  <wp:posOffset>2820035</wp:posOffset>
                </wp:positionH>
                <wp:positionV relativeFrom="paragraph">
                  <wp:posOffset>86995</wp:posOffset>
                </wp:positionV>
                <wp:extent cx="0" cy="359923"/>
                <wp:effectExtent l="0" t="0" r="19050" b="21590"/>
                <wp:wrapNone/>
                <wp:docPr id="8" name="Straight Connector 8"/>
                <wp:cNvGraphicFramePr/>
                <a:graphic xmlns:a="http://schemas.openxmlformats.org/drawingml/2006/main">
                  <a:graphicData uri="http://schemas.microsoft.com/office/word/2010/wordprocessingShape">
                    <wps:wsp>
                      <wps:cNvCnPr/>
                      <wps:spPr>
                        <a:xfrm>
                          <a:off x="0" y="0"/>
                          <a:ext cx="0" cy="359923"/>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222.05pt,6.85pt" to="222.0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" strokecolor="black [3213]"/>
            </w:pict>
          </mc:Fallback>
        </mc:AlternateContent>
      </w:r>
      <w:r w:rsidR="005444F9">
        <w:rPr>
          <w:rFonts w:eastAsia="Calibri" w:cstheme="minorHAnsi"/>
          <w:color w:val="000000"/>
        </w:rPr>
        <w:t>PHILPOST…………………………………………………………</w:t>
      </w:r>
      <w:r w:rsidR="00173470">
        <w:rPr>
          <w:rFonts w:eastAsia="Calibri" w:cstheme="minorHAnsi"/>
          <w:color w:val="000000"/>
        </w:rPr>
        <w:t xml:space="preserve"> </w:t>
      </w:r>
      <w:r w:rsidR="005444F9" w:rsidRPr="00376752">
        <w:rPr>
          <w:rFonts w:eastAsia="Calibri" w:cstheme="minorHAnsi"/>
          <w:b/>
          <w:color w:val="000000"/>
        </w:rPr>
        <w:t>2</w:t>
      </w:r>
    </w:p>
    <w:p w:rsidR="00697C5A" w:rsidRDefault="00697C5A" w:rsidP="00697C5A">
      <w:pPr>
        <w:pStyle w:val="BodyTextIndent"/>
        <w:spacing w:after="0"/>
        <w:ind w:left="0"/>
        <w:jc w:val="center"/>
        <w:rPr>
          <w:rFonts w:asciiTheme="minorHAnsi" w:hAnsiTheme="minorHAnsi" w:cstheme="minorHAnsi"/>
          <w:b/>
          <w:sz w:val="22"/>
          <w:szCs w:val="22"/>
        </w:rPr>
        <w:sectPr w:rsidR="00697C5A" w:rsidSect="00CE3264">
          <w:type w:val="continuous"/>
          <w:pgSz w:w="12240" w:h="18720"/>
          <w:pgMar w:top="1080" w:right="1440" w:bottom="1080" w:left="1440" w:header="288" w:footer="288" w:gutter="0"/>
          <w:cols w:num="2" w:space="720"/>
          <w:docGrid w:linePitch="360"/>
        </w:sectPr>
      </w:pPr>
    </w:p>
    <w:p w:rsidR="00697C5A" w:rsidRDefault="00697C5A" w:rsidP="00697C5A">
      <w:pPr>
        <w:pStyle w:val="BodyTextIndent"/>
        <w:pBdr>
          <w:left w:val="single" w:sz="4" w:space="4" w:color="auto"/>
          <w:bottom w:val="single" w:sz="4" w:space="1" w:color="auto"/>
          <w:right w:val="single" w:sz="4" w:space="4" w:color="auto"/>
        </w:pBdr>
        <w:spacing w:after="0"/>
        <w:ind w:left="0"/>
        <w:rPr>
          <w:rFonts w:asciiTheme="minorHAnsi" w:hAnsiTheme="minorHAnsi" w:cstheme="minorHAnsi"/>
          <w:b/>
          <w:sz w:val="22"/>
          <w:szCs w:val="22"/>
        </w:rPr>
      </w:pPr>
    </w:p>
    <w:p w:rsidR="005444F9" w:rsidRDefault="005444F9" w:rsidP="00697C5A">
      <w:pPr>
        <w:pStyle w:val="BodyTextIndent"/>
        <w:pBdr>
          <w:left w:val="single" w:sz="4" w:space="4" w:color="auto"/>
          <w:bottom w:val="single" w:sz="4" w:space="1" w:color="auto"/>
          <w:right w:val="single" w:sz="4" w:space="4" w:color="auto"/>
        </w:pBdr>
        <w:spacing w:after="0"/>
        <w:ind w:left="0"/>
        <w:rPr>
          <w:rFonts w:asciiTheme="minorHAnsi" w:hAnsiTheme="minorHAnsi" w:cstheme="minorHAnsi"/>
          <w:b/>
          <w:sz w:val="22"/>
          <w:szCs w:val="22"/>
        </w:rPr>
      </w:pPr>
      <w:r w:rsidRPr="00697C5A">
        <w:rPr>
          <w:rFonts w:asciiTheme="minorHAnsi" w:hAnsiTheme="minorHAnsi" w:cstheme="minorHAnsi"/>
          <w:b/>
          <w:sz w:val="22"/>
          <w:szCs w:val="22"/>
        </w:rPr>
        <w:t xml:space="preserve">Regular &amp; </w:t>
      </w:r>
      <w:proofErr w:type="gramStart"/>
      <w:r w:rsidRPr="00697C5A">
        <w:rPr>
          <w:rFonts w:asciiTheme="minorHAnsi" w:hAnsiTheme="minorHAnsi" w:cstheme="minorHAnsi"/>
          <w:b/>
          <w:sz w:val="22"/>
          <w:szCs w:val="22"/>
        </w:rPr>
        <w:t>Elected</w:t>
      </w:r>
      <w:r w:rsidRPr="00697C5A">
        <w:rPr>
          <w:rFonts w:asciiTheme="minorHAnsi" w:hAnsiTheme="minorHAnsi" w:cstheme="minorHAnsi"/>
          <w:sz w:val="22"/>
          <w:szCs w:val="22"/>
        </w:rPr>
        <w:t xml:space="preserve">  =</w:t>
      </w:r>
      <w:proofErr w:type="gramEnd"/>
      <w:r w:rsidRPr="00697C5A">
        <w:rPr>
          <w:rFonts w:asciiTheme="minorHAnsi" w:hAnsiTheme="minorHAnsi" w:cstheme="minorHAnsi"/>
          <w:sz w:val="22"/>
          <w:szCs w:val="22"/>
        </w:rPr>
        <w:t xml:space="preserve">  205 </w:t>
      </w:r>
      <w:r w:rsidRPr="00697C5A">
        <w:rPr>
          <w:rFonts w:asciiTheme="minorHAnsi" w:hAnsiTheme="minorHAnsi" w:cstheme="minorHAnsi"/>
          <w:sz w:val="22"/>
          <w:szCs w:val="22"/>
        </w:rPr>
        <w:tab/>
      </w:r>
      <w:r w:rsidR="00D5088B" w:rsidRPr="00697C5A">
        <w:rPr>
          <w:rFonts w:asciiTheme="minorHAnsi" w:hAnsiTheme="minorHAnsi" w:cstheme="minorHAnsi"/>
          <w:sz w:val="22"/>
          <w:szCs w:val="22"/>
        </w:rPr>
        <w:tab/>
      </w:r>
      <w:r w:rsidR="00D5088B" w:rsidRPr="00697C5A">
        <w:rPr>
          <w:rFonts w:asciiTheme="minorHAnsi" w:hAnsiTheme="minorHAnsi" w:cstheme="minorHAnsi"/>
          <w:sz w:val="22"/>
          <w:szCs w:val="22"/>
        </w:rPr>
        <w:tab/>
      </w:r>
      <w:r w:rsidRPr="00697C5A">
        <w:rPr>
          <w:rFonts w:asciiTheme="minorHAnsi" w:hAnsiTheme="minorHAnsi" w:cstheme="minorHAnsi"/>
          <w:b/>
          <w:sz w:val="22"/>
          <w:szCs w:val="22"/>
        </w:rPr>
        <w:t>Job Order</w:t>
      </w:r>
      <w:r w:rsidRPr="00697C5A">
        <w:rPr>
          <w:rFonts w:asciiTheme="minorHAnsi" w:hAnsiTheme="minorHAnsi" w:cstheme="minorHAnsi"/>
          <w:sz w:val="22"/>
          <w:szCs w:val="22"/>
        </w:rPr>
        <w:t xml:space="preserve">  =  </w:t>
      </w:r>
      <w:r w:rsidR="00173470" w:rsidRPr="00697C5A">
        <w:rPr>
          <w:rFonts w:asciiTheme="minorHAnsi" w:hAnsiTheme="minorHAnsi" w:cstheme="minorHAnsi"/>
          <w:sz w:val="22"/>
          <w:szCs w:val="22"/>
        </w:rPr>
        <w:t>23</w:t>
      </w:r>
      <w:r w:rsidRPr="00697C5A">
        <w:rPr>
          <w:rFonts w:asciiTheme="minorHAnsi" w:hAnsiTheme="minorHAnsi" w:cstheme="minorHAnsi"/>
          <w:sz w:val="22"/>
          <w:szCs w:val="22"/>
        </w:rPr>
        <w:t>0</w:t>
      </w:r>
      <w:r w:rsidR="000E1C52" w:rsidRPr="00697C5A">
        <w:rPr>
          <w:rFonts w:asciiTheme="minorHAnsi" w:hAnsiTheme="minorHAnsi" w:cstheme="minorHAnsi"/>
          <w:sz w:val="22"/>
          <w:szCs w:val="22"/>
        </w:rPr>
        <w:tab/>
      </w:r>
      <w:r w:rsidR="00D5088B" w:rsidRPr="00697C5A">
        <w:rPr>
          <w:rFonts w:asciiTheme="minorHAnsi" w:hAnsiTheme="minorHAnsi" w:cstheme="minorHAnsi"/>
          <w:sz w:val="22"/>
          <w:szCs w:val="22"/>
        </w:rPr>
        <w:tab/>
      </w:r>
      <w:r w:rsidR="00D5088B" w:rsidRPr="00697C5A">
        <w:rPr>
          <w:rFonts w:asciiTheme="minorHAnsi" w:hAnsiTheme="minorHAnsi" w:cstheme="minorHAnsi"/>
          <w:sz w:val="22"/>
          <w:szCs w:val="22"/>
        </w:rPr>
        <w:tab/>
      </w:r>
      <w:r w:rsidR="000E1C52" w:rsidRPr="00697C5A">
        <w:rPr>
          <w:rFonts w:asciiTheme="minorHAnsi" w:hAnsiTheme="minorHAnsi" w:cstheme="minorHAnsi"/>
          <w:b/>
          <w:sz w:val="22"/>
          <w:szCs w:val="22"/>
        </w:rPr>
        <w:t>TOTAL</w:t>
      </w:r>
      <w:r w:rsidR="000E1C52">
        <w:rPr>
          <w:rFonts w:asciiTheme="minorHAnsi" w:hAnsiTheme="minorHAnsi" w:cstheme="minorHAnsi"/>
          <w:b/>
          <w:sz w:val="22"/>
          <w:szCs w:val="22"/>
        </w:rPr>
        <w:t xml:space="preserve">  </w:t>
      </w:r>
      <w:r w:rsidR="000E1C52">
        <w:rPr>
          <w:rFonts w:asciiTheme="minorHAnsi" w:hAnsiTheme="minorHAnsi" w:cstheme="minorHAnsi"/>
          <w:sz w:val="22"/>
          <w:szCs w:val="22"/>
        </w:rPr>
        <w:t xml:space="preserve">=  </w:t>
      </w:r>
      <w:r w:rsidR="000E1C52">
        <w:rPr>
          <w:rFonts w:asciiTheme="minorHAnsi" w:hAnsiTheme="minorHAnsi" w:cstheme="minorHAnsi"/>
          <w:b/>
          <w:sz w:val="22"/>
          <w:szCs w:val="22"/>
        </w:rPr>
        <w:t>4</w:t>
      </w:r>
      <w:r w:rsidR="00173470">
        <w:rPr>
          <w:rFonts w:asciiTheme="minorHAnsi" w:hAnsiTheme="minorHAnsi" w:cstheme="minorHAnsi"/>
          <w:b/>
          <w:sz w:val="22"/>
          <w:szCs w:val="22"/>
        </w:rPr>
        <w:t>3</w:t>
      </w:r>
      <w:r w:rsidR="000E1C52">
        <w:rPr>
          <w:rFonts w:asciiTheme="minorHAnsi" w:hAnsiTheme="minorHAnsi" w:cstheme="minorHAnsi"/>
          <w:b/>
          <w:sz w:val="22"/>
          <w:szCs w:val="22"/>
        </w:rPr>
        <w:t>5</w:t>
      </w:r>
    </w:p>
    <w:p w:rsidR="00CE3264" w:rsidRDefault="00CE3264" w:rsidP="00D5088B">
      <w:pPr>
        <w:pStyle w:val="BodyTextIndent"/>
        <w:spacing w:after="0"/>
        <w:ind w:left="0" w:right="-1260"/>
        <w:rPr>
          <w:rFonts w:asciiTheme="minorHAnsi" w:hAnsiTheme="minorHAnsi" w:cstheme="minorHAnsi"/>
          <w:b/>
          <w:sz w:val="22"/>
          <w:szCs w:val="22"/>
        </w:rPr>
      </w:pPr>
    </w:p>
    <w:p w:rsidR="00CE3264" w:rsidRDefault="00CE3264" w:rsidP="00D5088B">
      <w:pPr>
        <w:pStyle w:val="BodyTextIndent"/>
        <w:spacing w:after="0"/>
        <w:ind w:left="0" w:right="-1260"/>
        <w:rPr>
          <w:rFonts w:asciiTheme="minorHAnsi" w:hAnsiTheme="minorHAnsi" w:cstheme="minorHAnsi"/>
          <w:b/>
          <w:sz w:val="22"/>
          <w:szCs w:val="22"/>
        </w:rPr>
      </w:pPr>
    </w:p>
    <w:p w:rsidR="004B7C5C" w:rsidRDefault="004B7C5C">
      <w:pPr>
        <w:rPr>
          <w:rFonts w:eastAsia="Times New Roman" w:cstheme="minorHAnsi"/>
          <w:b/>
        </w:rPr>
      </w:pPr>
      <w:r>
        <w:rPr>
          <w:rFonts w:cstheme="minorHAnsi"/>
          <w:b/>
        </w:rPr>
        <w:br w:type="page"/>
      </w:r>
    </w:p>
    <w:p w:rsidR="004C24DB" w:rsidRPr="000E1C52" w:rsidRDefault="004C24DB" w:rsidP="00D5088B">
      <w:pPr>
        <w:pStyle w:val="BodyTextIndent"/>
        <w:spacing w:after="0"/>
        <w:ind w:left="0" w:right="-1260"/>
        <w:rPr>
          <w:rFonts w:asciiTheme="minorHAnsi" w:hAnsiTheme="minorHAnsi" w:cstheme="minorHAnsi"/>
          <w:b/>
          <w:sz w:val="22"/>
          <w:szCs w:val="22"/>
        </w:rPr>
      </w:pPr>
    </w:p>
    <w:p w:rsidR="00757012" w:rsidRPr="00D0485D" w:rsidRDefault="00EA477D" w:rsidP="006514CF">
      <w:pPr>
        <w:spacing w:after="0" w:line="240" w:lineRule="auto"/>
        <w:rPr>
          <w:rFonts w:cstheme="minorHAnsi"/>
        </w:rPr>
      </w:pPr>
      <w:r>
        <w:rPr>
          <w:rFonts w:cstheme="minorHAnsi"/>
          <w:b/>
          <w:noProof/>
        </w:rPr>
        <mc:AlternateContent>
          <mc:Choice Requires="wps">
            <w:drawing>
              <wp:anchor distT="0" distB="0" distL="114300" distR="114300" simplePos="0" relativeHeight="251694080" behindDoc="0" locked="0" layoutInCell="1" allowOverlap="1" wp14:anchorId="2B5C645A" wp14:editId="12828D77">
                <wp:simplePos x="0" y="0"/>
                <wp:positionH relativeFrom="column">
                  <wp:posOffset>191770</wp:posOffset>
                </wp:positionH>
                <wp:positionV relativeFrom="paragraph">
                  <wp:posOffset>5890057</wp:posOffset>
                </wp:positionV>
                <wp:extent cx="379378" cy="738505"/>
                <wp:effectExtent l="0" t="0" r="0" b="4445"/>
                <wp:wrapNone/>
                <wp:docPr id="11" name="Text Box 11"/>
                <wp:cNvGraphicFramePr/>
                <a:graphic xmlns:a="http://schemas.openxmlformats.org/drawingml/2006/main">
                  <a:graphicData uri="http://schemas.microsoft.com/office/word/2010/wordprocessingShape">
                    <wps:wsp>
                      <wps:cNvSpPr txBox="1"/>
                      <wps:spPr>
                        <a:xfrm>
                          <a:off x="0" y="0"/>
                          <a:ext cx="379378" cy="738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27FB" w:rsidRPr="00EA477D" w:rsidRDefault="004E27FB">
                            <w:proofErr w:type="gramStart"/>
                            <w:r w:rsidRPr="00EA477D">
                              <w:t>Figure 1.</w:t>
                            </w:r>
                            <w:proofErr w:type="gramEnd"/>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7" type="#_x0000_t202" style="position:absolute;margin-left:15.1pt;margin-top:463.8pt;width:29.85pt;height:58.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" filled="f" stroked="f" strokeweight=".5pt">
                <v:textbox style="layout-flow:vertical;mso-layout-flow-alt:bottom-to-top">
                  <w:txbxContent>
                    <w:p w:rsidR="00EA477D" w:rsidRPr="00EA477D" w:rsidRDefault="00EA477D">
                      <w:proofErr w:type="gramStart"/>
                      <w:r w:rsidRPr="00EA477D">
                        <w:t>Figure 1.</w:t>
                      </w:r>
                      <w:proofErr w:type="gramEnd"/>
                    </w:p>
                  </w:txbxContent>
                </v:textbox>
              </v:shape>
            </w:pict>
          </mc:Fallback>
        </mc:AlternateContent>
      </w:r>
      <w:r w:rsidR="005444F9" w:rsidRPr="00445D8E">
        <w:rPr>
          <w:noProof/>
        </w:rPr>
        <w:drawing>
          <wp:anchor distT="0" distB="0" distL="114300" distR="114300" simplePos="0" relativeHeight="251665408" behindDoc="1" locked="0" layoutInCell="1" allowOverlap="1" wp14:anchorId="4A1D4421" wp14:editId="5FCB91A9">
            <wp:simplePos x="0" y="0"/>
            <wp:positionH relativeFrom="column">
              <wp:posOffset>-1670109</wp:posOffset>
            </wp:positionH>
            <wp:positionV relativeFrom="paragraph">
              <wp:posOffset>1960938</wp:posOffset>
            </wp:positionV>
            <wp:extent cx="9372777" cy="5803605"/>
            <wp:effectExtent l="0" t="6033"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srcRect l="17023" t="21544" r="16346" b="15111"/>
                    <a:stretch/>
                  </pic:blipFill>
                  <pic:spPr bwMode="auto">
                    <a:xfrm rot="16200000">
                      <a:off x="0" y="0"/>
                      <a:ext cx="9373145" cy="580383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0" w:name="_GoBack"/>
      <w:bookmarkEnd w:id="0"/>
    </w:p>
    <w:sectPr w:rsidR="00757012" w:rsidRPr="00D0485D" w:rsidSect="00CE3264">
      <w:type w:val="continuous"/>
      <w:pgSz w:w="12240" w:h="18720"/>
      <w:pgMar w:top="1080" w:right="1440" w:bottom="1080" w:left="144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3F8" w:rsidRDefault="00BC23F8" w:rsidP="00151F05">
      <w:pPr>
        <w:spacing w:after="0" w:line="240" w:lineRule="auto"/>
      </w:pPr>
      <w:r>
        <w:separator/>
      </w:r>
    </w:p>
  </w:endnote>
  <w:endnote w:type="continuationSeparator" w:id="0">
    <w:p w:rsidR="00BC23F8" w:rsidRDefault="00BC23F8" w:rsidP="0015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rush Script MT">
    <w:panose1 w:val="03060802040406070304"/>
    <w:charset w:val="00"/>
    <w:family w:val="script"/>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4380702"/>
      <w:docPartObj>
        <w:docPartGallery w:val="Page Numbers (Bottom of Page)"/>
        <w:docPartUnique/>
      </w:docPartObj>
    </w:sdtPr>
    <w:sdtEndPr>
      <w:rPr>
        <w:noProof/>
      </w:rPr>
    </w:sdtEndPr>
    <w:sdtContent>
      <w:p w:rsidR="004E27FB" w:rsidRDefault="004E27FB" w:rsidP="00225E6E">
        <w:pPr>
          <w:pStyle w:val="Footer"/>
          <w:jc w:val="center"/>
          <w:rPr>
            <w:noProof/>
          </w:rPr>
        </w:pPr>
        <w:r>
          <w:rPr>
            <w:noProof/>
          </w:rPr>
          <mc:AlternateContent>
            <mc:Choice Requires="wps">
              <w:drawing>
                <wp:anchor distT="0" distB="0" distL="114300" distR="114300" simplePos="0" relativeHeight="251665408" behindDoc="0" locked="0" layoutInCell="1" allowOverlap="1" wp14:anchorId="3E964057" wp14:editId="252F1A61">
                  <wp:simplePos x="0" y="0"/>
                  <wp:positionH relativeFrom="column">
                    <wp:posOffset>3258766</wp:posOffset>
                  </wp:positionH>
                  <wp:positionV relativeFrom="paragraph">
                    <wp:posOffset>-59785</wp:posOffset>
                  </wp:positionV>
                  <wp:extent cx="3365770" cy="340468"/>
                  <wp:effectExtent l="0" t="0" r="0" b="2540"/>
                  <wp:wrapNone/>
                  <wp:docPr id="1" name="Text Box 1"/>
                  <wp:cNvGraphicFramePr/>
                  <a:graphic xmlns:a="http://schemas.openxmlformats.org/drawingml/2006/main">
                    <a:graphicData uri="http://schemas.microsoft.com/office/word/2010/wordprocessingShape">
                      <wps:wsp>
                        <wps:cNvSpPr txBox="1"/>
                        <wps:spPr>
                          <a:xfrm>
                            <a:off x="0" y="0"/>
                            <a:ext cx="3365770" cy="3404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27FB" w:rsidRPr="00F6321A" w:rsidRDefault="004E27FB" w:rsidP="00EC6D19">
                              <w:pPr>
                                <w:jc w:val="right"/>
                                <w:rPr>
                                  <w:b/>
                                  <w:i/>
                                  <w:sz w:val="20"/>
                                </w:rPr>
                              </w:pPr>
                              <w:r>
                                <w:rPr>
                                  <w:b/>
                                  <w:i/>
                                  <w:sz w:val="20"/>
                                </w:rPr>
                                <w:t>QUICK FACTS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left:0;text-align:left;margin-left:256.6pt;margin-top:-4.7pt;width:265pt;height:2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" filled="f" stroked="f" strokeweight=".5pt">
                  <v:textbox>
                    <w:txbxContent>
                      <w:p w:rsidR="00EC6D19" w:rsidRPr="00F6321A" w:rsidRDefault="00EC6D19" w:rsidP="00EC6D19">
                        <w:pPr>
                          <w:jc w:val="right"/>
                          <w:rPr>
                            <w:b/>
                            <w:i/>
                            <w:sz w:val="20"/>
                          </w:rPr>
                        </w:pPr>
                        <w:r>
                          <w:rPr>
                            <w:b/>
                            <w:i/>
                            <w:sz w:val="20"/>
                          </w:rPr>
                          <w:t>QUICK FACTS</w:t>
                        </w:r>
                      </w:p>
                    </w:txbxContent>
                  </v:textbox>
                </v:shape>
              </w:pict>
            </mc:Fallback>
          </mc:AlternateContent>
        </w:r>
        <w:r>
          <w:rPr>
            <w:b/>
            <w:noProof/>
            <w:sz w:val="24"/>
          </w:rPr>
          <mc:AlternateContent>
            <mc:Choice Requires="wps">
              <w:drawing>
                <wp:anchor distT="0" distB="0" distL="114300" distR="114300" simplePos="0" relativeHeight="251663360" behindDoc="0" locked="0" layoutInCell="1" allowOverlap="1" wp14:anchorId="0D4E50F4" wp14:editId="10844D4D">
                  <wp:simplePos x="0" y="0"/>
                  <wp:positionH relativeFrom="column">
                    <wp:posOffset>-981075</wp:posOffset>
                  </wp:positionH>
                  <wp:positionV relativeFrom="paragraph">
                    <wp:posOffset>-173355</wp:posOffset>
                  </wp:positionV>
                  <wp:extent cx="7781925" cy="0"/>
                  <wp:effectExtent l="0" t="19050" r="9525" b="19050"/>
                  <wp:wrapNone/>
                  <wp:docPr id="12" name="Straight Connector 12"/>
                  <wp:cNvGraphicFramePr/>
                  <a:graphic xmlns:a="http://schemas.openxmlformats.org/drawingml/2006/main">
                    <a:graphicData uri="http://schemas.microsoft.com/office/word/2010/wordprocessingShape">
                      <wps:wsp>
                        <wps:cNvCnPr/>
                        <wps:spPr>
                          <a:xfrm>
                            <a:off x="0" y="0"/>
                            <a:ext cx="7781925" cy="0"/>
                          </a:xfrm>
                          <a:prstGeom prst="line">
                            <a:avLst/>
                          </a:prstGeom>
                          <a:ln w="381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7.25pt,-13.65pt" to="535.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" strokecolor="#002060" strokeweight="3pt"/>
              </w:pict>
            </mc:Fallback>
          </mc:AlternateContent>
        </w:r>
        <w:r>
          <w:fldChar w:fldCharType="begin"/>
        </w:r>
        <w:r>
          <w:instrText xml:space="preserve"> PAGE   \* MERGEFORMAT </w:instrText>
        </w:r>
        <w:r>
          <w:fldChar w:fldCharType="separate"/>
        </w:r>
        <w:r w:rsidR="00D0485D">
          <w:rPr>
            <w:noProof/>
          </w:rPr>
          <w:t>41</w:t>
        </w:r>
        <w:r>
          <w:rPr>
            <w:noProof/>
          </w:rPr>
          <w:fldChar w:fldCharType="end"/>
        </w:r>
      </w:p>
    </w:sdtContent>
  </w:sdt>
  <w:p w:rsidR="004E27FB" w:rsidRDefault="004E27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3F8" w:rsidRDefault="00BC23F8" w:rsidP="00151F05">
      <w:pPr>
        <w:spacing w:after="0" w:line="240" w:lineRule="auto"/>
      </w:pPr>
      <w:r>
        <w:separator/>
      </w:r>
    </w:p>
  </w:footnote>
  <w:footnote w:type="continuationSeparator" w:id="0">
    <w:p w:rsidR="00BC23F8" w:rsidRDefault="00BC23F8" w:rsidP="00151F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7FB" w:rsidRDefault="004E27FB" w:rsidP="00276D7B">
    <w:pPr>
      <w:pStyle w:val="Header"/>
      <w:jc w:val="center"/>
    </w:pPr>
    <w:r>
      <w:rPr>
        <w:noProof/>
        <w:sz w:val="24"/>
      </w:rPr>
      <w:drawing>
        <wp:anchor distT="0" distB="0" distL="114300" distR="114300" simplePos="0" relativeHeight="251659264" behindDoc="0" locked="0" layoutInCell="1" allowOverlap="1" wp14:anchorId="78B0847E" wp14:editId="26D7DE98">
          <wp:simplePos x="0" y="0"/>
          <wp:positionH relativeFrom="column">
            <wp:posOffset>-163902</wp:posOffset>
          </wp:positionH>
          <wp:positionV relativeFrom="paragraph">
            <wp:posOffset>-69011</wp:posOffset>
          </wp:positionV>
          <wp:extent cx="646981" cy="646981"/>
          <wp:effectExtent l="0" t="0" r="1270"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gald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6981" cy="646981"/>
                  </a:xfrm>
                  <a:prstGeom prst="rect">
                    <a:avLst/>
                  </a:prstGeom>
                </pic:spPr>
              </pic:pic>
            </a:graphicData>
          </a:graphic>
          <wp14:sizeRelH relativeFrom="margin">
            <wp14:pctWidth>0</wp14:pctWidth>
          </wp14:sizeRelH>
          <wp14:sizeRelV relativeFrom="margin">
            <wp14:pctHeight>0</wp14:pctHeight>
          </wp14:sizeRelV>
        </wp:anchor>
      </w:drawing>
    </w:r>
  </w:p>
  <w:p w:rsidR="004E27FB" w:rsidRDefault="004E27FB" w:rsidP="00276D7B">
    <w:pPr>
      <w:pStyle w:val="Header"/>
      <w:tabs>
        <w:tab w:val="clear" w:pos="9360"/>
      </w:tabs>
      <w:ind w:left="720" w:right="-990"/>
      <w:jc w:val="right"/>
      <w:rPr>
        <w:b/>
        <w:sz w:val="28"/>
      </w:rPr>
    </w:pPr>
    <w:r>
      <w:rPr>
        <w:b/>
        <w:sz w:val="28"/>
      </w:rPr>
      <w:tab/>
      <w:t xml:space="preserve">       COMPREHENSIVE DEVELOPMENT PLAN 2020-2025</w:t>
    </w:r>
  </w:p>
  <w:p w:rsidR="004E27FB" w:rsidRPr="00276D7B" w:rsidRDefault="004E27FB" w:rsidP="00362EA6">
    <w:pPr>
      <w:pStyle w:val="Header"/>
      <w:tabs>
        <w:tab w:val="clear" w:pos="9360"/>
      </w:tabs>
      <w:ind w:left="720" w:right="-1323"/>
      <w:rPr>
        <w:b/>
        <w:sz w:val="28"/>
      </w:rPr>
    </w:pPr>
    <w:r>
      <w:rPr>
        <w:b/>
        <w:noProof/>
        <w:sz w:val="24"/>
      </w:rPr>
      <mc:AlternateContent>
        <mc:Choice Requires="wps">
          <w:drawing>
            <wp:anchor distT="0" distB="0" distL="114300" distR="114300" simplePos="0" relativeHeight="251660288" behindDoc="0" locked="0" layoutInCell="1" allowOverlap="1" wp14:anchorId="42833AC5" wp14:editId="3F727155">
              <wp:simplePos x="0" y="0"/>
              <wp:positionH relativeFrom="column">
                <wp:posOffset>-923925</wp:posOffset>
              </wp:positionH>
              <wp:positionV relativeFrom="paragraph">
                <wp:posOffset>212725</wp:posOffset>
              </wp:positionV>
              <wp:extent cx="778192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7781925" cy="0"/>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75pt,16.75pt" to="540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" strokecolor="#002060" strokeweight="1.5pt"/>
          </w:pict>
        </mc:Fallback>
      </mc:AlternateContent>
    </w:r>
    <w:r>
      <w:rPr>
        <w:b/>
        <w:noProof/>
        <w:sz w:val="24"/>
      </w:rPr>
      <mc:AlternateContent>
        <mc:Choice Requires="wps">
          <w:drawing>
            <wp:anchor distT="0" distB="0" distL="114300" distR="114300" simplePos="0" relativeHeight="251661312" behindDoc="0" locked="0" layoutInCell="1" allowOverlap="1" wp14:anchorId="24729496" wp14:editId="5ABAF5A3">
              <wp:simplePos x="0" y="0"/>
              <wp:positionH relativeFrom="column">
                <wp:posOffset>-923925</wp:posOffset>
              </wp:positionH>
              <wp:positionV relativeFrom="paragraph">
                <wp:posOffset>260350</wp:posOffset>
              </wp:positionV>
              <wp:extent cx="7781925" cy="0"/>
              <wp:effectExtent l="0" t="19050" r="9525" b="19050"/>
              <wp:wrapNone/>
              <wp:docPr id="3" name="Straight Connector 3"/>
              <wp:cNvGraphicFramePr/>
              <a:graphic xmlns:a="http://schemas.openxmlformats.org/drawingml/2006/main">
                <a:graphicData uri="http://schemas.microsoft.com/office/word/2010/wordprocessingShape">
                  <wps:wsp>
                    <wps:cNvCnPr/>
                    <wps:spPr>
                      <a:xfrm>
                        <a:off x="0" y="0"/>
                        <a:ext cx="7781925" cy="0"/>
                      </a:xfrm>
                      <a:prstGeom prst="line">
                        <a:avLst/>
                      </a:prstGeom>
                      <a:ln w="381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75pt,20.5pt" to="540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" strokecolor="#002060" strokeweight="3pt"/>
          </w:pict>
        </mc:Fallback>
      </mc:AlternateContent>
    </w:r>
    <w:r>
      <w:rPr>
        <w:b/>
        <w:sz w:val="24"/>
      </w:rPr>
      <w:t xml:space="preserve"> </w:t>
    </w:r>
    <w:r w:rsidRPr="00AD38AC">
      <w:rPr>
        <w:b/>
        <w:sz w:val="24"/>
      </w:rPr>
      <w:t xml:space="preserve">Mangaldan, Pangasinan </w:t>
    </w:r>
    <w:r>
      <w:rPr>
        <w:b/>
        <w:sz w:val="28"/>
      </w:rPr>
      <w:tab/>
    </w:r>
    <w:r>
      <w:rPr>
        <w:b/>
        <w:sz w:val="28"/>
      </w:rPr>
      <w:tab/>
    </w:r>
    <w:r>
      <w:rPr>
        <w:b/>
        <w:sz w:val="28"/>
      </w:rPr>
      <w:tab/>
      <w:t xml:space="preserve">                             (DRR-CCA Enhanced)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7365"/>
    <w:multiLevelType w:val="hybridMultilevel"/>
    <w:tmpl w:val="D5C48280"/>
    <w:lvl w:ilvl="0" w:tplc="04090019">
      <w:start w:val="1"/>
      <w:numFmt w:val="lowerLetter"/>
      <w:lvlText w:val="%1."/>
      <w:lvlJc w:val="left"/>
      <w:pPr>
        <w:ind w:left="53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5E34BA"/>
    <w:multiLevelType w:val="hybridMultilevel"/>
    <w:tmpl w:val="E58A9A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E0D73"/>
    <w:multiLevelType w:val="multilevel"/>
    <w:tmpl w:val="733416DE"/>
    <w:lvl w:ilvl="0">
      <w:start w:val="7"/>
      <w:numFmt w:val="decimal"/>
      <w:lvlText w:val="%1"/>
      <w:lvlJc w:val="left"/>
      <w:pPr>
        <w:ind w:left="480" w:hanging="480"/>
      </w:pPr>
      <w:rPr>
        <w:rFonts w:cs="Tahoma" w:hint="default"/>
      </w:rPr>
    </w:lvl>
    <w:lvl w:ilvl="1">
      <w:start w:val="3"/>
      <w:numFmt w:val="decimal"/>
      <w:lvlText w:val="%1.%2"/>
      <w:lvlJc w:val="left"/>
      <w:pPr>
        <w:ind w:left="840" w:hanging="480"/>
      </w:pPr>
      <w:rPr>
        <w:rFonts w:cs="Tahoma" w:hint="default"/>
      </w:rPr>
    </w:lvl>
    <w:lvl w:ilvl="2">
      <w:start w:val="2"/>
      <w:numFmt w:val="decimal"/>
      <w:lvlText w:val="%1.%2.%3"/>
      <w:lvlJc w:val="left"/>
      <w:pPr>
        <w:ind w:left="1440" w:hanging="720"/>
      </w:pPr>
      <w:rPr>
        <w:rFonts w:cs="Tahoma" w:hint="default"/>
      </w:rPr>
    </w:lvl>
    <w:lvl w:ilvl="3">
      <w:start w:val="1"/>
      <w:numFmt w:val="decimal"/>
      <w:lvlText w:val="%1.%2.%3.%4"/>
      <w:lvlJc w:val="left"/>
      <w:pPr>
        <w:ind w:left="1800" w:hanging="720"/>
      </w:pPr>
      <w:rPr>
        <w:rFonts w:cs="Tahoma" w:hint="default"/>
      </w:rPr>
    </w:lvl>
    <w:lvl w:ilvl="4">
      <w:start w:val="1"/>
      <w:numFmt w:val="decimal"/>
      <w:lvlText w:val="%1.%2.%3.%4.%5"/>
      <w:lvlJc w:val="left"/>
      <w:pPr>
        <w:ind w:left="2520" w:hanging="1080"/>
      </w:pPr>
      <w:rPr>
        <w:rFonts w:cs="Tahoma" w:hint="default"/>
      </w:rPr>
    </w:lvl>
    <w:lvl w:ilvl="5">
      <w:start w:val="1"/>
      <w:numFmt w:val="decimal"/>
      <w:lvlText w:val="%1.%2.%3.%4.%5.%6"/>
      <w:lvlJc w:val="left"/>
      <w:pPr>
        <w:ind w:left="2880" w:hanging="1080"/>
      </w:pPr>
      <w:rPr>
        <w:rFonts w:cs="Tahoma" w:hint="default"/>
      </w:rPr>
    </w:lvl>
    <w:lvl w:ilvl="6">
      <w:start w:val="1"/>
      <w:numFmt w:val="decimal"/>
      <w:lvlText w:val="%1.%2.%3.%4.%5.%6.%7"/>
      <w:lvlJc w:val="left"/>
      <w:pPr>
        <w:ind w:left="3600" w:hanging="1440"/>
      </w:pPr>
      <w:rPr>
        <w:rFonts w:cs="Tahoma" w:hint="default"/>
      </w:rPr>
    </w:lvl>
    <w:lvl w:ilvl="7">
      <w:start w:val="1"/>
      <w:numFmt w:val="decimal"/>
      <w:lvlText w:val="%1.%2.%3.%4.%5.%6.%7.%8"/>
      <w:lvlJc w:val="left"/>
      <w:pPr>
        <w:ind w:left="3960" w:hanging="1440"/>
      </w:pPr>
      <w:rPr>
        <w:rFonts w:cs="Tahoma" w:hint="default"/>
      </w:rPr>
    </w:lvl>
    <w:lvl w:ilvl="8">
      <w:start w:val="1"/>
      <w:numFmt w:val="decimal"/>
      <w:lvlText w:val="%1.%2.%3.%4.%5.%6.%7.%8.%9"/>
      <w:lvlJc w:val="left"/>
      <w:pPr>
        <w:ind w:left="4680" w:hanging="1800"/>
      </w:pPr>
      <w:rPr>
        <w:rFonts w:cs="Tahoma" w:hint="default"/>
      </w:rPr>
    </w:lvl>
  </w:abstractNum>
  <w:abstractNum w:abstractNumId="3">
    <w:nsid w:val="0E06342D"/>
    <w:multiLevelType w:val="hybridMultilevel"/>
    <w:tmpl w:val="0F628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447CD4"/>
    <w:multiLevelType w:val="hybridMultilevel"/>
    <w:tmpl w:val="24B20AA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CB150D"/>
    <w:multiLevelType w:val="hybridMultilevel"/>
    <w:tmpl w:val="0FF0AC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D52EF1"/>
    <w:multiLevelType w:val="hybridMultilevel"/>
    <w:tmpl w:val="3E28D3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6A50FD"/>
    <w:multiLevelType w:val="hybridMultilevel"/>
    <w:tmpl w:val="72DCFBFC"/>
    <w:lvl w:ilvl="0" w:tplc="53D46B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A324BD"/>
    <w:multiLevelType w:val="hybridMultilevel"/>
    <w:tmpl w:val="54304B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453D90"/>
    <w:multiLevelType w:val="hybridMultilevel"/>
    <w:tmpl w:val="F9FE18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172205F"/>
    <w:multiLevelType w:val="hybridMultilevel"/>
    <w:tmpl w:val="1888710C"/>
    <w:lvl w:ilvl="0" w:tplc="53D46BF0">
      <w:start w:val="1"/>
      <w:numFmt w:val="upp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1">
    <w:nsid w:val="328013FA"/>
    <w:multiLevelType w:val="hybridMultilevel"/>
    <w:tmpl w:val="6C5462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F7F"/>
    <w:multiLevelType w:val="hybridMultilevel"/>
    <w:tmpl w:val="B77E1260"/>
    <w:lvl w:ilvl="0" w:tplc="0D06135A">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nsid w:val="39F94A25"/>
    <w:multiLevelType w:val="hybridMultilevel"/>
    <w:tmpl w:val="17603B32"/>
    <w:lvl w:ilvl="0" w:tplc="FFA631F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nsid w:val="3F7C2927"/>
    <w:multiLevelType w:val="hybridMultilevel"/>
    <w:tmpl w:val="035E77A0"/>
    <w:lvl w:ilvl="0" w:tplc="0409000F">
      <w:start w:val="1"/>
      <w:numFmt w:val="decimal"/>
      <w:lvlText w:val="%1."/>
      <w:lvlJc w:val="left"/>
      <w:pPr>
        <w:tabs>
          <w:tab w:val="num" w:pos="1170"/>
        </w:tabs>
        <w:ind w:left="1170" w:hanging="360"/>
      </w:pPr>
    </w:lvl>
    <w:lvl w:ilvl="1" w:tplc="C73863D6">
      <w:start w:val="2012"/>
      <w:numFmt w:val="decimal"/>
      <w:lvlText w:val="%2"/>
      <w:lvlJc w:val="left"/>
      <w:pPr>
        <w:tabs>
          <w:tab w:val="num" w:pos="2025"/>
        </w:tabs>
        <w:ind w:left="2025" w:hanging="495"/>
      </w:pPr>
      <w:rPr>
        <w:rFonts w:hint="default"/>
      </w:r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5">
    <w:nsid w:val="418E2E21"/>
    <w:multiLevelType w:val="hybridMultilevel"/>
    <w:tmpl w:val="E1528A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AD21DF"/>
    <w:multiLevelType w:val="hybridMultilevel"/>
    <w:tmpl w:val="4126DACE"/>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F332E1"/>
    <w:multiLevelType w:val="hybridMultilevel"/>
    <w:tmpl w:val="48682FE2"/>
    <w:lvl w:ilvl="0" w:tplc="53D46BF0">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D821BC"/>
    <w:multiLevelType w:val="hybridMultilevel"/>
    <w:tmpl w:val="CACEDF46"/>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nsid w:val="54E04EA8"/>
    <w:multiLevelType w:val="hybridMultilevel"/>
    <w:tmpl w:val="6910E7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6E009F"/>
    <w:multiLevelType w:val="hybridMultilevel"/>
    <w:tmpl w:val="FC5021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803DEC"/>
    <w:multiLevelType w:val="hybridMultilevel"/>
    <w:tmpl w:val="8FE24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BC31CB"/>
    <w:multiLevelType w:val="hybridMultilevel"/>
    <w:tmpl w:val="29B20534"/>
    <w:lvl w:ilvl="0" w:tplc="429E221A">
      <w:start w:val="1"/>
      <w:numFmt w:val="bullet"/>
      <w:lvlText w:val=""/>
      <w:lvlJc w:val="left"/>
      <w:pPr>
        <w:ind w:left="900" w:hanging="360"/>
      </w:pPr>
      <w:rPr>
        <w:rFonts w:ascii="Wingdings" w:hAnsi="Wingdings" w:hint="default"/>
        <w:color w:val="000000" w:themeColor="text1"/>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57A77A31"/>
    <w:multiLevelType w:val="hybridMultilevel"/>
    <w:tmpl w:val="176C082E"/>
    <w:lvl w:ilvl="0" w:tplc="53D46BF0">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nsid w:val="58311EC1"/>
    <w:multiLevelType w:val="hybridMultilevel"/>
    <w:tmpl w:val="17E6297E"/>
    <w:lvl w:ilvl="0" w:tplc="53D46BF0">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5E344722"/>
    <w:multiLevelType w:val="hybridMultilevel"/>
    <w:tmpl w:val="524EF7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651C2E66"/>
    <w:multiLevelType w:val="hybridMultilevel"/>
    <w:tmpl w:val="9D729F24"/>
    <w:lvl w:ilvl="0" w:tplc="4636FFFA">
      <w:start w:val="1"/>
      <w:numFmt w:val="decimal"/>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7">
    <w:nsid w:val="68EC6D1E"/>
    <w:multiLevelType w:val="hybridMultilevel"/>
    <w:tmpl w:val="875EAD44"/>
    <w:lvl w:ilvl="0" w:tplc="23281C6A">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nsid w:val="699E1F6C"/>
    <w:multiLevelType w:val="hybridMultilevel"/>
    <w:tmpl w:val="59EC4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342C87"/>
    <w:multiLevelType w:val="hybridMultilevel"/>
    <w:tmpl w:val="C00036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2C6C62"/>
    <w:multiLevelType w:val="hybridMultilevel"/>
    <w:tmpl w:val="D7522364"/>
    <w:lvl w:ilvl="0" w:tplc="C83A029E">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BA669D4"/>
    <w:multiLevelType w:val="multilevel"/>
    <w:tmpl w:val="858A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BF6551F"/>
    <w:multiLevelType w:val="hybridMultilevel"/>
    <w:tmpl w:val="0C649E68"/>
    <w:lvl w:ilvl="0" w:tplc="AB648896">
      <w:start w:val="1"/>
      <w:numFmt w:val="decimal"/>
      <w:lvlText w:val="%1."/>
      <w:lvlJc w:val="left"/>
      <w:pPr>
        <w:tabs>
          <w:tab w:val="num" w:pos="1095"/>
        </w:tabs>
        <w:ind w:left="1095" w:hanging="375"/>
      </w:pPr>
      <w:rPr>
        <w:rFonts w:hint="default"/>
      </w:rPr>
    </w:lvl>
    <w:lvl w:ilvl="1" w:tplc="6C5C5E2A">
      <w:numFmt w:val="none"/>
      <w:lvlText w:val=""/>
      <w:lvlJc w:val="left"/>
      <w:pPr>
        <w:tabs>
          <w:tab w:val="num" w:pos="720"/>
        </w:tabs>
      </w:pPr>
    </w:lvl>
    <w:lvl w:ilvl="2" w:tplc="D45EC62A">
      <w:numFmt w:val="none"/>
      <w:lvlText w:val=""/>
      <w:lvlJc w:val="left"/>
      <w:pPr>
        <w:tabs>
          <w:tab w:val="num" w:pos="720"/>
        </w:tabs>
      </w:pPr>
    </w:lvl>
    <w:lvl w:ilvl="3" w:tplc="C5C22424">
      <w:numFmt w:val="none"/>
      <w:lvlText w:val=""/>
      <w:lvlJc w:val="left"/>
      <w:pPr>
        <w:tabs>
          <w:tab w:val="num" w:pos="720"/>
        </w:tabs>
      </w:pPr>
    </w:lvl>
    <w:lvl w:ilvl="4" w:tplc="D7B4AE5E">
      <w:numFmt w:val="none"/>
      <w:lvlText w:val=""/>
      <w:lvlJc w:val="left"/>
      <w:pPr>
        <w:tabs>
          <w:tab w:val="num" w:pos="720"/>
        </w:tabs>
      </w:pPr>
    </w:lvl>
    <w:lvl w:ilvl="5" w:tplc="BC0A7020">
      <w:numFmt w:val="none"/>
      <w:lvlText w:val=""/>
      <w:lvlJc w:val="left"/>
      <w:pPr>
        <w:tabs>
          <w:tab w:val="num" w:pos="720"/>
        </w:tabs>
      </w:pPr>
    </w:lvl>
    <w:lvl w:ilvl="6" w:tplc="E6D2ADE6">
      <w:numFmt w:val="none"/>
      <w:lvlText w:val=""/>
      <w:lvlJc w:val="left"/>
      <w:pPr>
        <w:tabs>
          <w:tab w:val="num" w:pos="720"/>
        </w:tabs>
      </w:pPr>
    </w:lvl>
    <w:lvl w:ilvl="7" w:tplc="BBFC5FC4">
      <w:numFmt w:val="none"/>
      <w:lvlText w:val=""/>
      <w:lvlJc w:val="left"/>
      <w:pPr>
        <w:tabs>
          <w:tab w:val="num" w:pos="720"/>
        </w:tabs>
      </w:pPr>
    </w:lvl>
    <w:lvl w:ilvl="8" w:tplc="7B34EA7A">
      <w:numFmt w:val="none"/>
      <w:lvlText w:val=""/>
      <w:lvlJc w:val="left"/>
      <w:pPr>
        <w:tabs>
          <w:tab w:val="num" w:pos="720"/>
        </w:tabs>
      </w:pPr>
    </w:lvl>
  </w:abstractNum>
  <w:num w:numId="1">
    <w:abstractNumId w:val="22"/>
  </w:num>
  <w:num w:numId="2">
    <w:abstractNumId w:val="13"/>
  </w:num>
  <w:num w:numId="3">
    <w:abstractNumId w:val="19"/>
  </w:num>
  <w:num w:numId="4">
    <w:abstractNumId w:val="26"/>
  </w:num>
  <w:num w:numId="5">
    <w:abstractNumId w:val="30"/>
  </w:num>
  <w:num w:numId="6">
    <w:abstractNumId w:val="15"/>
  </w:num>
  <w:num w:numId="7">
    <w:abstractNumId w:val="31"/>
  </w:num>
  <w:num w:numId="8">
    <w:abstractNumId w:val="16"/>
  </w:num>
  <w:num w:numId="9">
    <w:abstractNumId w:val="4"/>
  </w:num>
  <w:num w:numId="10">
    <w:abstractNumId w:val="12"/>
  </w:num>
  <w:num w:numId="11">
    <w:abstractNumId w:val="1"/>
  </w:num>
  <w:num w:numId="12">
    <w:abstractNumId w:val="20"/>
  </w:num>
  <w:num w:numId="13">
    <w:abstractNumId w:val="7"/>
  </w:num>
  <w:num w:numId="14">
    <w:abstractNumId w:val="23"/>
  </w:num>
  <w:num w:numId="15">
    <w:abstractNumId w:val="17"/>
  </w:num>
  <w:num w:numId="16">
    <w:abstractNumId w:val="24"/>
  </w:num>
  <w:num w:numId="17">
    <w:abstractNumId w:val="10"/>
  </w:num>
  <w:num w:numId="18">
    <w:abstractNumId w:val="21"/>
  </w:num>
  <w:num w:numId="19">
    <w:abstractNumId w:val="14"/>
  </w:num>
  <w:num w:numId="20">
    <w:abstractNumId w:val="2"/>
  </w:num>
  <w:num w:numId="21">
    <w:abstractNumId w:val="32"/>
  </w:num>
  <w:num w:numId="22">
    <w:abstractNumId w:val="18"/>
  </w:num>
  <w:num w:numId="23">
    <w:abstractNumId w:val="5"/>
  </w:num>
  <w:num w:numId="24">
    <w:abstractNumId w:val="9"/>
  </w:num>
  <w:num w:numId="25">
    <w:abstractNumId w:val="3"/>
  </w:num>
  <w:num w:numId="26">
    <w:abstractNumId w:val="27"/>
  </w:num>
  <w:num w:numId="27">
    <w:abstractNumId w:val="0"/>
  </w:num>
  <w:num w:numId="28">
    <w:abstractNumId w:val="11"/>
  </w:num>
  <w:num w:numId="29">
    <w:abstractNumId w:val="6"/>
  </w:num>
  <w:num w:numId="30">
    <w:abstractNumId w:val="29"/>
  </w:num>
  <w:num w:numId="31">
    <w:abstractNumId w:val="25"/>
  </w:num>
  <w:num w:numId="32">
    <w:abstractNumId w:val="8"/>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F0E"/>
    <w:rsid w:val="00012462"/>
    <w:rsid w:val="0001393F"/>
    <w:rsid w:val="00027AC7"/>
    <w:rsid w:val="00032145"/>
    <w:rsid w:val="0005553B"/>
    <w:rsid w:val="00076F00"/>
    <w:rsid w:val="00084F0E"/>
    <w:rsid w:val="00091380"/>
    <w:rsid w:val="0009740F"/>
    <w:rsid w:val="000E1C52"/>
    <w:rsid w:val="000E4365"/>
    <w:rsid w:val="000E58C1"/>
    <w:rsid w:val="000E62A7"/>
    <w:rsid w:val="000E6D4B"/>
    <w:rsid w:val="001132AD"/>
    <w:rsid w:val="00122FAF"/>
    <w:rsid w:val="00144F11"/>
    <w:rsid w:val="00151F05"/>
    <w:rsid w:val="00163C43"/>
    <w:rsid w:val="001668C9"/>
    <w:rsid w:val="00166CEE"/>
    <w:rsid w:val="001722C5"/>
    <w:rsid w:val="00173470"/>
    <w:rsid w:val="0017678E"/>
    <w:rsid w:val="001961B1"/>
    <w:rsid w:val="001A0C3A"/>
    <w:rsid w:val="001A4591"/>
    <w:rsid w:val="001B00BE"/>
    <w:rsid w:val="001B203E"/>
    <w:rsid w:val="001B7C7D"/>
    <w:rsid w:val="001D4FD9"/>
    <w:rsid w:val="001E418C"/>
    <w:rsid w:val="001E6ED3"/>
    <w:rsid w:val="001F2AA0"/>
    <w:rsid w:val="001F4ECE"/>
    <w:rsid w:val="001F7FC5"/>
    <w:rsid w:val="002036FA"/>
    <w:rsid w:val="00210B1E"/>
    <w:rsid w:val="00221D17"/>
    <w:rsid w:val="00225E6E"/>
    <w:rsid w:val="002305CA"/>
    <w:rsid w:val="00236A48"/>
    <w:rsid w:val="0024151C"/>
    <w:rsid w:val="00244762"/>
    <w:rsid w:val="00252A77"/>
    <w:rsid w:val="00255AE3"/>
    <w:rsid w:val="0026090C"/>
    <w:rsid w:val="00274F81"/>
    <w:rsid w:val="00276D7B"/>
    <w:rsid w:val="00277C11"/>
    <w:rsid w:val="002832C8"/>
    <w:rsid w:val="002A0C90"/>
    <w:rsid w:val="002A1F9A"/>
    <w:rsid w:val="002B45DB"/>
    <w:rsid w:val="002C5BC8"/>
    <w:rsid w:val="002D11A6"/>
    <w:rsid w:val="002E506D"/>
    <w:rsid w:val="002F4502"/>
    <w:rsid w:val="00301541"/>
    <w:rsid w:val="00312D75"/>
    <w:rsid w:val="003508BA"/>
    <w:rsid w:val="00352354"/>
    <w:rsid w:val="00362EA6"/>
    <w:rsid w:val="00376095"/>
    <w:rsid w:val="00376752"/>
    <w:rsid w:val="00377A62"/>
    <w:rsid w:val="003A6F9D"/>
    <w:rsid w:val="003B2665"/>
    <w:rsid w:val="003B41BC"/>
    <w:rsid w:val="003D0694"/>
    <w:rsid w:val="003F0BA1"/>
    <w:rsid w:val="003F249D"/>
    <w:rsid w:val="003F3E71"/>
    <w:rsid w:val="003F3FE6"/>
    <w:rsid w:val="00416D28"/>
    <w:rsid w:val="00424365"/>
    <w:rsid w:val="00432BB4"/>
    <w:rsid w:val="00444DC9"/>
    <w:rsid w:val="00445D8E"/>
    <w:rsid w:val="0045321D"/>
    <w:rsid w:val="00462DB2"/>
    <w:rsid w:val="00465B7D"/>
    <w:rsid w:val="0047142A"/>
    <w:rsid w:val="00473DEE"/>
    <w:rsid w:val="004740BE"/>
    <w:rsid w:val="00476C43"/>
    <w:rsid w:val="004A2C9A"/>
    <w:rsid w:val="004A485A"/>
    <w:rsid w:val="004B7C5C"/>
    <w:rsid w:val="004C24DB"/>
    <w:rsid w:val="004C4644"/>
    <w:rsid w:val="004C57BA"/>
    <w:rsid w:val="004C5998"/>
    <w:rsid w:val="004D00D2"/>
    <w:rsid w:val="004D487B"/>
    <w:rsid w:val="004E27FB"/>
    <w:rsid w:val="004E5B97"/>
    <w:rsid w:val="00500163"/>
    <w:rsid w:val="00503EFD"/>
    <w:rsid w:val="00505E48"/>
    <w:rsid w:val="0050646C"/>
    <w:rsid w:val="005139C0"/>
    <w:rsid w:val="005272FE"/>
    <w:rsid w:val="005414E6"/>
    <w:rsid w:val="005444F9"/>
    <w:rsid w:val="00555BAD"/>
    <w:rsid w:val="005675FD"/>
    <w:rsid w:val="0057232C"/>
    <w:rsid w:val="005875AB"/>
    <w:rsid w:val="005B3DE8"/>
    <w:rsid w:val="005B60B7"/>
    <w:rsid w:val="005C15C6"/>
    <w:rsid w:val="005C5AF7"/>
    <w:rsid w:val="005C7698"/>
    <w:rsid w:val="005D6B95"/>
    <w:rsid w:val="005F66DE"/>
    <w:rsid w:val="00600856"/>
    <w:rsid w:val="00607D66"/>
    <w:rsid w:val="006109A0"/>
    <w:rsid w:val="00611C5C"/>
    <w:rsid w:val="00613402"/>
    <w:rsid w:val="00617D81"/>
    <w:rsid w:val="00621A0F"/>
    <w:rsid w:val="00631479"/>
    <w:rsid w:val="00634DFB"/>
    <w:rsid w:val="00641F2A"/>
    <w:rsid w:val="006514CF"/>
    <w:rsid w:val="00663929"/>
    <w:rsid w:val="006903AF"/>
    <w:rsid w:val="00695539"/>
    <w:rsid w:val="00697C5A"/>
    <w:rsid w:val="006B359B"/>
    <w:rsid w:val="006B4ACE"/>
    <w:rsid w:val="006C0431"/>
    <w:rsid w:val="006C3D64"/>
    <w:rsid w:val="006C623E"/>
    <w:rsid w:val="006C7C1E"/>
    <w:rsid w:val="006D0C90"/>
    <w:rsid w:val="006D1E6F"/>
    <w:rsid w:val="006F49D9"/>
    <w:rsid w:val="0073338D"/>
    <w:rsid w:val="0073698E"/>
    <w:rsid w:val="00744C71"/>
    <w:rsid w:val="00751EEE"/>
    <w:rsid w:val="00753354"/>
    <w:rsid w:val="00757012"/>
    <w:rsid w:val="007731E9"/>
    <w:rsid w:val="00795AE7"/>
    <w:rsid w:val="007A0659"/>
    <w:rsid w:val="007B0A3F"/>
    <w:rsid w:val="007B1E54"/>
    <w:rsid w:val="007B7480"/>
    <w:rsid w:val="007C07AF"/>
    <w:rsid w:val="007C5D10"/>
    <w:rsid w:val="007C64DE"/>
    <w:rsid w:val="007E04C1"/>
    <w:rsid w:val="007E0600"/>
    <w:rsid w:val="007F26DF"/>
    <w:rsid w:val="007F7576"/>
    <w:rsid w:val="008113A9"/>
    <w:rsid w:val="00811FDC"/>
    <w:rsid w:val="00824E55"/>
    <w:rsid w:val="00831FFD"/>
    <w:rsid w:val="00846983"/>
    <w:rsid w:val="00853F58"/>
    <w:rsid w:val="00854572"/>
    <w:rsid w:val="00855DC9"/>
    <w:rsid w:val="00862A5F"/>
    <w:rsid w:val="00864BBA"/>
    <w:rsid w:val="00864D82"/>
    <w:rsid w:val="008A02F7"/>
    <w:rsid w:val="008B147F"/>
    <w:rsid w:val="008B471A"/>
    <w:rsid w:val="008B48EA"/>
    <w:rsid w:val="008C4D29"/>
    <w:rsid w:val="008F5D3E"/>
    <w:rsid w:val="008F6640"/>
    <w:rsid w:val="0090315D"/>
    <w:rsid w:val="009102C4"/>
    <w:rsid w:val="00912D30"/>
    <w:rsid w:val="00920981"/>
    <w:rsid w:val="00922D08"/>
    <w:rsid w:val="00923C9B"/>
    <w:rsid w:val="00935A5D"/>
    <w:rsid w:val="009404FC"/>
    <w:rsid w:val="0096441B"/>
    <w:rsid w:val="009761B0"/>
    <w:rsid w:val="00981AF7"/>
    <w:rsid w:val="009851E3"/>
    <w:rsid w:val="009865DD"/>
    <w:rsid w:val="009B5977"/>
    <w:rsid w:val="009C74A2"/>
    <w:rsid w:val="009D7C93"/>
    <w:rsid w:val="009E3F5E"/>
    <w:rsid w:val="009F38A8"/>
    <w:rsid w:val="009F5920"/>
    <w:rsid w:val="00A07FC7"/>
    <w:rsid w:val="00A1237A"/>
    <w:rsid w:val="00A12383"/>
    <w:rsid w:val="00A43F4F"/>
    <w:rsid w:val="00A553F0"/>
    <w:rsid w:val="00A55606"/>
    <w:rsid w:val="00A62AD3"/>
    <w:rsid w:val="00A65834"/>
    <w:rsid w:val="00A67193"/>
    <w:rsid w:val="00A7104B"/>
    <w:rsid w:val="00A8431E"/>
    <w:rsid w:val="00AA05B3"/>
    <w:rsid w:val="00AB280C"/>
    <w:rsid w:val="00AD7712"/>
    <w:rsid w:val="00AF11D7"/>
    <w:rsid w:val="00B00E27"/>
    <w:rsid w:val="00B019F2"/>
    <w:rsid w:val="00B13472"/>
    <w:rsid w:val="00B405FE"/>
    <w:rsid w:val="00B41869"/>
    <w:rsid w:val="00B669A4"/>
    <w:rsid w:val="00B7260B"/>
    <w:rsid w:val="00B814F8"/>
    <w:rsid w:val="00B9323A"/>
    <w:rsid w:val="00BA00BB"/>
    <w:rsid w:val="00BA06DA"/>
    <w:rsid w:val="00BA2237"/>
    <w:rsid w:val="00BA300B"/>
    <w:rsid w:val="00BA490E"/>
    <w:rsid w:val="00BA4AAF"/>
    <w:rsid w:val="00BB1C13"/>
    <w:rsid w:val="00BC23F8"/>
    <w:rsid w:val="00BC43C4"/>
    <w:rsid w:val="00BD5D8E"/>
    <w:rsid w:val="00BD76B0"/>
    <w:rsid w:val="00BE69DD"/>
    <w:rsid w:val="00BE7AB7"/>
    <w:rsid w:val="00C07414"/>
    <w:rsid w:val="00C13788"/>
    <w:rsid w:val="00C374CD"/>
    <w:rsid w:val="00C411CA"/>
    <w:rsid w:val="00C54566"/>
    <w:rsid w:val="00C56388"/>
    <w:rsid w:val="00C66742"/>
    <w:rsid w:val="00C815E2"/>
    <w:rsid w:val="00C81C3D"/>
    <w:rsid w:val="00C941DE"/>
    <w:rsid w:val="00CA52B1"/>
    <w:rsid w:val="00CC00A4"/>
    <w:rsid w:val="00CC0A0C"/>
    <w:rsid w:val="00CC6B66"/>
    <w:rsid w:val="00CE3264"/>
    <w:rsid w:val="00D02D30"/>
    <w:rsid w:val="00D0485D"/>
    <w:rsid w:val="00D079E3"/>
    <w:rsid w:val="00D24DCB"/>
    <w:rsid w:val="00D27B05"/>
    <w:rsid w:val="00D47F89"/>
    <w:rsid w:val="00D5088B"/>
    <w:rsid w:val="00D67403"/>
    <w:rsid w:val="00D732BB"/>
    <w:rsid w:val="00D84423"/>
    <w:rsid w:val="00D9106B"/>
    <w:rsid w:val="00D91B21"/>
    <w:rsid w:val="00D9500E"/>
    <w:rsid w:val="00D97D09"/>
    <w:rsid w:val="00DC15EE"/>
    <w:rsid w:val="00DC277B"/>
    <w:rsid w:val="00DE6B22"/>
    <w:rsid w:val="00DE7AE9"/>
    <w:rsid w:val="00DF50BA"/>
    <w:rsid w:val="00DF68D5"/>
    <w:rsid w:val="00E05C2A"/>
    <w:rsid w:val="00E06C48"/>
    <w:rsid w:val="00E0735A"/>
    <w:rsid w:val="00E20E2F"/>
    <w:rsid w:val="00E33455"/>
    <w:rsid w:val="00E3645D"/>
    <w:rsid w:val="00E642F3"/>
    <w:rsid w:val="00E64993"/>
    <w:rsid w:val="00E733D7"/>
    <w:rsid w:val="00E76749"/>
    <w:rsid w:val="00E8648C"/>
    <w:rsid w:val="00E87B4F"/>
    <w:rsid w:val="00EA31B2"/>
    <w:rsid w:val="00EA477D"/>
    <w:rsid w:val="00EA68D0"/>
    <w:rsid w:val="00EB55A2"/>
    <w:rsid w:val="00EC158F"/>
    <w:rsid w:val="00EC6D19"/>
    <w:rsid w:val="00EE7905"/>
    <w:rsid w:val="00F04E14"/>
    <w:rsid w:val="00F2000B"/>
    <w:rsid w:val="00F218C5"/>
    <w:rsid w:val="00F21E80"/>
    <w:rsid w:val="00F32456"/>
    <w:rsid w:val="00F334E5"/>
    <w:rsid w:val="00F4040A"/>
    <w:rsid w:val="00F520D1"/>
    <w:rsid w:val="00F525A9"/>
    <w:rsid w:val="00F62C5A"/>
    <w:rsid w:val="00F74530"/>
    <w:rsid w:val="00F803E1"/>
    <w:rsid w:val="00F91643"/>
    <w:rsid w:val="00FA481D"/>
    <w:rsid w:val="00FA79C6"/>
    <w:rsid w:val="00FB1E4C"/>
    <w:rsid w:val="00FB3137"/>
    <w:rsid w:val="00FB36D1"/>
    <w:rsid w:val="00FB3E48"/>
    <w:rsid w:val="00FC213B"/>
    <w:rsid w:val="00FD7B3E"/>
    <w:rsid w:val="00FE1C84"/>
    <w:rsid w:val="00FE4F87"/>
    <w:rsid w:val="00FF2E17"/>
    <w:rsid w:val="00FF6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Indent" w:uiPriority="0"/>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6740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D67403"/>
    <w:pPr>
      <w:keepNext/>
      <w:keepLines/>
      <w:spacing w:before="200" w:after="0" w:line="240" w:lineRule="auto"/>
      <w:jc w:val="both"/>
      <w:outlineLvl w:val="3"/>
    </w:pPr>
    <w:rPr>
      <w:rFonts w:asciiTheme="majorHAnsi" w:eastAsiaTheme="majorEastAsia" w:hAnsiTheme="majorHAnsi" w:cstheme="majorBidi"/>
      <w:b/>
      <w:bCs/>
      <w:i/>
      <w:iCs/>
      <w:color w:val="4F81BD" w:themeColor="accent1"/>
      <w:sz w:val="24"/>
      <w:szCs w:val="24"/>
    </w:rPr>
  </w:style>
  <w:style w:type="paragraph" w:styleId="Heading5">
    <w:name w:val="heading 5"/>
    <w:basedOn w:val="Normal"/>
    <w:next w:val="Normal"/>
    <w:link w:val="Heading5Char"/>
    <w:uiPriority w:val="9"/>
    <w:semiHidden/>
    <w:unhideWhenUsed/>
    <w:qFormat/>
    <w:rsid w:val="00D67403"/>
    <w:pPr>
      <w:keepNext/>
      <w:keepLines/>
      <w:spacing w:before="200" w:after="0" w:line="240" w:lineRule="auto"/>
      <w:jc w:val="both"/>
      <w:outlineLvl w:val="4"/>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05CA"/>
    <w:pPr>
      <w:ind w:left="720"/>
      <w:contextualSpacing/>
    </w:pPr>
  </w:style>
  <w:style w:type="paragraph" w:styleId="Header">
    <w:name w:val="header"/>
    <w:basedOn w:val="Normal"/>
    <w:link w:val="HeaderChar"/>
    <w:unhideWhenUsed/>
    <w:rsid w:val="00151F05"/>
    <w:pPr>
      <w:tabs>
        <w:tab w:val="center" w:pos="4680"/>
        <w:tab w:val="right" w:pos="9360"/>
      </w:tabs>
      <w:spacing w:after="0" w:line="240" w:lineRule="auto"/>
    </w:pPr>
  </w:style>
  <w:style w:type="character" w:customStyle="1" w:styleId="HeaderChar">
    <w:name w:val="Header Char"/>
    <w:basedOn w:val="DefaultParagraphFont"/>
    <w:link w:val="Header"/>
    <w:rsid w:val="00151F05"/>
  </w:style>
  <w:style w:type="paragraph" w:styleId="Footer">
    <w:name w:val="footer"/>
    <w:basedOn w:val="Normal"/>
    <w:link w:val="FooterChar"/>
    <w:uiPriority w:val="99"/>
    <w:unhideWhenUsed/>
    <w:qFormat/>
    <w:rsid w:val="00151F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1F05"/>
  </w:style>
  <w:style w:type="table" w:styleId="TableGrid">
    <w:name w:val="Table Grid"/>
    <w:basedOn w:val="TableNormal"/>
    <w:uiPriority w:val="59"/>
    <w:rsid w:val="00FD7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3F3FE6"/>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D67403"/>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semiHidden/>
    <w:rsid w:val="00D67403"/>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D67403"/>
    <w:rPr>
      <w:rFonts w:asciiTheme="majorHAnsi" w:eastAsiaTheme="majorEastAsia" w:hAnsiTheme="majorHAnsi" w:cstheme="majorBidi"/>
      <w:color w:val="243F60" w:themeColor="accent1" w:themeShade="7F"/>
      <w:sz w:val="24"/>
      <w:szCs w:val="24"/>
    </w:rPr>
  </w:style>
  <w:style w:type="character" w:styleId="PageNumber">
    <w:name w:val="page number"/>
    <w:basedOn w:val="DefaultParagraphFont"/>
    <w:rsid w:val="00D67403"/>
  </w:style>
  <w:style w:type="character" w:styleId="Emphasis">
    <w:name w:val="Emphasis"/>
    <w:basedOn w:val="DefaultParagraphFont"/>
    <w:uiPriority w:val="20"/>
    <w:qFormat/>
    <w:rsid w:val="00D67403"/>
    <w:rPr>
      <w:i/>
      <w:iCs/>
    </w:rPr>
  </w:style>
  <w:style w:type="paragraph" w:styleId="BalloonText">
    <w:name w:val="Balloon Text"/>
    <w:basedOn w:val="Normal"/>
    <w:link w:val="BalloonTextChar"/>
    <w:uiPriority w:val="99"/>
    <w:semiHidden/>
    <w:unhideWhenUsed/>
    <w:rsid w:val="00D67403"/>
    <w:pPr>
      <w:spacing w:after="0" w:line="240" w:lineRule="auto"/>
      <w:jc w:val="both"/>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403"/>
    <w:rPr>
      <w:rFonts w:ascii="Tahoma" w:hAnsi="Tahoma" w:cs="Tahoma"/>
      <w:sz w:val="16"/>
      <w:szCs w:val="16"/>
    </w:rPr>
  </w:style>
  <w:style w:type="character" w:styleId="Hyperlink">
    <w:name w:val="Hyperlink"/>
    <w:basedOn w:val="DefaultParagraphFont"/>
    <w:uiPriority w:val="99"/>
    <w:unhideWhenUsed/>
    <w:rsid w:val="00D67403"/>
    <w:rPr>
      <w:color w:val="0000FF"/>
      <w:u w:val="single"/>
    </w:rPr>
  </w:style>
  <w:style w:type="character" w:customStyle="1" w:styleId="plainlinks">
    <w:name w:val="plainlinks"/>
    <w:basedOn w:val="DefaultParagraphFont"/>
    <w:rsid w:val="00D67403"/>
  </w:style>
  <w:style w:type="character" w:customStyle="1" w:styleId="geo-dms">
    <w:name w:val="geo-dms"/>
    <w:basedOn w:val="DefaultParagraphFont"/>
    <w:rsid w:val="00D67403"/>
  </w:style>
  <w:style w:type="character" w:customStyle="1" w:styleId="latitude">
    <w:name w:val="latitude"/>
    <w:basedOn w:val="DefaultParagraphFont"/>
    <w:rsid w:val="00D67403"/>
  </w:style>
  <w:style w:type="character" w:customStyle="1" w:styleId="longitude">
    <w:name w:val="longitude"/>
    <w:basedOn w:val="DefaultParagraphFont"/>
    <w:rsid w:val="00D67403"/>
  </w:style>
  <w:style w:type="paragraph" w:styleId="BodyTextIndent">
    <w:name w:val="Body Text Indent"/>
    <w:basedOn w:val="Normal"/>
    <w:link w:val="BodyTextIndentChar"/>
    <w:unhideWhenUsed/>
    <w:rsid w:val="00D67403"/>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D67403"/>
    <w:rPr>
      <w:rFonts w:ascii="Times New Roman" w:eastAsia="Times New Roman" w:hAnsi="Times New Roman" w:cs="Times New Roman"/>
      <w:sz w:val="24"/>
      <w:szCs w:val="24"/>
    </w:rPr>
  </w:style>
  <w:style w:type="character" w:customStyle="1" w:styleId="collapsebutton">
    <w:name w:val="collapsebutton"/>
    <w:basedOn w:val="DefaultParagraphFont"/>
    <w:rsid w:val="00D67403"/>
  </w:style>
  <w:style w:type="paragraph" w:customStyle="1" w:styleId="Default">
    <w:name w:val="Default"/>
    <w:rsid w:val="00D67403"/>
    <w:pPr>
      <w:autoSpaceDE w:val="0"/>
      <w:autoSpaceDN w:val="0"/>
      <w:adjustRightInd w:val="0"/>
      <w:spacing w:after="0" w:line="240" w:lineRule="auto"/>
    </w:pPr>
    <w:rPr>
      <w:rFonts w:ascii="Times New Roman" w:eastAsiaTheme="minorEastAsia" w:hAnsi="Times New Roman" w:cs="Times New Roman"/>
      <w:color w:val="000000"/>
      <w:sz w:val="24"/>
      <w:szCs w:val="24"/>
      <w:lang w:val="en-PH" w:eastAsia="en-PH"/>
    </w:rPr>
  </w:style>
  <w:style w:type="paragraph" w:styleId="NoSpacing">
    <w:name w:val="No Spacing"/>
    <w:uiPriority w:val="1"/>
    <w:qFormat/>
    <w:rsid w:val="00D67403"/>
    <w:pPr>
      <w:spacing w:after="0" w:line="240" w:lineRule="auto"/>
    </w:pPr>
  </w:style>
  <w:style w:type="paragraph" w:styleId="NormalWeb">
    <w:name w:val="Normal (Web)"/>
    <w:basedOn w:val="Normal"/>
    <w:uiPriority w:val="99"/>
    <w:unhideWhenUsed/>
    <w:rsid w:val="00D674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D67403"/>
  </w:style>
  <w:style w:type="paragraph" w:styleId="ListContinue2">
    <w:name w:val="List Continue 2"/>
    <w:basedOn w:val="Normal"/>
    <w:rsid w:val="00D67403"/>
    <w:pPr>
      <w:spacing w:after="120" w:line="240" w:lineRule="auto"/>
      <w:ind w:left="720"/>
    </w:pPr>
    <w:rPr>
      <w:rFonts w:ascii="Times New Roman" w:eastAsia="Times New Roman" w:hAnsi="Times New Roman" w:cs="Times New Roman"/>
      <w:sz w:val="20"/>
      <w:szCs w:val="20"/>
      <w:lang w:eastAsia="en-PH"/>
    </w:rPr>
  </w:style>
  <w:style w:type="paragraph" w:styleId="List2">
    <w:name w:val="List 2"/>
    <w:basedOn w:val="Normal"/>
    <w:unhideWhenUsed/>
    <w:rsid w:val="00D67403"/>
    <w:pPr>
      <w:ind w:left="720" w:hanging="360"/>
      <w:contextualSpacing/>
    </w:pPr>
    <w:rPr>
      <w:rFonts w:eastAsiaTheme="minorEastAsia"/>
      <w:lang w:val="en-PH" w:eastAsia="en-PH"/>
    </w:rPr>
  </w:style>
  <w:style w:type="paragraph" w:styleId="List3">
    <w:name w:val="List 3"/>
    <w:basedOn w:val="Normal"/>
    <w:unhideWhenUsed/>
    <w:rsid w:val="00D67403"/>
    <w:pPr>
      <w:ind w:left="1080" w:hanging="360"/>
      <w:contextualSpacing/>
    </w:pPr>
    <w:rPr>
      <w:rFonts w:eastAsiaTheme="minorEastAsia"/>
      <w:lang w:val="en-PH"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Indent" w:uiPriority="0"/>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6740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D67403"/>
    <w:pPr>
      <w:keepNext/>
      <w:keepLines/>
      <w:spacing w:before="200" w:after="0" w:line="240" w:lineRule="auto"/>
      <w:jc w:val="both"/>
      <w:outlineLvl w:val="3"/>
    </w:pPr>
    <w:rPr>
      <w:rFonts w:asciiTheme="majorHAnsi" w:eastAsiaTheme="majorEastAsia" w:hAnsiTheme="majorHAnsi" w:cstheme="majorBidi"/>
      <w:b/>
      <w:bCs/>
      <w:i/>
      <w:iCs/>
      <w:color w:val="4F81BD" w:themeColor="accent1"/>
      <w:sz w:val="24"/>
      <w:szCs w:val="24"/>
    </w:rPr>
  </w:style>
  <w:style w:type="paragraph" w:styleId="Heading5">
    <w:name w:val="heading 5"/>
    <w:basedOn w:val="Normal"/>
    <w:next w:val="Normal"/>
    <w:link w:val="Heading5Char"/>
    <w:uiPriority w:val="9"/>
    <w:semiHidden/>
    <w:unhideWhenUsed/>
    <w:qFormat/>
    <w:rsid w:val="00D67403"/>
    <w:pPr>
      <w:keepNext/>
      <w:keepLines/>
      <w:spacing w:before="200" w:after="0" w:line="240" w:lineRule="auto"/>
      <w:jc w:val="both"/>
      <w:outlineLvl w:val="4"/>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05CA"/>
    <w:pPr>
      <w:ind w:left="720"/>
      <w:contextualSpacing/>
    </w:pPr>
  </w:style>
  <w:style w:type="paragraph" w:styleId="Header">
    <w:name w:val="header"/>
    <w:basedOn w:val="Normal"/>
    <w:link w:val="HeaderChar"/>
    <w:unhideWhenUsed/>
    <w:rsid w:val="00151F05"/>
    <w:pPr>
      <w:tabs>
        <w:tab w:val="center" w:pos="4680"/>
        <w:tab w:val="right" w:pos="9360"/>
      </w:tabs>
      <w:spacing w:after="0" w:line="240" w:lineRule="auto"/>
    </w:pPr>
  </w:style>
  <w:style w:type="character" w:customStyle="1" w:styleId="HeaderChar">
    <w:name w:val="Header Char"/>
    <w:basedOn w:val="DefaultParagraphFont"/>
    <w:link w:val="Header"/>
    <w:rsid w:val="00151F05"/>
  </w:style>
  <w:style w:type="paragraph" w:styleId="Footer">
    <w:name w:val="footer"/>
    <w:basedOn w:val="Normal"/>
    <w:link w:val="FooterChar"/>
    <w:uiPriority w:val="99"/>
    <w:unhideWhenUsed/>
    <w:qFormat/>
    <w:rsid w:val="00151F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1F05"/>
  </w:style>
  <w:style w:type="table" w:styleId="TableGrid">
    <w:name w:val="Table Grid"/>
    <w:basedOn w:val="TableNormal"/>
    <w:uiPriority w:val="59"/>
    <w:rsid w:val="00FD7B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3F3FE6"/>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D67403"/>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semiHidden/>
    <w:rsid w:val="00D67403"/>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D67403"/>
    <w:rPr>
      <w:rFonts w:asciiTheme="majorHAnsi" w:eastAsiaTheme="majorEastAsia" w:hAnsiTheme="majorHAnsi" w:cstheme="majorBidi"/>
      <w:color w:val="243F60" w:themeColor="accent1" w:themeShade="7F"/>
      <w:sz w:val="24"/>
      <w:szCs w:val="24"/>
    </w:rPr>
  </w:style>
  <w:style w:type="character" w:styleId="PageNumber">
    <w:name w:val="page number"/>
    <w:basedOn w:val="DefaultParagraphFont"/>
    <w:rsid w:val="00D67403"/>
  </w:style>
  <w:style w:type="character" w:styleId="Emphasis">
    <w:name w:val="Emphasis"/>
    <w:basedOn w:val="DefaultParagraphFont"/>
    <w:uiPriority w:val="20"/>
    <w:qFormat/>
    <w:rsid w:val="00D67403"/>
    <w:rPr>
      <w:i/>
      <w:iCs/>
    </w:rPr>
  </w:style>
  <w:style w:type="paragraph" w:styleId="BalloonText">
    <w:name w:val="Balloon Text"/>
    <w:basedOn w:val="Normal"/>
    <w:link w:val="BalloonTextChar"/>
    <w:uiPriority w:val="99"/>
    <w:semiHidden/>
    <w:unhideWhenUsed/>
    <w:rsid w:val="00D67403"/>
    <w:pPr>
      <w:spacing w:after="0" w:line="240" w:lineRule="auto"/>
      <w:jc w:val="both"/>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403"/>
    <w:rPr>
      <w:rFonts w:ascii="Tahoma" w:hAnsi="Tahoma" w:cs="Tahoma"/>
      <w:sz w:val="16"/>
      <w:szCs w:val="16"/>
    </w:rPr>
  </w:style>
  <w:style w:type="character" w:styleId="Hyperlink">
    <w:name w:val="Hyperlink"/>
    <w:basedOn w:val="DefaultParagraphFont"/>
    <w:uiPriority w:val="99"/>
    <w:unhideWhenUsed/>
    <w:rsid w:val="00D67403"/>
    <w:rPr>
      <w:color w:val="0000FF"/>
      <w:u w:val="single"/>
    </w:rPr>
  </w:style>
  <w:style w:type="character" w:customStyle="1" w:styleId="plainlinks">
    <w:name w:val="plainlinks"/>
    <w:basedOn w:val="DefaultParagraphFont"/>
    <w:rsid w:val="00D67403"/>
  </w:style>
  <w:style w:type="character" w:customStyle="1" w:styleId="geo-dms">
    <w:name w:val="geo-dms"/>
    <w:basedOn w:val="DefaultParagraphFont"/>
    <w:rsid w:val="00D67403"/>
  </w:style>
  <w:style w:type="character" w:customStyle="1" w:styleId="latitude">
    <w:name w:val="latitude"/>
    <w:basedOn w:val="DefaultParagraphFont"/>
    <w:rsid w:val="00D67403"/>
  </w:style>
  <w:style w:type="character" w:customStyle="1" w:styleId="longitude">
    <w:name w:val="longitude"/>
    <w:basedOn w:val="DefaultParagraphFont"/>
    <w:rsid w:val="00D67403"/>
  </w:style>
  <w:style w:type="paragraph" w:styleId="BodyTextIndent">
    <w:name w:val="Body Text Indent"/>
    <w:basedOn w:val="Normal"/>
    <w:link w:val="BodyTextIndentChar"/>
    <w:unhideWhenUsed/>
    <w:rsid w:val="00D67403"/>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D67403"/>
    <w:rPr>
      <w:rFonts w:ascii="Times New Roman" w:eastAsia="Times New Roman" w:hAnsi="Times New Roman" w:cs="Times New Roman"/>
      <w:sz w:val="24"/>
      <w:szCs w:val="24"/>
    </w:rPr>
  </w:style>
  <w:style w:type="character" w:customStyle="1" w:styleId="collapsebutton">
    <w:name w:val="collapsebutton"/>
    <w:basedOn w:val="DefaultParagraphFont"/>
    <w:rsid w:val="00D67403"/>
  </w:style>
  <w:style w:type="paragraph" w:customStyle="1" w:styleId="Default">
    <w:name w:val="Default"/>
    <w:rsid w:val="00D67403"/>
    <w:pPr>
      <w:autoSpaceDE w:val="0"/>
      <w:autoSpaceDN w:val="0"/>
      <w:adjustRightInd w:val="0"/>
      <w:spacing w:after="0" w:line="240" w:lineRule="auto"/>
    </w:pPr>
    <w:rPr>
      <w:rFonts w:ascii="Times New Roman" w:eastAsiaTheme="minorEastAsia" w:hAnsi="Times New Roman" w:cs="Times New Roman"/>
      <w:color w:val="000000"/>
      <w:sz w:val="24"/>
      <w:szCs w:val="24"/>
      <w:lang w:val="en-PH" w:eastAsia="en-PH"/>
    </w:rPr>
  </w:style>
  <w:style w:type="paragraph" w:styleId="NoSpacing">
    <w:name w:val="No Spacing"/>
    <w:uiPriority w:val="1"/>
    <w:qFormat/>
    <w:rsid w:val="00D67403"/>
    <w:pPr>
      <w:spacing w:after="0" w:line="240" w:lineRule="auto"/>
    </w:pPr>
  </w:style>
  <w:style w:type="paragraph" w:styleId="NormalWeb">
    <w:name w:val="Normal (Web)"/>
    <w:basedOn w:val="Normal"/>
    <w:uiPriority w:val="99"/>
    <w:unhideWhenUsed/>
    <w:rsid w:val="00D674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D67403"/>
  </w:style>
  <w:style w:type="paragraph" w:styleId="ListContinue2">
    <w:name w:val="List Continue 2"/>
    <w:basedOn w:val="Normal"/>
    <w:rsid w:val="00D67403"/>
    <w:pPr>
      <w:spacing w:after="120" w:line="240" w:lineRule="auto"/>
      <w:ind w:left="720"/>
    </w:pPr>
    <w:rPr>
      <w:rFonts w:ascii="Times New Roman" w:eastAsia="Times New Roman" w:hAnsi="Times New Roman" w:cs="Times New Roman"/>
      <w:sz w:val="20"/>
      <w:szCs w:val="20"/>
      <w:lang w:eastAsia="en-PH"/>
    </w:rPr>
  </w:style>
  <w:style w:type="paragraph" w:styleId="List2">
    <w:name w:val="List 2"/>
    <w:basedOn w:val="Normal"/>
    <w:unhideWhenUsed/>
    <w:rsid w:val="00D67403"/>
    <w:pPr>
      <w:ind w:left="720" w:hanging="360"/>
      <w:contextualSpacing/>
    </w:pPr>
    <w:rPr>
      <w:rFonts w:eastAsiaTheme="minorEastAsia"/>
      <w:lang w:val="en-PH" w:eastAsia="en-PH"/>
    </w:rPr>
  </w:style>
  <w:style w:type="paragraph" w:styleId="List3">
    <w:name w:val="List 3"/>
    <w:basedOn w:val="Normal"/>
    <w:unhideWhenUsed/>
    <w:rsid w:val="00D67403"/>
    <w:pPr>
      <w:ind w:left="1080" w:hanging="360"/>
      <w:contextualSpacing/>
    </w:pPr>
    <w:rPr>
      <w:rFonts w:eastAsiaTheme="minorEastAsia"/>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027391">
      <w:bodyDiv w:val="1"/>
      <w:marLeft w:val="0"/>
      <w:marRight w:val="0"/>
      <w:marTop w:val="0"/>
      <w:marBottom w:val="0"/>
      <w:divBdr>
        <w:top w:val="none" w:sz="0" w:space="0" w:color="auto"/>
        <w:left w:val="none" w:sz="0" w:space="0" w:color="auto"/>
        <w:bottom w:val="none" w:sz="0" w:space="0" w:color="auto"/>
        <w:right w:val="none" w:sz="0" w:space="0" w:color="auto"/>
      </w:divBdr>
    </w:div>
    <w:div w:id="197416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BA10C-0373-4A85-80F3-B47603E3C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41</Pages>
  <Words>12837</Words>
  <Characters>73172</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58</cp:revision>
  <cp:lastPrinted>2020-02-26T01:55:00Z</cp:lastPrinted>
  <dcterms:created xsi:type="dcterms:W3CDTF">2019-08-06T08:04:00Z</dcterms:created>
  <dcterms:modified xsi:type="dcterms:W3CDTF">2020-02-26T01:56:00Z</dcterms:modified>
</cp:coreProperties>
</file>